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83B" w:rsidRPr="006E283B" w:rsidRDefault="006E283B" w:rsidP="006E283B">
      <w:pPr>
        <w:spacing w:after="80"/>
        <w:jc w:val="center"/>
        <w:rPr>
          <w:rFonts w:ascii="Times New Roman" w:hAnsi="Times New Roman" w:cs="Times New Roman"/>
          <w:b/>
          <w:sz w:val="28"/>
          <w:szCs w:val="28"/>
        </w:rPr>
      </w:pPr>
      <w:r w:rsidRPr="006E283B">
        <w:rPr>
          <w:rFonts w:ascii="Times New Roman" w:hAnsi="Times New Roman" w:cs="Times New Roman"/>
          <w:b/>
          <w:sz w:val="28"/>
          <w:szCs w:val="28"/>
          <w:lang w:val="en-US"/>
        </w:rPr>
        <w:t>PELUANG DAN TANTANGAN INOVASI PRODUK</w:t>
      </w:r>
    </w:p>
    <w:p w:rsidR="006E283B" w:rsidRPr="006E283B" w:rsidRDefault="006E283B" w:rsidP="006E283B">
      <w:pPr>
        <w:spacing w:after="80"/>
        <w:jc w:val="center"/>
        <w:rPr>
          <w:rFonts w:ascii="Times New Roman" w:hAnsi="Times New Roman" w:cs="Times New Roman"/>
          <w:b/>
          <w:sz w:val="28"/>
          <w:szCs w:val="28"/>
        </w:rPr>
      </w:pPr>
      <w:r w:rsidRPr="006E283B">
        <w:rPr>
          <w:rFonts w:ascii="Times New Roman" w:hAnsi="Times New Roman" w:cs="Times New Roman"/>
          <w:b/>
          <w:sz w:val="28"/>
          <w:szCs w:val="28"/>
          <w:lang w:val="en-US"/>
        </w:rPr>
        <w:t xml:space="preserve"> ASURANSI SYARIAH </w:t>
      </w:r>
      <w:r w:rsidRPr="006E283B">
        <w:rPr>
          <w:rFonts w:ascii="Times New Roman" w:hAnsi="Times New Roman" w:cs="Times New Roman"/>
          <w:b/>
          <w:sz w:val="28"/>
          <w:szCs w:val="28"/>
        </w:rPr>
        <w:t xml:space="preserve"> </w:t>
      </w:r>
      <w:r w:rsidRPr="006E283B">
        <w:rPr>
          <w:rFonts w:ascii="Times New Roman" w:hAnsi="Times New Roman" w:cs="Times New Roman"/>
          <w:b/>
          <w:sz w:val="28"/>
          <w:szCs w:val="28"/>
          <w:lang w:val="en-US"/>
        </w:rPr>
        <w:t xml:space="preserve">TAKAFUL KELUARGA </w:t>
      </w:r>
    </w:p>
    <w:p w:rsidR="006E283B" w:rsidRPr="006E283B" w:rsidRDefault="006E283B" w:rsidP="006E283B">
      <w:pPr>
        <w:spacing w:after="80"/>
        <w:jc w:val="center"/>
        <w:rPr>
          <w:rFonts w:ascii="Times New Roman" w:hAnsi="Times New Roman" w:cs="Times New Roman"/>
          <w:b/>
          <w:sz w:val="28"/>
          <w:szCs w:val="28"/>
        </w:rPr>
      </w:pPr>
      <w:r w:rsidRPr="006E283B">
        <w:rPr>
          <w:rFonts w:ascii="Times New Roman" w:hAnsi="Times New Roman" w:cs="Times New Roman"/>
          <w:b/>
          <w:sz w:val="28"/>
          <w:szCs w:val="28"/>
          <w:lang w:val="en-US"/>
        </w:rPr>
        <w:t>KOTA BENGKULU</w:t>
      </w:r>
    </w:p>
    <w:p w:rsidR="006E283B" w:rsidRPr="00DC428A" w:rsidRDefault="006E283B" w:rsidP="006E283B">
      <w:pPr>
        <w:spacing w:after="0" w:line="240" w:lineRule="auto"/>
        <w:jc w:val="center"/>
        <w:rPr>
          <w:rFonts w:ascii="Times New Roman" w:hAnsi="Times New Roman" w:cs="Times New Roman"/>
          <w:b/>
          <w:sz w:val="24"/>
          <w:szCs w:val="24"/>
          <w:lang w:val="en-US"/>
        </w:rPr>
      </w:pPr>
    </w:p>
    <w:p w:rsidR="006E283B" w:rsidRPr="00DC428A" w:rsidRDefault="006E283B" w:rsidP="006E283B">
      <w:pPr>
        <w:spacing w:after="0" w:line="240" w:lineRule="auto"/>
        <w:jc w:val="center"/>
        <w:rPr>
          <w:rFonts w:ascii="Times New Roman" w:hAnsi="Times New Roman" w:cs="Times New Roman"/>
          <w:b/>
          <w:sz w:val="24"/>
          <w:szCs w:val="24"/>
          <w:lang w:val="en-US"/>
        </w:rPr>
      </w:pPr>
    </w:p>
    <w:p w:rsidR="006E283B" w:rsidRPr="00DC428A" w:rsidRDefault="006E283B" w:rsidP="006E283B">
      <w:pPr>
        <w:spacing w:after="0"/>
        <w:jc w:val="center"/>
        <w:rPr>
          <w:rFonts w:ascii="Times New Roman" w:hAnsi="Times New Roman" w:cs="Times New Roman"/>
          <w:b/>
          <w:sz w:val="24"/>
          <w:szCs w:val="24"/>
        </w:rPr>
      </w:pPr>
      <w:r w:rsidRPr="00DC428A">
        <w:rPr>
          <w:noProof/>
          <w:sz w:val="24"/>
          <w:szCs w:val="24"/>
          <w:lang w:eastAsia="id-ID"/>
        </w:rPr>
        <w:drawing>
          <wp:anchor distT="0" distB="0" distL="114300" distR="114300" simplePos="0" relativeHeight="251659264" behindDoc="0" locked="0" layoutInCell="1" allowOverlap="1" wp14:anchorId="6BA0B33D" wp14:editId="0F092D9D">
            <wp:simplePos x="0" y="0"/>
            <wp:positionH relativeFrom="column">
              <wp:posOffset>1282065</wp:posOffset>
            </wp:positionH>
            <wp:positionV relativeFrom="paragraph">
              <wp:posOffset>94615</wp:posOffset>
            </wp:positionV>
            <wp:extent cx="2370455" cy="2070100"/>
            <wp:effectExtent l="0" t="0" r="0" b="6350"/>
            <wp:wrapNone/>
            <wp:docPr id="2" name="Picture 1" descr="Description: Description: Description: Description: https://sphotos-a.xx.fbcdn.net/hphotos-prn1/p480x480/45707_549003888473425_128716215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https://sphotos-a.xx.fbcdn.net/hphotos-prn1/p480x480/45707_549003888473425_1287162159_n.jpg"/>
                    <pic:cNvPicPr>
                      <a:picLocks noChangeAspect="1" noChangeArrowheads="1"/>
                    </pic:cNvPicPr>
                  </pic:nvPicPr>
                  <pic:blipFill>
                    <a:blip r:embed="rId8" cstate="print"/>
                    <a:srcRect/>
                    <a:stretch>
                      <a:fillRect/>
                    </a:stretch>
                  </pic:blipFill>
                  <pic:spPr bwMode="auto">
                    <a:xfrm>
                      <a:off x="0" y="0"/>
                      <a:ext cx="2370455" cy="2070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E283B" w:rsidRPr="00DC428A" w:rsidRDefault="006E283B" w:rsidP="006E283B">
      <w:pPr>
        <w:spacing w:after="0"/>
        <w:ind w:left="2160" w:firstLine="720"/>
        <w:jc w:val="center"/>
        <w:rPr>
          <w:rFonts w:ascii="Times New Roman" w:hAnsi="Times New Roman" w:cs="Times New Roman"/>
          <w:sz w:val="24"/>
          <w:szCs w:val="24"/>
        </w:rPr>
      </w:pPr>
    </w:p>
    <w:p w:rsidR="006E283B" w:rsidRPr="00DC428A" w:rsidRDefault="006E283B" w:rsidP="006E283B">
      <w:pPr>
        <w:pStyle w:val="ListParagraph"/>
        <w:spacing w:after="0"/>
        <w:ind w:left="3337"/>
        <w:jc w:val="center"/>
        <w:rPr>
          <w:rFonts w:ascii="Times New Roman" w:hAnsi="Times New Roman" w:cs="Times New Roman"/>
          <w:sz w:val="24"/>
          <w:szCs w:val="24"/>
          <w:lang w:val="id-ID"/>
        </w:rPr>
      </w:pPr>
    </w:p>
    <w:p w:rsidR="006E283B" w:rsidRPr="00DC428A" w:rsidRDefault="006E283B" w:rsidP="006E283B">
      <w:pPr>
        <w:pStyle w:val="ListParagraph"/>
        <w:spacing w:after="0" w:line="240" w:lineRule="auto"/>
        <w:ind w:left="2552" w:hanging="2372"/>
        <w:jc w:val="center"/>
        <w:rPr>
          <w:rFonts w:ascii="Times New Roman" w:hAnsi="Times New Roman" w:cs="Times New Roman"/>
          <w:sz w:val="24"/>
          <w:szCs w:val="24"/>
        </w:rPr>
      </w:pPr>
    </w:p>
    <w:p w:rsidR="006E283B" w:rsidRPr="00DC428A" w:rsidRDefault="006E283B" w:rsidP="006E283B">
      <w:pPr>
        <w:pStyle w:val="ListParagraph"/>
        <w:spacing w:after="0" w:line="240" w:lineRule="auto"/>
        <w:ind w:left="0"/>
        <w:jc w:val="center"/>
        <w:rPr>
          <w:rFonts w:ascii="Times New Roman" w:hAnsi="Times New Roman" w:cs="Times New Roman"/>
          <w:sz w:val="24"/>
          <w:szCs w:val="24"/>
        </w:rPr>
      </w:pPr>
    </w:p>
    <w:p w:rsidR="006E283B" w:rsidRPr="00DC428A" w:rsidRDefault="006E283B" w:rsidP="006E283B">
      <w:pPr>
        <w:pStyle w:val="ListParagraph"/>
        <w:spacing w:after="0" w:line="240" w:lineRule="auto"/>
        <w:ind w:left="0"/>
        <w:jc w:val="center"/>
        <w:rPr>
          <w:rFonts w:ascii="Times New Roman" w:hAnsi="Times New Roman" w:cs="Times New Roman"/>
          <w:sz w:val="24"/>
          <w:szCs w:val="24"/>
        </w:rPr>
      </w:pPr>
    </w:p>
    <w:p w:rsidR="006E283B" w:rsidRPr="00DC428A" w:rsidRDefault="006E283B" w:rsidP="006E283B">
      <w:pPr>
        <w:pStyle w:val="ListParagraph"/>
        <w:spacing w:after="0" w:line="240" w:lineRule="auto"/>
        <w:ind w:left="0"/>
        <w:jc w:val="center"/>
        <w:rPr>
          <w:rFonts w:ascii="Times New Roman" w:hAnsi="Times New Roman" w:cs="Times New Roman"/>
          <w:sz w:val="24"/>
          <w:szCs w:val="24"/>
        </w:rPr>
      </w:pPr>
    </w:p>
    <w:p w:rsidR="006E283B" w:rsidRPr="00DC428A" w:rsidRDefault="006E283B" w:rsidP="006E283B">
      <w:pPr>
        <w:pStyle w:val="ListParagraph"/>
        <w:spacing w:after="0" w:line="240" w:lineRule="auto"/>
        <w:ind w:left="0"/>
        <w:jc w:val="center"/>
        <w:rPr>
          <w:rFonts w:ascii="Times New Roman" w:hAnsi="Times New Roman" w:cs="Times New Roman"/>
          <w:sz w:val="24"/>
          <w:szCs w:val="24"/>
        </w:rPr>
      </w:pPr>
    </w:p>
    <w:p w:rsidR="006E283B" w:rsidRPr="00DC428A" w:rsidRDefault="006E283B" w:rsidP="006E283B">
      <w:pPr>
        <w:pStyle w:val="ListParagraph"/>
        <w:spacing w:after="0" w:line="240" w:lineRule="auto"/>
        <w:ind w:left="0"/>
        <w:jc w:val="center"/>
        <w:rPr>
          <w:rFonts w:ascii="Times New Roman" w:hAnsi="Times New Roman" w:cs="Times New Roman"/>
          <w:sz w:val="24"/>
          <w:szCs w:val="24"/>
        </w:rPr>
      </w:pPr>
    </w:p>
    <w:p w:rsidR="006E283B" w:rsidRPr="00DC428A" w:rsidRDefault="006E283B" w:rsidP="006E283B">
      <w:pPr>
        <w:pStyle w:val="ListParagraph"/>
        <w:spacing w:after="0" w:line="240" w:lineRule="auto"/>
        <w:ind w:left="0"/>
        <w:jc w:val="center"/>
        <w:rPr>
          <w:rFonts w:ascii="Times New Roman" w:hAnsi="Times New Roman" w:cs="Times New Roman"/>
          <w:b/>
          <w:sz w:val="24"/>
          <w:szCs w:val="24"/>
        </w:rPr>
      </w:pPr>
    </w:p>
    <w:p w:rsidR="006E283B" w:rsidRPr="00DC428A" w:rsidRDefault="006E283B" w:rsidP="006E283B">
      <w:pPr>
        <w:pStyle w:val="ListParagraph"/>
        <w:spacing w:after="0" w:line="240" w:lineRule="auto"/>
        <w:ind w:left="0"/>
        <w:jc w:val="center"/>
        <w:rPr>
          <w:rFonts w:ascii="Times New Roman" w:hAnsi="Times New Roman" w:cs="Times New Roman"/>
          <w:b/>
          <w:sz w:val="24"/>
          <w:szCs w:val="24"/>
        </w:rPr>
      </w:pPr>
    </w:p>
    <w:p w:rsidR="006E283B" w:rsidRPr="00DC428A" w:rsidRDefault="006E283B" w:rsidP="006E283B">
      <w:pPr>
        <w:pStyle w:val="ListParagraph"/>
        <w:spacing w:after="0" w:line="240" w:lineRule="auto"/>
        <w:ind w:left="0"/>
        <w:jc w:val="center"/>
        <w:rPr>
          <w:rFonts w:ascii="Times New Roman" w:hAnsi="Times New Roman" w:cs="Times New Roman"/>
          <w:b/>
          <w:sz w:val="24"/>
          <w:szCs w:val="24"/>
        </w:rPr>
      </w:pPr>
    </w:p>
    <w:p w:rsidR="006E283B" w:rsidRDefault="006E283B" w:rsidP="006E283B">
      <w:pPr>
        <w:pStyle w:val="ListParagraph"/>
        <w:spacing w:after="0" w:line="240" w:lineRule="auto"/>
        <w:ind w:left="0"/>
        <w:jc w:val="center"/>
        <w:rPr>
          <w:rFonts w:ascii="Times New Roman" w:hAnsi="Times New Roman" w:cs="Times New Roman"/>
          <w:b/>
          <w:sz w:val="24"/>
          <w:szCs w:val="24"/>
          <w:lang w:val="id-ID"/>
        </w:rPr>
      </w:pPr>
    </w:p>
    <w:p w:rsidR="006E283B" w:rsidRPr="00DC428A" w:rsidRDefault="006E283B" w:rsidP="006E283B">
      <w:pPr>
        <w:pStyle w:val="ListParagraph"/>
        <w:spacing w:after="0" w:line="240" w:lineRule="auto"/>
        <w:ind w:left="0"/>
        <w:jc w:val="center"/>
        <w:rPr>
          <w:rFonts w:ascii="Times New Roman" w:hAnsi="Times New Roman" w:cs="Times New Roman"/>
          <w:b/>
          <w:sz w:val="24"/>
          <w:szCs w:val="24"/>
        </w:rPr>
      </w:pPr>
      <w:r w:rsidRPr="00DC428A">
        <w:rPr>
          <w:rFonts w:ascii="Times New Roman" w:hAnsi="Times New Roman" w:cs="Times New Roman"/>
          <w:b/>
          <w:sz w:val="24"/>
          <w:szCs w:val="24"/>
        </w:rPr>
        <w:t>SKRIPSI</w:t>
      </w:r>
    </w:p>
    <w:p w:rsidR="006E283B" w:rsidRPr="00DC428A" w:rsidRDefault="006E283B" w:rsidP="006E283B">
      <w:pPr>
        <w:pStyle w:val="ListParagraph"/>
        <w:spacing w:after="0" w:line="240" w:lineRule="auto"/>
        <w:ind w:left="0"/>
        <w:jc w:val="center"/>
        <w:rPr>
          <w:rFonts w:ascii="Times New Roman" w:hAnsi="Times New Roman" w:cs="Times New Roman"/>
          <w:b/>
          <w:sz w:val="24"/>
          <w:szCs w:val="24"/>
        </w:rPr>
      </w:pPr>
    </w:p>
    <w:p w:rsidR="006E283B" w:rsidRPr="00DC428A" w:rsidRDefault="006E283B" w:rsidP="006E283B">
      <w:pPr>
        <w:pStyle w:val="ListParagraph"/>
        <w:spacing w:after="0" w:line="240" w:lineRule="auto"/>
        <w:ind w:left="0"/>
        <w:jc w:val="center"/>
        <w:rPr>
          <w:rFonts w:ascii="Times New Roman" w:hAnsi="Times New Roman" w:cs="Times New Roman"/>
          <w:sz w:val="24"/>
          <w:szCs w:val="24"/>
        </w:rPr>
      </w:pPr>
      <w:r w:rsidRPr="00DC428A">
        <w:rPr>
          <w:rFonts w:ascii="Times New Roman" w:hAnsi="Times New Roman" w:cs="Times New Roman"/>
          <w:sz w:val="24"/>
          <w:szCs w:val="24"/>
        </w:rPr>
        <w:t xml:space="preserve">Diajukan Sebagai Salah Satu Syarat Untuk Memperoleh </w:t>
      </w:r>
    </w:p>
    <w:p w:rsidR="006E283B" w:rsidRPr="00DC428A" w:rsidRDefault="006E283B" w:rsidP="006E283B">
      <w:pPr>
        <w:pStyle w:val="ListParagraph"/>
        <w:spacing w:after="0" w:line="240" w:lineRule="auto"/>
        <w:ind w:left="0"/>
        <w:jc w:val="center"/>
        <w:rPr>
          <w:rFonts w:ascii="Times New Roman" w:hAnsi="Times New Roman" w:cs="Times New Roman"/>
          <w:sz w:val="24"/>
          <w:szCs w:val="24"/>
        </w:rPr>
      </w:pPr>
      <w:r w:rsidRPr="00DC428A">
        <w:rPr>
          <w:rFonts w:ascii="Times New Roman" w:hAnsi="Times New Roman" w:cs="Times New Roman"/>
          <w:sz w:val="24"/>
          <w:szCs w:val="24"/>
        </w:rPr>
        <w:t>Gelar Sarjana Ekonomi (S.E)</w:t>
      </w:r>
    </w:p>
    <w:p w:rsidR="006E283B" w:rsidRPr="00DC428A" w:rsidRDefault="006E283B" w:rsidP="006E283B">
      <w:pPr>
        <w:pStyle w:val="ListParagraph"/>
        <w:spacing w:after="0" w:line="240" w:lineRule="auto"/>
        <w:ind w:left="0"/>
        <w:jc w:val="center"/>
        <w:rPr>
          <w:rFonts w:ascii="Times New Roman" w:hAnsi="Times New Roman" w:cs="Times New Roman"/>
          <w:sz w:val="24"/>
          <w:szCs w:val="24"/>
        </w:rPr>
      </w:pPr>
    </w:p>
    <w:p w:rsidR="006E283B" w:rsidRPr="00DC428A" w:rsidRDefault="006E283B" w:rsidP="006E283B">
      <w:pPr>
        <w:pStyle w:val="ListParagraph"/>
        <w:spacing w:after="0" w:line="240" w:lineRule="auto"/>
        <w:ind w:left="0"/>
        <w:jc w:val="center"/>
        <w:rPr>
          <w:rFonts w:ascii="Times New Roman" w:hAnsi="Times New Roman" w:cs="Times New Roman"/>
          <w:sz w:val="24"/>
          <w:szCs w:val="24"/>
        </w:rPr>
      </w:pPr>
    </w:p>
    <w:p w:rsidR="006E283B" w:rsidRPr="00DC428A" w:rsidRDefault="006E283B" w:rsidP="006E283B">
      <w:pPr>
        <w:pStyle w:val="ListParagraph"/>
        <w:spacing w:after="0" w:line="240" w:lineRule="auto"/>
        <w:ind w:left="0"/>
        <w:jc w:val="center"/>
        <w:rPr>
          <w:rFonts w:ascii="Times New Roman" w:hAnsi="Times New Roman" w:cs="Times New Roman"/>
          <w:sz w:val="24"/>
          <w:szCs w:val="24"/>
        </w:rPr>
      </w:pPr>
      <w:r w:rsidRPr="00DC428A">
        <w:rPr>
          <w:rFonts w:ascii="Times New Roman" w:hAnsi="Times New Roman" w:cs="Times New Roman"/>
          <w:sz w:val="24"/>
          <w:szCs w:val="24"/>
        </w:rPr>
        <w:t>OLEH :</w:t>
      </w:r>
    </w:p>
    <w:p w:rsidR="006E283B" w:rsidRPr="00DC428A" w:rsidRDefault="006E283B" w:rsidP="006E283B">
      <w:pPr>
        <w:pStyle w:val="ListParagraph"/>
        <w:tabs>
          <w:tab w:val="left" w:pos="8280"/>
        </w:tabs>
        <w:spacing w:after="0" w:line="240" w:lineRule="auto"/>
        <w:ind w:left="0"/>
        <w:rPr>
          <w:rFonts w:ascii="Times New Roman" w:hAnsi="Times New Roman" w:cs="Times New Roman"/>
          <w:sz w:val="24"/>
          <w:szCs w:val="24"/>
        </w:rPr>
      </w:pPr>
    </w:p>
    <w:p w:rsidR="006E283B" w:rsidRPr="00DC428A" w:rsidRDefault="006E283B" w:rsidP="006E283B">
      <w:pPr>
        <w:pStyle w:val="ListParagraph"/>
        <w:spacing w:after="0" w:line="240" w:lineRule="auto"/>
        <w:ind w:left="0"/>
        <w:jc w:val="center"/>
        <w:rPr>
          <w:rFonts w:ascii="Times New Roman" w:hAnsi="Times New Roman" w:cs="Times New Roman"/>
          <w:b/>
          <w:sz w:val="24"/>
          <w:szCs w:val="24"/>
        </w:rPr>
      </w:pPr>
      <w:r w:rsidRPr="00DC428A">
        <w:rPr>
          <w:rFonts w:ascii="Times New Roman" w:hAnsi="Times New Roman" w:cs="Times New Roman"/>
          <w:b/>
          <w:sz w:val="24"/>
          <w:szCs w:val="24"/>
          <w:u w:val="single"/>
        </w:rPr>
        <w:t>DONI SUSANTO</w:t>
      </w:r>
    </w:p>
    <w:p w:rsidR="006E283B" w:rsidRPr="00DC428A" w:rsidRDefault="006E283B" w:rsidP="006E283B">
      <w:pPr>
        <w:pStyle w:val="ListParagraph"/>
        <w:spacing w:after="0" w:line="240" w:lineRule="auto"/>
        <w:ind w:left="0"/>
        <w:jc w:val="center"/>
        <w:rPr>
          <w:rFonts w:ascii="Times New Roman" w:hAnsi="Times New Roman" w:cs="Times New Roman"/>
          <w:b/>
          <w:sz w:val="24"/>
          <w:szCs w:val="24"/>
        </w:rPr>
      </w:pPr>
      <w:r w:rsidRPr="00DC428A">
        <w:rPr>
          <w:rFonts w:ascii="Times New Roman" w:hAnsi="Times New Roman" w:cs="Times New Roman"/>
          <w:b/>
          <w:sz w:val="24"/>
          <w:szCs w:val="24"/>
        </w:rPr>
        <w:t>1516140164</w:t>
      </w:r>
    </w:p>
    <w:p w:rsidR="006E283B" w:rsidRPr="00DC428A" w:rsidRDefault="006E283B" w:rsidP="006E283B">
      <w:pPr>
        <w:pStyle w:val="ListParagraph"/>
        <w:spacing w:after="0" w:line="240" w:lineRule="auto"/>
        <w:ind w:left="0"/>
        <w:jc w:val="center"/>
        <w:rPr>
          <w:rFonts w:ascii="Times New Roman" w:hAnsi="Times New Roman" w:cs="Times New Roman"/>
          <w:sz w:val="24"/>
          <w:szCs w:val="24"/>
        </w:rPr>
      </w:pPr>
    </w:p>
    <w:p w:rsidR="006E283B" w:rsidRDefault="006E283B" w:rsidP="006E283B">
      <w:pPr>
        <w:pStyle w:val="ListParagraph"/>
        <w:spacing w:after="0" w:line="240" w:lineRule="auto"/>
        <w:ind w:left="0"/>
        <w:jc w:val="center"/>
        <w:rPr>
          <w:rFonts w:ascii="Times New Roman" w:hAnsi="Times New Roman" w:cs="Times New Roman"/>
          <w:sz w:val="24"/>
          <w:szCs w:val="24"/>
          <w:lang w:val="id-ID"/>
        </w:rPr>
      </w:pPr>
    </w:p>
    <w:p w:rsidR="006E283B" w:rsidRDefault="006E283B" w:rsidP="006E283B">
      <w:pPr>
        <w:pStyle w:val="ListParagraph"/>
        <w:spacing w:after="0" w:line="240" w:lineRule="auto"/>
        <w:ind w:left="0"/>
        <w:jc w:val="center"/>
        <w:rPr>
          <w:rFonts w:ascii="Times New Roman" w:hAnsi="Times New Roman" w:cs="Times New Roman"/>
          <w:sz w:val="24"/>
          <w:szCs w:val="24"/>
          <w:lang w:val="id-ID"/>
        </w:rPr>
      </w:pPr>
    </w:p>
    <w:p w:rsidR="00D567E9" w:rsidRDefault="00D567E9" w:rsidP="006E283B">
      <w:pPr>
        <w:pStyle w:val="ListParagraph"/>
        <w:spacing w:after="0" w:line="240" w:lineRule="auto"/>
        <w:ind w:left="0"/>
        <w:jc w:val="center"/>
        <w:rPr>
          <w:rFonts w:ascii="Times New Roman" w:hAnsi="Times New Roman" w:cs="Times New Roman"/>
          <w:sz w:val="24"/>
          <w:szCs w:val="24"/>
          <w:lang w:val="id-ID"/>
        </w:rPr>
      </w:pPr>
    </w:p>
    <w:p w:rsidR="006E283B" w:rsidRDefault="006E283B" w:rsidP="00D567E9">
      <w:pPr>
        <w:pStyle w:val="ListParagraph"/>
        <w:spacing w:after="0"/>
        <w:ind w:left="0"/>
        <w:jc w:val="center"/>
        <w:rPr>
          <w:rFonts w:ascii="Times New Roman" w:hAnsi="Times New Roman" w:cs="Times New Roman"/>
          <w:sz w:val="24"/>
          <w:szCs w:val="24"/>
          <w:lang w:val="id-ID"/>
        </w:rPr>
      </w:pPr>
    </w:p>
    <w:p w:rsidR="006E283B" w:rsidRDefault="006E283B" w:rsidP="00D567E9">
      <w:pPr>
        <w:pStyle w:val="ListParagraph"/>
        <w:spacing w:after="0"/>
        <w:ind w:left="0"/>
        <w:jc w:val="center"/>
        <w:rPr>
          <w:rFonts w:ascii="Times New Roman" w:hAnsi="Times New Roman" w:cs="Times New Roman"/>
          <w:sz w:val="24"/>
          <w:szCs w:val="24"/>
          <w:lang w:val="id-ID"/>
        </w:rPr>
      </w:pPr>
    </w:p>
    <w:p w:rsidR="006E283B" w:rsidRPr="006E283B" w:rsidRDefault="006E283B" w:rsidP="00D567E9">
      <w:pPr>
        <w:pStyle w:val="ListParagraph"/>
        <w:spacing w:after="0"/>
        <w:ind w:left="0"/>
        <w:jc w:val="center"/>
        <w:rPr>
          <w:rFonts w:ascii="Times New Roman" w:hAnsi="Times New Roman" w:cs="Times New Roman"/>
          <w:sz w:val="24"/>
          <w:szCs w:val="24"/>
          <w:lang w:val="id-ID"/>
        </w:rPr>
      </w:pPr>
    </w:p>
    <w:p w:rsidR="006E283B" w:rsidRPr="00DC428A" w:rsidRDefault="006E283B" w:rsidP="00D567E9">
      <w:pPr>
        <w:pStyle w:val="ListParagraph"/>
        <w:spacing w:after="0"/>
        <w:ind w:left="0"/>
        <w:rPr>
          <w:rFonts w:ascii="Times New Roman" w:hAnsi="Times New Roman" w:cs="Times New Roman"/>
          <w:sz w:val="24"/>
          <w:szCs w:val="24"/>
        </w:rPr>
      </w:pPr>
    </w:p>
    <w:p w:rsidR="006E283B" w:rsidRPr="00DC428A" w:rsidRDefault="006E283B" w:rsidP="00D567E9">
      <w:pPr>
        <w:spacing w:after="0"/>
        <w:jc w:val="center"/>
        <w:rPr>
          <w:rFonts w:ascii="Times New Roman" w:hAnsi="Times New Roman" w:cs="Times New Roman"/>
          <w:b/>
          <w:sz w:val="28"/>
          <w:szCs w:val="28"/>
          <w:lang w:val="en-US"/>
        </w:rPr>
      </w:pPr>
      <w:r w:rsidRPr="00DC428A">
        <w:rPr>
          <w:rFonts w:ascii="Times New Roman" w:hAnsi="Times New Roman" w:cs="Times New Roman"/>
          <w:b/>
          <w:sz w:val="28"/>
          <w:szCs w:val="28"/>
          <w:lang w:val="en-US"/>
        </w:rPr>
        <w:t>PROGRAM STUDI PERBANKAN SYARIAH</w:t>
      </w:r>
    </w:p>
    <w:p w:rsidR="006E283B" w:rsidRPr="00DC428A" w:rsidRDefault="006E283B" w:rsidP="00D567E9">
      <w:pPr>
        <w:spacing w:after="0"/>
        <w:jc w:val="center"/>
        <w:rPr>
          <w:rFonts w:ascii="Times New Roman" w:hAnsi="Times New Roman" w:cs="Times New Roman"/>
          <w:b/>
          <w:sz w:val="28"/>
          <w:szCs w:val="28"/>
          <w:lang w:val="en-US"/>
        </w:rPr>
      </w:pPr>
      <w:r w:rsidRPr="00DC428A">
        <w:rPr>
          <w:rFonts w:ascii="Times New Roman" w:hAnsi="Times New Roman" w:cs="Times New Roman"/>
          <w:b/>
          <w:sz w:val="28"/>
          <w:szCs w:val="28"/>
          <w:lang w:val="en-US"/>
        </w:rPr>
        <w:t>FAKULTAS EKONOMI DAN BISNIS ISLAM</w:t>
      </w:r>
    </w:p>
    <w:p w:rsidR="006E283B" w:rsidRPr="00DC428A" w:rsidRDefault="006E283B" w:rsidP="00D567E9">
      <w:pPr>
        <w:spacing w:after="0"/>
        <w:jc w:val="center"/>
        <w:rPr>
          <w:rFonts w:ascii="Times New Roman" w:hAnsi="Times New Roman" w:cs="Times New Roman"/>
          <w:b/>
          <w:sz w:val="28"/>
          <w:szCs w:val="28"/>
        </w:rPr>
      </w:pPr>
      <w:r w:rsidRPr="00DC428A">
        <w:rPr>
          <w:rFonts w:ascii="Times New Roman" w:hAnsi="Times New Roman" w:cs="Times New Roman"/>
          <w:b/>
          <w:sz w:val="28"/>
          <w:szCs w:val="28"/>
        </w:rPr>
        <w:t>INSTITUT AGAMA ISLAM NEGERI (IAIN) BENGKULU</w:t>
      </w:r>
    </w:p>
    <w:p w:rsidR="006E283B" w:rsidRPr="00DC428A" w:rsidRDefault="006E283B" w:rsidP="00D567E9">
      <w:pPr>
        <w:spacing w:after="0"/>
        <w:jc w:val="center"/>
        <w:rPr>
          <w:rFonts w:ascii="Times New Roman" w:hAnsi="Times New Roman" w:cs="Times New Roman"/>
          <w:b/>
          <w:sz w:val="28"/>
          <w:szCs w:val="28"/>
          <w:lang w:val="en-US"/>
        </w:rPr>
      </w:pPr>
      <w:r w:rsidRPr="00DC428A">
        <w:rPr>
          <w:rFonts w:ascii="Times New Roman" w:hAnsi="Times New Roman" w:cs="Times New Roman"/>
          <w:b/>
          <w:sz w:val="28"/>
          <w:szCs w:val="28"/>
        </w:rPr>
        <w:t>TAHUN 20</w:t>
      </w:r>
      <w:r w:rsidRPr="00DC428A">
        <w:rPr>
          <w:rFonts w:ascii="Times New Roman" w:hAnsi="Times New Roman" w:cs="Times New Roman"/>
          <w:b/>
          <w:sz w:val="28"/>
          <w:szCs w:val="28"/>
          <w:lang w:val="en-ID"/>
        </w:rPr>
        <w:t>20</w:t>
      </w:r>
      <w:r w:rsidRPr="00DC428A">
        <w:rPr>
          <w:rFonts w:ascii="Times New Roman" w:hAnsi="Times New Roman" w:cs="Times New Roman"/>
          <w:b/>
          <w:sz w:val="28"/>
          <w:szCs w:val="28"/>
          <w:lang w:val="en-US"/>
        </w:rPr>
        <w:t>/1440 H</w:t>
      </w:r>
    </w:p>
    <w:p w:rsidR="006E283B" w:rsidRPr="00DC428A" w:rsidRDefault="006E283B" w:rsidP="006E283B">
      <w:pPr>
        <w:spacing w:after="0" w:line="360" w:lineRule="auto"/>
        <w:jc w:val="center"/>
        <w:rPr>
          <w:rFonts w:ascii="Times New Roman" w:hAnsi="Times New Roman" w:cs="Times New Roman"/>
          <w:b/>
          <w:sz w:val="28"/>
          <w:szCs w:val="28"/>
        </w:rPr>
      </w:pPr>
    </w:p>
    <w:p w:rsidR="00BD0F38" w:rsidRDefault="00BD0F38" w:rsidP="00D565C4">
      <w:pPr>
        <w:spacing w:line="360" w:lineRule="auto"/>
        <w:jc w:val="center"/>
        <w:rPr>
          <w:rFonts w:ascii="Monotype Corsiva" w:hAnsi="Monotype Corsiva" w:cs="Times New Roman"/>
          <w:b/>
          <w:bCs/>
          <w:sz w:val="28"/>
          <w:szCs w:val="28"/>
        </w:rPr>
      </w:pPr>
      <w:r>
        <w:rPr>
          <w:noProof/>
          <w:lang w:eastAsia="id-ID"/>
        </w:rPr>
        <w:lastRenderedPageBreak/>
        <w:drawing>
          <wp:anchor distT="0" distB="0" distL="114300" distR="114300" simplePos="0" relativeHeight="251672576" behindDoc="0" locked="0" layoutInCell="1" allowOverlap="1">
            <wp:simplePos x="0" y="0"/>
            <wp:positionH relativeFrom="column">
              <wp:posOffset>-47798</wp:posOffset>
            </wp:positionH>
            <wp:positionV relativeFrom="paragraph">
              <wp:posOffset>35328</wp:posOffset>
            </wp:positionV>
            <wp:extent cx="5049982" cy="8125691"/>
            <wp:effectExtent l="0" t="0" r="0" b="8890"/>
            <wp:wrapNone/>
            <wp:docPr id="11" name="Picture 11" descr="C:\Users\Usre\Pictures\2020-06-29\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re\Pictures\2020-06-29\001.jpg"/>
                    <pic:cNvPicPr>
                      <a:picLocks noChangeAspect="1" noChangeArrowheads="1"/>
                    </pic:cNvPicPr>
                  </pic:nvPicPr>
                  <pic:blipFill rotWithShape="1">
                    <a:blip r:embed="rId9">
                      <a:extLst>
                        <a:ext uri="{28A0092B-C50C-407E-A947-70E740481C1C}">
                          <a14:useLocalDpi xmlns:a14="http://schemas.microsoft.com/office/drawing/2010/main" val="0"/>
                        </a:ext>
                      </a:extLst>
                    </a:blip>
                    <a:srcRect r="11570" b="2703"/>
                    <a:stretch/>
                  </pic:blipFill>
                  <pic:spPr bwMode="auto">
                    <a:xfrm rot="10800000">
                      <a:off x="0" y="0"/>
                      <a:ext cx="5049982" cy="812569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D0F38" w:rsidRDefault="00BD0F38" w:rsidP="00D565C4">
      <w:pPr>
        <w:spacing w:line="360" w:lineRule="auto"/>
        <w:jc w:val="center"/>
        <w:rPr>
          <w:rFonts w:ascii="Monotype Corsiva" w:hAnsi="Monotype Corsiva" w:cs="Times New Roman"/>
          <w:b/>
          <w:bCs/>
          <w:sz w:val="28"/>
          <w:szCs w:val="28"/>
        </w:rPr>
      </w:pPr>
    </w:p>
    <w:p w:rsidR="00BD0F38" w:rsidRDefault="00BD0F38" w:rsidP="00D565C4">
      <w:pPr>
        <w:spacing w:line="360" w:lineRule="auto"/>
        <w:jc w:val="center"/>
        <w:rPr>
          <w:rFonts w:ascii="Monotype Corsiva" w:hAnsi="Monotype Corsiva" w:cs="Times New Roman"/>
          <w:b/>
          <w:bCs/>
          <w:sz w:val="28"/>
          <w:szCs w:val="28"/>
        </w:rPr>
      </w:pPr>
    </w:p>
    <w:p w:rsidR="00BD0F38" w:rsidRDefault="00BD0F38" w:rsidP="00D565C4">
      <w:pPr>
        <w:spacing w:line="360" w:lineRule="auto"/>
        <w:jc w:val="center"/>
        <w:rPr>
          <w:rFonts w:ascii="Monotype Corsiva" w:hAnsi="Monotype Corsiva" w:cs="Times New Roman"/>
          <w:b/>
          <w:bCs/>
          <w:sz w:val="28"/>
          <w:szCs w:val="28"/>
        </w:rPr>
      </w:pPr>
    </w:p>
    <w:p w:rsidR="00BD0F38" w:rsidRDefault="00BD0F38" w:rsidP="00D565C4">
      <w:pPr>
        <w:spacing w:line="360" w:lineRule="auto"/>
        <w:jc w:val="center"/>
        <w:rPr>
          <w:rFonts w:ascii="Monotype Corsiva" w:hAnsi="Monotype Corsiva" w:cs="Times New Roman"/>
          <w:b/>
          <w:bCs/>
          <w:sz w:val="28"/>
          <w:szCs w:val="28"/>
        </w:rPr>
      </w:pPr>
    </w:p>
    <w:p w:rsidR="00BD0F38" w:rsidRDefault="00BD0F38" w:rsidP="00D565C4">
      <w:pPr>
        <w:spacing w:line="360" w:lineRule="auto"/>
        <w:jc w:val="center"/>
        <w:rPr>
          <w:rFonts w:ascii="Monotype Corsiva" w:hAnsi="Monotype Corsiva" w:cs="Times New Roman"/>
          <w:b/>
          <w:bCs/>
          <w:sz w:val="28"/>
          <w:szCs w:val="28"/>
        </w:rPr>
      </w:pPr>
    </w:p>
    <w:p w:rsidR="00BD0F38" w:rsidRDefault="00BD0F38" w:rsidP="00D565C4">
      <w:pPr>
        <w:spacing w:line="360" w:lineRule="auto"/>
        <w:jc w:val="center"/>
        <w:rPr>
          <w:rFonts w:ascii="Monotype Corsiva" w:hAnsi="Monotype Corsiva" w:cs="Times New Roman"/>
          <w:b/>
          <w:bCs/>
          <w:sz w:val="28"/>
          <w:szCs w:val="28"/>
        </w:rPr>
      </w:pPr>
    </w:p>
    <w:p w:rsidR="00BD0F38" w:rsidRDefault="00BD0F38" w:rsidP="00D565C4">
      <w:pPr>
        <w:spacing w:line="360" w:lineRule="auto"/>
        <w:jc w:val="center"/>
        <w:rPr>
          <w:rFonts w:ascii="Monotype Corsiva" w:hAnsi="Monotype Corsiva" w:cs="Times New Roman"/>
          <w:b/>
          <w:bCs/>
          <w:sz w:val="28"/>
          <w:szCs w:val="28"/>
        </w:rPr>
      </w:pPr>
    </w:p>
    <w:p w:rsidR="00BD0F38" w:rsidRDefault="00BD0F38" w:rsidP="00D565C4">
      <w:pPr>
        <w:spacing w:line="360" w:lineRule="auto"/>
        <w:jc w:val="center"/>
        <w:rPr>
          <w:rFonts w:ascii="Monotype Corsiva" w:hAnsi="Monotype Corsiva" w:cs="Times New Roman"/>
          <w:b/>
          <w:bCs/>
          <w:sz w:val="28"/>
          <w:szCs w:val="28"/>
        </w:rPr>
      </w:pPr>
    </w:p>
    <w:p w:rsidR="00BD0F38" w:rsidRDefault="00BD0F38" w:rsidP="00D565C4">
      <w:pPr>
        <w:spacing w:line="360" w:lineRule="auto"/>
        <w:jc w:val="center"/>
        <w:rPr>
          <w:rFonts w:ascii="Monotype Corsiva" w:hAnsi="Monotype Corsiva" w:cs="Times New Roman"/>
          <w:b/>
          <w:bCs/>
          <w:sz w:val="28"/>
          <w:szCs w:val="28"/>
        </w:rPr>
      </w:pPr>
    </w:p>
    <w:p w:rsidR="00BD0F38" w:rsidRDefault="00BD0F38" w:rsidP="00D565C4">
      <w:pPr>
        <w:spacing w:line="360" w:lineRule="auto"/>
        <w:jc w:val="center"/>
        <w:rPr>
          <w:rFonts w:ascii="Monotype Corsiva" w:hAnsi="Monotype Corsiva" w:cs="Times New Roman"/>
          <w:b/>
          <w:bCs/>
          <w:sz w:val="28"/>
          <w:szCs w:val="28"/>
        </w:rPr>
      </w:pPr>
    </w:p>
    <w:p w:rsidR="00BD0F38" w:rsidRDefault="00BD0F38" w:rsidP="00D565C4">
      <w:pPr>
        <w:spacing w:line="360" w:lineRule="auto"/>
        <w:jc w:val="center"/>
        <w:rPr>
          <w:rFonts w:ascii="Monotype Corsiva" w:hAnsi="Monotype Corsiva" w:cs="Times New Roman"/>
          <w:b/>
          <w:bCs/>
          <w:sz w:val="28"/>
          <w:szCs w:val="28"/>
        </w:rPr>
      </w:pPr>
    </w:p>
    <w:p w:rsidR="00BD0F38" w:rsidRDefault="00BD0F38" w:rsidP="00D565C4">
      <w:pPr>
        <w:spacing w:line="360" w:lineRule="auto"/>
        <w:jc w:val="center"/>
        <w:rPr>
          <w:rFonts w:ascii="Monotype Corsiva" w:hAnsi="Monotype Corsiva" w:cs="Times New Roman"/>
          <w:b/>
          <w:bCs/>
          <w:sz w:val="28"/>
          <w:szCs w:val="28"/>
        </w:rPr>
      </w:pPr>
    </w:p>
    <w:p w:rsidR="00BD0F38" w:rsidRDefault="00BD0F38" w:rsidP="00D565C4">
      <w:pPr>
        <w:spacing w:line="360" w:lineRule="auto"/>
        <w:jc w:val="center"/>
        <w:rPr>
          <w:rFonts w:ascii="Monotype Corsiva" w:hAnsi="Monotype Corsiva" w:cs="Times New Roman"/>
          <w:b/>
          <w:bCs/>
          <w:sz w:val="28"/>
          <w:szCs w:val="28"/>
        </w:rPr>
      </w:pPr>
    </w:p>
    <w:p w:rsidR="00BD0F38" w:rsidRDefault="00BD0F38" w:rsidP="00D565C4">
      <w:pPr>
        <w:spacing w:line="360" w:lineRule="auto"/>
        <w:jc w:val="center"/>
        <w:rPr>
          <w:rFonts w:ascii="Monotype Corsiva" w:hAnsi="Monotype Corsiva" w:cs="Times New Roman"/>
          <w:b/>
          <w:bCs/>
          <w:sz w:val="28"/>
          <w:szCs w:val="28"/>
        </w:rPr>
      </w:pPr>
    </w:p>
    <w:p w:rsidR="00BD0F38" w:rsidRDefault="00BD0F38" w:rsidP="00D565C4">
      <w:pPr>
        <w:spacing w:line="360" w:lineRule="auto"/>
        <w:jc w:val="center"/>
        <w:rPr>
          <w:rFonts w:ascii="Monotype Corsiva" w:hAnsi="Monotype Corsiva" w:cs="Times New Roman"/>
          <w:b/>
          <w:bCs/>
          <w:sz w:val="28"/>
          <w:szCs w:val="28"/>
        </w:rPr>
      </w:pPr>
    </w:p>
    <w:p w:rsidR="00BD0F38" w:rsidRDefault="00BD0F38" w:rsidP="00D565C4">
      <w:pPr>
        <w:spacing w:line="360" w:lineRule="auto"/>
        <w:jc w:val="center"/>
        <w:rPr>
          <w:rFonts w:ascii="Monotype Corsiva" w:hAnsi="Monotype Corsiva" w:cs="Times New Roman"/>
          <w:b/>
          <w:bCs/>
          <w:sz w:val="28"/>
          <w:szCs w:val="28"/>
        </w:rPr>
      </w:pPr>
    </w:p>
    <w:p w:rsidR="00BD0F38" w:rsidRDefault="00BD0F38" w:rsidP="00D565C4">
      <w:pPr>
        <w:spacing w:line="360" w:lineRule="auto"/>
        <w:jc w:val="center"/>
        <w:rPr>
          <w:rFonts w:ascii="Monotype Corsiva" w:hAnsi="Monotype Corsiva" w:cs="Times New Roman"/>
          <w:b/>
          <w:bCs/>
          <w:sz w:val="28"/>
          <w:szCs w:val="28"/>
        </w:rPr>
      </w:pPr>
    </w:p>
    <w:p w:rsidR="00BD0F38" w:rsidRDefault="00BD0F38" w:rsidP="00D565C4">
      <w:pPr>
        <w:spacing w:line="360" w:lineRule="auto"/>
        <w:jc w:val="center"/>
        <w:rPr>
          <w:rFonts w:ascii="Monotype Corsiva" w:hAnsi="Monotype Corsiva" w:cs="Times New Roman"/>
          <w:b/>
          <w:bCs/>
          <w:sz w:val="28"/>
          <w:szCs w:val="28"/>
        </w:rPr>
      </w:pPr>
    </w:p>
    <w:p w:rsidR="00BD0F38" w:rsidRDefault="00BD0F38" w:rsidP="00D565C4">
      <w:pPr>
        <w:spacing w:line="360" w:lineRule="auto"/>
        <w:jc w:val="center"/>
        <w:rPr>
          <w:rFonts w:ascii="Monotype Corsiva" w:hAnsi="Monotype Corsiva" w:cs="Times New Roman"/>
          <w:b/>
          <w:bCs/>
          <w:sz w:val="28"/>
          <w:szCs w:val="28"/>
        </w:rPr>
      </w:pPr>
      <w:r>
        <w:rPr>
          <w:noProof/>
          <w:lang w:eastAsia="id-ID"/>
        </w:rPr>
        <w:lastRenderedPageBreak/>
        <w:drawing>
          <wp:anchor distT="0" distB="0" distL="114300" distR="114300" simplePos="0" relativeHeight="251673600" behindDoc="0" locked="0" layoutInCell="1" allowOverlap="1">
            <wp:simplePos x="0" y="0"/>
            <wp:positionH relativeFrom="column">
              <wp:posOffset>-68580</wp:posOffset>
            </wp:positionH>
            <wp:positionV relativeFrom="paragraph">
              <wp:posOffset>14546</wp:posOffset>
            </wp:positionV>
            <wp:extent cx="5029200" cy="8146473"/>
            <wp:effectExtent l="0" t="0" r="0" b="6985"/>
            <wp:wrapNone/>
            <wp:docPr id="12" name="Picture 12" descr="C:\Users\Usre\Pictures\2020-06-29\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re\Pictures\2020-06-29\002.jpg"/>
                    <pic:cNvPicPr>
                      <a:picLocks noChangeAspect="1" noChangeArrowheads="1"/>
                    </pic:cNvPicPr>
                  </pic:nvPicPr>
                  <pic:blipFill rotWithShape="1">
                    <a:blip r:embed="rId10">
                      <a:extLst>
                        <a:ext uri="{28A0092B-C50C-407E-A947-70E740481C1C}">
                          <a14:useLocalDpi xmlns:a14="http://schemas.microsoft.com/office/drawing/2010/main" val="0"/>
                        </a:ext>
                      </a:extLst>
                    </a:blip>
                    <a:srcRect r="10744" b="2703"/>
                    <a:stretch/>
                  </pic:blipFill>
                  <pic:spPr bwMode="auto">
                    <a:xfrm rot="10800000">
                      <a:off x="0" y="0"/>
                      <a:ext cx="5029199" cy="814647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D0F38" w:rsidRDefault="00BD0F38" w:rsidP="00D565C4">
      <w:pPr>
        <w:spacing w:line="360" w:lineRule="auto"/>
        <w:jc w:val="center"/>
        <w:rPr>
          <w:rFonts w:ascii="Monotype Corsiva" w:hAnsi="Monotype Corsiva" w:cs="Times New Roman"/>
          <w:b/>
          <w:bCs/>
          <w:sz w:val="28"/>
          <w:szCs w:val="28"/>
        </w:rPr>
      </w:pPr>
    </w:p>
    <w:p w:rsidR="00BD0F38" w:rsidRDefault="00BD0F38" w:rsidP="00D565C4">
      <w:pPr>
        <w:spacing w:line="360" w:lineRule="auto"/>
        <w:jc w:val="center"/>
        <w:rPr>
          <w:rFonts w:ascii="Monotype Corsiva" w:hAnsi="Monotype Corsiva" w:cs="Times New Roman"/>
          <w:b/>
          <w:bCs/>
          <w:sz w:val="28"/>
          <w:szCs w:val="28"/>
        </w:rPr>
      </w:pPr>
    </w:p>
    <w:p w:rsidR="00BD0F38" w:rsidRDefault="00BD0F38" w:rsidP="00D565C4">
      <w:pPr>
        <w:spacing w:line="360" w:lineRule="auto"/>
        <w:jc w:val="center"/>
        <w:rPr>
          <w:rFonts w:ascii="Monotype Corsiva" w:hAnsi="Monotype Corsiva" w:cs="Times New Roman"/>
          <w:b/>
          <w:bCs/>
          <w:sz w:val="28"/>
          <w:szCs w:val="28"/>
        </w:rPr>
      </w:pPr>
    </w:p>
    <w:p w:rsidR="00BD0F38" w:rsidRDefault="00BD0F38" w:rsidP="00D565C4">
      <w:pPr>
        <w:spacing w:line="360" w:lineRule="auto"/>
        <w:jc w:val="center"/>
        <w:rPr>
          <w:rFonts w:ascii="Monotype Corsiva" w:hAnsi="Monotype Corsiva" w:cs="Times New Roman"/>
          <w:b/>
          <w:bCs/>
          <w:sz w:val="28"/>
          <w:szCs w:val="28"/>
        </w:rPr>
      </w:pPr>
    </w:p>
    <w:p w:rsidR="00BD0F38" w:rsidRDefault="00BD0F38" w:rsidP="00D565C4">
      <w:pPr>
        <w:spacing w:line="360" w:lineRule="auto"/>
        <w:jc w:val="center"/>
        <w:rPr>
          <w:rFonts w:ascii="Monotype Corsiva" w:hAnsi="Monotype Corsiva" w:cs="Times New Roman"/>
          <w:b/>
          <w:bCs/>
          <w:sz w:val="28"/>
          <w:szCs w:val="28"/>
        </w:rPr>
      </w:pPr>
    </w:p>
    <w:p w:rsidR="00BD0F38" w:rsidRDefault="00BD0F38" w:rsidP="00D565C4">
      <w:pPr>
        <w:spacing w:line="360" w:lineRule="auto"/>
        <w:jc w:val="center"/>
        <w:rPr>
          <w:rFonts w:ascii="Monotype Corsiva" w:hAnsi="Monotype Corsiva" w:cs="Times New Roman"/>
          <w:b/>
          <w:bCs/>
          <w:sz w:val="28"/>
          <w:szCs w:val="28"/>
        </w:rPr>
      </w:pPr>
    </w:p>
    <w:p w:rsidR="00BD0F38" w:rsidRDefault="00BD0F38" w:rsidP="00D565C4">
      <w:pPr>
        <w:spacing w:line="360" w:lineRule="auto"/>
        <w:jc w:val="center"/>
        <w:rPr>
          <w:rFonts w:ascii="Monotype Corsiva" w:hAnsi="Monotype Corsiva" w:cs="Times New Roman"/>
          <w:b/>
          <w:bCs/>
          <w:sz w:val="28"/>
          <w:szCs w:val="28"/>
        </w:rPr>
      </w:pPr>
    </w:p>
    <w:p w:rsidR="00BD0F38" w:rsidRDefault="00BD0F38" w:rsidP="00D565C4">
      <w:pPr>
        <w:spacing w:line="360" w:lineRule="auto"/>
        <w:jc w:val="center"/>
        <w:rPr>
          <w:rFonts w:ascii="Monotype Corsiva" w:hAnsi="Monotype Corsiva" w:cs="Times New Roman"/>
          <w:b/>
          <w:bCs/>
          <w:sz w:val="28"/>
          <w:szCs w:val="28"/>
        </w:rPr>
      </w:pPr>
    </w:p>
    <w:p w:rsidR="00BD0F38" w:rsidRDefault="00BD0F38" w:rsidP="00D565C4">
      <w:pPr>
        <w:spacing w:line="360" w:lineRule="auto"/>
        <w:jc w:val="center"/>
        <w:rPr>
          <w:rFonts w:ascii="Monotype Corsiva" w:hAnsi="Monotype Corsiva" w:cs="Times New Roman"/>
          <w:b/>
          <w:bCs/>
          <w:sz w:val="28"/>
          <w:szCs w:val="28"/>
        </w:rPr>
      </w:pPr>
    </w:p>
    <w:p w:rsidR="00BD0F38" w:rsidRDefault="00BD0F38" w:rsidP="00D565C4">
      <w:pPr>
        <w:spacing w:line="360" w:lineRule="auto"/>
        <w:jc w:val="center"/>
        <w:rPr>
          <w:rFonts w:ascii="Monotype Corsiva" w:hAnsi="Monotype Corsiva" w:cs="Times New Roman"/>
          <w:b/>
          <w:bCs/>
          <w:sz w:val="28"/>
          <w:szCs w:val="28"/>
        </w:rPr>
      </w:pPr>
    </w:p>
    <w:p w:rsidR="00BD0F38" w:rsidRDefault="00BD0F38" w:rsidP="00D565C4">
      <w:pPr>
        <w:spacing w:line="360" w:lineRule="auto"/>
        <w:jc w:val="center"/>
        <w:rPr>
          <w:rFonts w:ascii="Monotype Corsiva" w:hAnsi="Monotype Corsiva" w:cs="Times New Roman"/>
          <w:b/>
          <w:bCs/>
          <w:sz w:val="28"/>
          <w:szCs w:val="28"/>
        </w:rPr>
      </w:pPr>
    </w:p>
    <w:p w:rsidR="00BD0F38" w:rsidRDefault="00BD0F38" w:rsidP="00D565C4">
      <w:pPr>
        <w:spacing w:line="360" w:lineRule="auto"/>
        <w:jc w:val="center"/>
        <w:rPr>
          <w:rFonts w:ascii="Monotype Corsiva" w:hAnsi="Monotype Corsiva" w:cs="Times New Roman"/>
          <w:b/>
          <w:bCs/>
          <w:sz w:val="28"/>
          <w:szCs w:val="28"/>
        </w:rPr>
      </w:pPr>
    </w:p>
    <w:p w:rsidR="00BD0F38" w:rsidRDefault="00BD0F38" w:rsidP="00D565C4">
      <w:pPr>
        <w:spacing w:line="360" w:lineRule="auto"/>
        <w:jc w:val="center"/>
        <w:rPr>
          <w:rFonts w:ascii="Monotype Corsiva" w:hAnsi="Monotype Corsiva" w:cs="Times New Roman"/>
          <w:b/>
          <w:bCs/>
          <w:sz w:val="28"/>
          <w:szCs w:val="28"/>
        </w:rPr>
      </w:pPr>
    </w:p>
    <w:p w:rsidR="00BD0F38" w:rsidRDefault="00BD0F38" w:rsidP="00D565C4">
      <w:pPr>
        <w:spacing w:line="360" w:lineRule="auto"/>
        <w:jc w:val="center"/>
        <w:rPr>
          <w:rFonts w:ascii="Monotype Corsiva" w:hAnsi="Monotype Corsiva" w:cs="Times New Roman"/>
          <w:b/>
          <w:bCs/>
          <w:sz w:val="28"/>
          <w:szCs w:val="28"/>
        </w:rPr>
      </w:pPr>
    </w:p>
    <w:p w:rsidR="00BD0F38" w:rsidRDefault="00BD0F38" w:rsidP="00D565C4">
      <w:pPr>
        <w:spacing w:line="360" w:lineRule="auto"/>
        <w:jc w:val="center"/>
        <w:rPr>
          <w:rFonts w:ascii="Monotype Corsiva" w:hAnsi="Monotype Corsiva" w:cs="Times New Roman"/>
          <w:b/>
          <w:bCs/>
          <w:sz w:val="28"/>
          <w:szCs w:val="28"/>
        </w:rPr>
      </w:pPr>
    </w:p>
    <w:p w:rsidR="00BD0F38" w:rsidRDefault="00BD0F38" w:rsidP="00D565C4">
      <w:pPr>
        <w:spacing w:line="360" w:lineRule="auto"/>
        <w:jc w:val="center"/>
        <w:rPr>
          <w:rFonts w:ascii="Monotype Corsiva" w:hAnsi="Monotype Corsiva" w:cs="Times New Roman"/>
          <w:b/>
          <w:bCs/>
          <w:sz w:val="28"/>
          <w:szCs w:val="28"/>
        </w:rPr>
      </w:pPr>
    </w:p>
    <w:p w:rsidR="00BD0F38" w:rsidRDefault="00BD0F38" w:rsidP="00D565C4">
      <w:pPr>
        <w:spacing w:line="360" w:lineRule="auto"/>
        <w:jc w:val="center"/>
        <w:rPr>
          <w:rFonts w:ascii="Monotype Corsiva" w:hAnsi="Monotype Corsiva" w:cs="Times New Roman"/>
          <w:b/>
          <w:bCs/>
          <w:sz w:val="28"/>
          <w:szCs w:val="28"/>
        </w:rPr>
      </w:pPr>
    </w:p>
    <w:p w:rsidR="00BD0F38" w:rsidRDefault="00BD0F38" w:rsidP="00D565C4">
      <w:pPr>
        <w:spacing w:line="360" w:lineRule="auto"/>
        <w:jc w:val="center"/>
        <w:rPr>
          <w:rFonts w:ascii="Monotype Corsiva" w:hAnsi="Monotype Corsiva" w:cs="Times New Roman"/>
          <w:b/>
          <w:bCs/>
          <w:sz w:val="28"/>
          <w:szCs w:val="28"/>
        </w:rPr>
      </w:pPr>
    </w:p>
    <w:p w:rsidR="00D565C4" w:rsidRPr="00CD7BA9" w:rsidRDefault="00D565C4" w:rsidP="00D565C4">
      <w:pPr>
        <w:spacing w:line="360" w:lineRule="auto"/>
        <w:jc w:val="center"/>
        <w:rPr>
          <w:rFonts w:ascii="Monotype Corsiva" w:hAnsi="Monotype Corsiva" w:cs="Times New Roman"/>
          <w:b/>
          <w:bCs/>
          <w:sz w:val="28"/>
          <w:szCs w:val="28"/>
        </w:rPr>
      </w:pPr>
      <w:r w:rsidRPr="00CD7BA9">
        <w:rPr>
          <w:rFonts w:ascii="Monotype Corsiva" w:hAnsi="Monotype Corsiva" w:cs="Times New Roman"/>
          <w:b/>
          <w:bCs/>
          <w:sz w:val="28"/>
          <w:szCs w:val="28"/>
        </w:rPr>
        <w:lastRenderedPageBreak/>
        <w:t>MOTTO</w:t>
      </w:r>
      <w:bookmarkStart w:id="0" w:name="_GoBack"/>
      <w:bookmarkEnd w:id="0"/>
    </w:p>
    <w:p w:rsidR="00D565C4" w:rsidRPr="00CD7BA9" w:rsidRDefault="00D565C4" w:rsidP="00D565C4">
      <w:pPr>
        <w:spacing w:line="360" w:lineRule="auto"/>
        <w:jc w:val="center"/>
        <w:rPr>
          <w:rFonts w:ascii="Monotype Corsiva" w:hAnsi="Monotype Corsiva" w:cs="Times New Roman"/>
          <w:sz w:val="28"/>
          <w:szCs w:val="28"/>
        </w:rPr>
      </w:pPr>
      <w:r w:rsidRPr="00CD7BA9">
        <w:rPr>
          <w:rFonts w:ascii="Monotype Corsiva" w:hAnsi="Monotype Corsiva" w:cs="Times New Roman"/>
          <w:sz w:val="28"/>
          <w:szCs w:val="28"/>
        </w:rPr>
        <w:t>“</w:t>
      </w:r>
      <w:r>
        <w:rPr>
          <w:rFonts w:ascii="Monotype Corsiva" w:hAnsi="Monotype Corsiva" w:cs="Times New Roman"/>
          <w:sz w:val="28"/>
          <w:szCs w:val="28"/>
          <w:lang w:val="en-ID"/>
        </w:rPr>
        <w:t>Maka Nikmat Tuhanmu Yang Manakah Yang Kamu Dustakan</w:t>
      </w:r>
      <w:r w:rsidRPr="00CD7BA9">
        <w:rPr>
          <w:rFonts w:ascii="Monotype Corsiva" w:hAnsi="Monotype Corsiva" w:cs="Times New Roman"/>
          <w:sz w:val="28"/>
          <w:szCs w:val="28"/>
        </w:rPr>
        <w:t>”</w:t>
      </w:r>
    </w:p>
    <w:p w:rsidR="00D565C4" w:rsidRPr="00534A7E" w:rsidRDefault="00D565C4" w:rsidP="00D565C4">
      <w:pPr>
        <w:spacing w:line="360" w:lineRule="auto"/>
        <w:jc w:val="center"/>
        <w:rPr>
          <w:rFonts w:ascii="Monotype Corsiva" w:hAnsi="Monotype Corsiva" w:cs="Times New Roman"/>
          <w:sz w:val="28"/>
          <w:szCs w:val="28"/>
          <w:lang w:val="en-ID"/>
        </w:rPr>
      </w:pPr>
      <w:r w:rsidRPr="00CD7BA9">
        <w:rPr>
          <w:rFonts w:ascii="Monotype Corsiva" w:hAnsi="Monotype Corsiva" w:cs="Times New Roman"/>
          <w:sz w:val="28"/>
          <w:szCs w:val="28"/>
        </w:rPr>
        <w:t xml:space="preserve">(Qs. </w:t>
      </w:r>
      <w:r>
        <w:rPr>
          <w:rFonts w:ascii="Monotype Corsiva" w:hAnsi="Monotype Corsiva" w:cs="Times New Roman"/>
          <w:sz w:val="28"/>
          <w:szCs w:val="28"/>
          <w:lang w:val="en-ID"/>
        </w:rPr>
        <w:t>Ar-Rahman)</w:t>
      </w:r>
    </w:p>
    <w:p w:rsidR="00D565C4" w:rsidRPr="00CD7BA9" w:rsidRDefault="00D565C4" w:rsidP="00D565C4">
      <w:pPr>
        <w:spacing w:line="360" w:lineRule="auto"/>
        <w:jc w:val="center"/>
        <w:rPr>
          <w:rFonts w:ascii="Monotype Corsiva" w:hAnsi="Monotype Corsiva" w:cs="Times New Roman"/>
          <w:sz w:val="28"/>
          <w:szCs w:val="28"/>
        </w:rPr>
      </w:pPr>
      <w:r w:rsidRPr="00CD7BA9">
        <w:rPr>
          <w:rFonts w:ascii="Monotype Corsiva" w:hAnsi="Monotype Corsiva" w:cs="Times New Roman"/>
          <w:sz w:val="28"/>
          <w:szCs w:val="28"/>
        </w:rPr>
        <w:t xml:space="preserve"> </w:t>
      </w:r>
      <w:r>
        <w:rPr>
          <w:rFonts w:ascii="Monotype Corsiva" w:hAnsi="Monotype Corsiva" w:cs="Times New Roman"/>
          <w:sz w:val="28"/>
          <w:szCs w:val="28"/>
        </w:rPr>
        <w:t>“Manusia Dan Alam Butuh Keseimbangan Untuk Kelestarian Hidupnya”</w:t>
      </w:r>
    </w:p>
    <w:p w:rsidR="00D565C4" w:rsidRDefault="00D565C4" w:rsidP="00D565C4">
      <w:pPr>
        <w:spacing w:line="360" w:lineRule="auto"/>
        <w:jc w:val="center"/>
        <w:rPr>
          <w:rFonts w:ascii="Monotype Corsiva" w:hAnsi="Monotype Corsiva" w:cs="Times New Roman"/>
          <w:sz w:val="28"/>
          <w:szCs w:val="28"/>
        </w:rPr>
      </w:pPr>
      <w:r>
        <w:rPr>
          <w:rFonts w:ascii="Monotype Corsiva" w:hAnsi="Monotype Corsiva" w:cs="Times New Roman"/>
          <w:sz w:val="28"/>
          <w:szCs w:val="28"/>
        </w:rPr>
        <w:t>(Gempa IAIN Bengkulu)</w:t>
      </w:r>
    </w:p>
    <w:p w:rsidR="00D565C4" w:rsidRDefault="00D565C4" w:rsidP="00D565C4">
      <w:pPr>
        <w:spacing w:line="360" w:lineRule="auto"/>
        <w:jc w:val="center"/>
        <w:rPr>
          <w:rFonts w:ascii="Monotype Corsiva" w:hAnsi="Monotype Corsiva" w:cs="Times New Roman"/>
          <w:sz w:val="28"/>
          <w:szCs w:val="28"/>
        </w:rPr>
      </w:pPr>
      <w:r>
        <w:rPr>
          <w:rFonts w:ascii="Monotype Corsiva" w:hAnsi="Monotype Corsiva" w:cs="Times New Roman"/>
          <w:sz w:val="28"/>
          <w:szCs w:val="28"/>
        </w:rPr>
        <w:t>“</w:t>
      </w:r>
      <w:r>
        <w:rPr>
          <w:rFonts w:ascii="Monotype Corsiva" w:hAnsi="Monotype Corsiva" w:cs="Times New Roman"/>
          <w:sz w:val="28"/>
          <w:szCs w:val="28"/>
          <w:lang w:val="en-US"/>
        </w:rPr>
        <w:t>sukses adalah saat persiapan dan kesempatan bertemu</w:t>
      </w:r>
      <w:r>
        <w:rPr>
          <w:rFonts w:ascii="Monotype Corsiva" w:hAnsi="Monotype Corsiva" w:cs="Times New Roman"/>
          <w:sz w:val="28"/>
          <w:szCs w:val="28"/>
        </w:rPr>
        <w:t>”</w:t>
      </w:r>
    </w:p>
    <w:p w:rsidR="00D565C4" w:rsidRPr="00E94A9B" w:rsidRDefault="00D565C4" w:rsidP="00D565C4">
      <w:pPr>
        <w:spacing w:line="360" w:lineRule="auto"/>
        <w:jc w:val="center"/>
        <w:rPr>
          <w:rFonts w:ascii="Monotype Corsiva" w:hAnsi="Monotype Corsiva" w:cs="Times New Roman"/>
          <w:sz w:val="28"/>
          <w:szCs w:val="28"/>
          <w:lang w:val="en-US"/>
        </w:rPr>
      </w:pPr>
      <w:r>
        <w:rPr>
          <w:rFonts w:ascii="Monotype Corsiva" w:hAnsi="Monotype Corsiva" w:cs="Times New Roman"/>
          <w:sz w:val="28"/>
          <w:szCs w:val="28"/>
        </w:rPr>
        <w:t>(</w:t>
      </w:r>
      <w:r>
        <w:rPr>
          <w:rFonts w:ascii="Monotype Corsiva" w:hAnsi="Monotype Corsiva" w:cs="Times New Roman"/>
          <w:sz w:val="28"/>
          <w:szCs w:val="28"/>
          <w:lang w:val="en-US"/>
        </w:rPr>
        <w:t>bobby unser)</w:t>
      </w:r>
    </w:p>
    <w:p w:rsidR="00D565C4" w:rsidRDefault="00D565C4" w:rsidP="00D565C4">
      <w:pPr>
        <w:spacing w:line="360" w:lineRule="auto"/>
        <w:jc w:val="center"/>
        <w:rPr>
          <w:rFonts w:ascii="Monotype Corsiva" w:hAnsi="Monotype Corsiva" w:cs="Times New Roman"/>
          <w:sz w:val="28"/>
          <w:szCs w:val="28"/>
        </w:rPr>
      </w:pPr>
      <w:r>
        <w:rPr>
          <w:rFonts w:ascii="Monotype Corsiva" w:hAnsi="Monotype Corsiva" w:cs="Times New Roman"/>
          <w:sz w:val="28"/>
          <w:szCs w:val="28"/>
        </w:rPr>
        <w:t>“</w:t>
      </w:r>
      <w:r>
        <w:rPr>
          <w:rFonts w:ascii="Monotype Corsiva" w:hAnsi="Monotype Corsiva" w:cs="Times New Roman"/>
          <w:sz w:val="28"/>
          <w:szCs w:val="28"/>
          <w:lang w:val="en-US"/>
        </w:rPr>
        <w:t>berusaha dengan Sungguh dan jalani dengan Sabar</w:t>
      </w:r>
      <w:r>
        <w:rPr>
          <w:rFonts w:ascii="Monotype Corsiva" w:hAnsi="Monotype Corsiva" w:cs="Times New Roman"/>
          <w:sz w:val="28"/>
          <w:szCs w:val="28"/>
        </w:rPr>
        <w:t>”</w:t>
      </w:r>
    </w:p>
    <w:p w:rsidR="00D565C4" w:rsidRDefault="00D565C4" w:rsidP="00D565C4">
      <w:pPr>
        <w:spacing w:line="360" w:lineRule="auto"/>
        <w:jc w:val="center"/>
        <w:rPr>
          <w:rFonts w:ascii="Monotype Corsiva" w:hAnsi="Monotype Corsiva" w:cs="Times New Roman"/>
          <w:sz w:val="28"/>
          <w:szCs w:val="28"/>
          <w:lang w:val="en-ID"/>
        </w:rPr>
      </w:pPr>
      <w:r>
        <w:rPr>
          <w:rFonts w:ascii="Monotype Corsiva" w:hAnsi="Monotype Corsiva" w:cs="Times New Roman"/>
          <w:noProof/>
          <w:sz w:val="28"/>
          <w:szCs w:val="28"/>
          <w:lang w:eastAsia="id-ID"/>
        </w:rPr>
        <mc:AlternateContent>
          <mc:Choice Requires="wps">
            <w:drawing>
              <wp:anchor distT="0" distB="0" distL="114300" distR="114300" simplePos="0" relativeHeight="251661312" behindDoc="0" locked="0" layoutInCell="1" allowOverlap="1">
                <wp:simplePos x="0" y="0"/>
                <wp:positionH relativeFrom="column">
                  <wp:posOffset>-2652395</wp:posOffset>
                </wp:positionH>
                <wp:positionV relativeFrom="paragraph">
                  <wp:posOffset>3187700</wp:posOffset>
                </wp:positionV>
                <wp:extent cx="385445" cy="385445"/>
                <wp:effectExtent l="57150" t="57150" r="52705" b="527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4528584">
                          <a:off x="0" y="0"/>
                          <a:ext cx="385445" cy="3854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565C4" w:rsidRPr="00E74FD9" w:rsidRDefault="00D565C4" w:rsidP="00D565C4">
                            <w:pP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208.85pt;margin-top:251pt;width:30.35pt;height:30.35pt;rotation:4946421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" fillcolor="#4f81bd [3204]" stroked="f" strokeweight="2pt">
                <v:path arrowok="t"/>
                <v:textbox>
                  <w:txbxContent>
                    <w:p w:rsidR="00D565C4" w:rsidRPr="00E74FD9" w:rsidRDefault="00D565C4" w:rsidP="00D565C4">
                      <w:pPr>
                        <w:rPr>
                          <w:lang w:val="en-US"/>
                        </w:rPr>
                      </w:pPr>
                    </w:p>
                  </w:txbxContent>
                </v:textbox>
              </v:rect>
            </w:pict>
          </mc:Fallback>
        </mc:AlternateContent>
      </w:r>
      <w:r>
        <w:rPr>
          <w:rFonts w:ascii="Monotype Corsiva" w:hAnsi="Monotype Corsiva" w:cs="Times New Roman"/>
          <w:sz w:val="28"/>
          <w:szCs w:val="28"/>
        </w:rPr>
        <w:t>(</w:t>
      </w:r>
      <w:r>
        <w:rPr>
          <w:rFonts w:ascii="Monotype Corsiva" w:hAnsi="Monotype Corsiva" w:cs="Times New Roman"/>
          <w:sz w:val="28"/>
          <w:szCs w:val="28"/>
          <w:lang w:val="en-US"/>
        </w:rPr>
        <w:t>Doni Susanto</w:t>
      </w:r>
      <w:r>
        <w:rPr>
          <w:rFonts w:ascii="Monotype Corsiva" w:hAnsi="Monotype Corsiva" w:cs="Times New Roman"/>
          <w:sz w:val="28"/>
          <w:szCs w:val="28"/>
        </w:rPr>
        <w:t>)</w:t>
      </w:r>
    </w:p>
    <w:p w:rsidR="00D565C4" w:rsidRDefault="00D565C4" w:rsidP="00D565C4">
      <w:pPr>
        <w:spacing w:line="360" w:lineRule="auto"/>
        <w:jc w:val="center"/>
        <w:rPr>
          <w:rFonts w:ascii="Monotype Corsiva" w:hAnsi="Monotype Corsiva" w:cs="Times New Roman"/>
          <w:sz w:val="28"/>
          <w:szCs w:val="28"/>
          <w:lang w:val="en-ID"/>
        </w:rPr>
      </w:pPr>
    </w:p>
    <w:p w:rsidR="00D565C4" w:rsidRDefault="00D565C4" w:rsidP="00D565C4">
      <w:pPr>
        <w:spacing w:line="360" w:lineRule="auto"/>
        <w:jc w:val="center"/>
        <w:rPr>
          <w:rFonts w:ascii="Monotype Corsiva" w:hAnsi="Monotype Corsiva" w:cs="Times New Roman"/>
          <w:sz w:val="28"/>
          <w:szCs w:val="28"/>
          <w:lang w:val="en-ID"/>
        </w:rPr>
      </w:pPr>
    </w:p>
    <w:p w:rsidR="00D565C4" w:rsidRDefault="00D565C4" w:rsidP="00D565C4">
      <w:pPr>
        <w:spacing w:line="360" w:lineRule="auto"/>
        <w:jc w:val="center"/>
        <w:rPr>
          <w:rFonts w:ascii="Monotype Corsiva" w:hAnsi="Monotype Corsiva" w:cs="Times New Roman"/>
          <w:sz w:val="28"/>
          <w:szCs w:val="28"/>
          <w:lang w:val="en-ID"/>
        </w:rPr>
      </w:pPr>
    </w:p>
    <w:p w:rsidR="00D565C4" w:rsidRDefault="00D565C4" w:rsidP="00D565C4">
      <w:pPr>
        <w:spacing w:line="360" w:lineRule="auto"/>
        <w:jc w:val="center"/>
        <w:rPr>
          <w:rFonts w:ascii="Monotype Corsiva" w:hAnsi="Monotype Corsiva" w:cs="Times New Roman"/>
          <w:sz w:val="28"/>
          <w:szCs w:val="28"/>
          <w:lang w:val="en-ID"/>
        </w:rPr>
      </w:pPr>
    </w:p>
    <w:p w:rsidR="00D565C4" w:rsidRDefault="00D565C4" w:rsidP="00D565C4">
      <w:pPr>
        <w:spacing w:line="360" w:lineRule="auto"/>
        <w:jc w:val="center"/>
        <w:rPr>
          <w:rFonts w:ascii="Monotype Corsiva" w:hAnsi="Monotype Corsiva" w:cs="Times New Roman"/>
          <w:sz w:val="28"/>
          <w:szCs w:val="28"/>
          <w:lang w:val="en-ID"/>
        </w:rPr>
      </w:pPr>
    </w:p>
    <w:p w:rsidR="00D565C4" w:rsidRDefault="00D565C4" w:rsidP="00D565C4">
      <w:pPr>
        <w:spacing w:line="360" w:lineRule="auto"/>
        <w:jc w:val="center"/>
        <w:rPr>
          <w:rFonts w:ascii="Monotype Corsiva" w:hAnsi="Monotype Corsiva" w:cs="Times New Roman"/>
          <w:sz w:val="28"/>
          <w:szCs w:val="28"/>
          <w:lang w:val="en-ID"/>
        </w:rPr>
      </w:pPr>
    </w:p>
    <w:p w:rsidR="00D565C4" w:rsidRDefault="00D565C4" w:rsidP="00D565C4">
      <w:pPr>
        <w:spacing w:line="360" w:lineRule="auto"/>
        <w:jc w:val="center"/>
        <w:rPr>
          <w:rFonts w:ascii="Monotype Corsiva" w:hAnsi="Monotype Corsiva" w:cs="Times New Roman"/>
          <w:sz w:val="28"/>
          <w:szCs w:val="28"/>
          <w:lang w:val="en-ID"/>
        </w:rPr>
      </w:pPr>
    </w:p>
    <w:p w:rsidR="00D565C4" w:rsidRDefault="00D565C4" w:rsidP="00D565C4">
      <w:pPr>
        <w:spacing w:line="360" w:lineRule="auto"/>
        <w:jc w:val="center"/>
        <w:rPr>
          <w:rFonts w:ascii="Monotype Corsiva" w:hAnsi="Monotype Corsiva" w:cs="Times New Roman"/>
          <w:sz w:val="28"/>
          <w:szCs w:val="28"/>
          <w:lang w:val="en-ID"/>
        </w:rPr>
      </w:pPr>
    </w:p>
    <w:p w:rsidR="00D565C4" w:rsidRDefault="00D565C4" w:rsidP="00D565C4">
      <w:pPr>
        <w:spacing w:line="360" w:lineRule="auto"/>
        <w:jc w:val="center"/>
        <w:rPr>
          <w:rFonts w:ascii="Monotype Corsiva" w:hAnsi="Monotype Corsiva" w:cs="Times New Roman"/>
          <w:sz w:val="28"/>
          <w:szCs w:val="28"/>
          <w:lang w:val="en-ID"/>
        </w:rPr>
      </w:pPr>
    </w:p>
    <w:p w:rsidR="00D565C4" w:rsidRDefault="00D565C4" w:rsidP="00D565C4">
      <w:pPr>
        <w:spacing w:line="360" w:lineRule="auto"/>
        <w:jc w:val="center"/>
        <w:rPr>
          <w:rFonts w:ascii="Monotype Corsiva" w:hAnsi="Monotype Corsiva" w:cs="Times New Roman"/>
          <w:sz w:val="28"/>
          <w:szCs w:val="28"/>
          <w:lang w:val="en-ID"/>
        </w:rPr>
      </w:pPr>
    </w:p>
    <w:p w:rsidR="00D565C4" w:rsidRPr="00DE5DCD" w:rsidRDefault="00D565C4" w:rsidP="00D565C4">
      <w:pPr>
        <w:tabs>
          <w:tab w:val="left" w:pos="3463"/>
          <w:tab w:val="center" w:pos="4680"/>
        </w:tabs>
        <w:spacing w:line="480" w:lineRule="auto"/>
        <w:jc w:val="center"/>
        <w:rPr>
          <w:rFonts w:ascii="Monotype Corsiva" w:hAnsi="Monotype Corsiva" w:cs="Miriam Fixed"/>
          <w:b/>
          <w:sz w:val="28"/>
          <w:szCs w:val="28"/>
        </w:rPr>
      </w:pPr>
      <w:r w:rsidRPr="00DE5DCD">
        <w:rPr>
          <w:rFonts w:ascii="Monotype Corsiva" w:hAnsi="Monotype Corsiva" w:cs="Miriam Fixed"/>
          <w:b/>
          <w:sz w:val="28"/>
          <w:szCs w:val="28"/>
        </w:rPr>
        <w:lastRenderedPageBreak/>
        <w:t>PERSEMBAHAN</w:t>
      </w:r>
    </w:p>
    <w:p w:rsidR="00D565C4" w:rsidRPr="00CD3909" w:rsidRDefault="00D565C4" w:rsidP="00D565C4">
      <w:pPr>
        <w:spacing w:after="0" w:line="480" w:lineRule="auto"/>
        <w:jc w:val="both"/>
        <w:rPr>
          <w:rFonts w:ascii="Monotype Corsiva" w:hAnsi="Monotype Corsiva" w:cs="Miriam Fixed"/>
          <w:sz w:val="28"/>
          <w:szCs w:val="28"/>
        </w:rPr>
      </w:pPr>
      <w:r w:rsidRPr="00DE5DCD">
        <w:rPr>
          <w:rFonts w:ascii="Monotype Corsiva" w:hAnsi="Monotype Corsiva" w:cs="Miriam Fixed"/>
          <w:b/>
          <w:sz w:val="28"/>
          <w:szCs w:val="28"/>
        </w:rPr>
        <w:t xml:space="preserve"> </w:t>
      </w:r>
      <w:r w:rsidRPr="00DE5DCD">
        <w:rPr>
          <w:rFonts w:ascii="Monotype Corsiva" w:hAnsi="Monotype Corsiva" w:cs="Miriam Fixed"/>
          <w:b/>
          <w:sz w:val="28"/>
          <w:szCs w:val="28"/>
        </w:rPr>
        <w:tab/>
      </w:r>
      <w:r w:rsidRPr="00CD3909">
        <w:rPr>
          <w:rFonts w:ascii="Monotype Corsiva" w:hAnsi="Monotype Corsiva" w:cs="Miriam Fixed"/>
          <w:sz w:val="28"/>
          <w:szCs w:val="28"/>
        </w:rPr>
        <w:t>Dengan mengucapkan syukur kepada Allah SWT yang telah melimpahkan rahmat dan hidayahNya sehingga dapat menyelesaikan  skripsi ini. Skripsi ini kupersembahkan kepada:</w:t>
      </w:r>
    </w:p>
    <w:p w:rsidR="00D565C4" w:rsidRPr="00D565C4" w:rsidRDefault="00D565C4" w:rsidP="00D565C4">
      <w:pPr>
        <w:pStyle w:val="ListParagraph"/>
        <w:numPr>
          <w:ilvl w:val="0"/>
          <w:numId w:val="1"/>
        </w:numPr>
        <w:spacing w:after="0" w:line="480" w:lineRule="auto"/>
        <w:jc w:val="both"/>
        <w:rPr>
          <w:rFonts w:ascii="Monotype Corsiva" w:hAnsi="Monotype Corsiva" w:cs="Miriam Fixed"/>
          <w:sz w:val="28"/>
          <w:szCs w:val="28"/>
          <w:lang w:val="id-ID"/>
        </w:rPr>
      </w:pPr>
      <w:r w:rsidRPr="00D565C4">
        <w:rPr>
          <w:rFonts w:ascii="Monotype Corsiva" w:hAnsi="Monotype Corsiva" w:cs="Miriam Fixed"/>
          <w:sz w:val="28"/>
          <w:szCs w:val="28"/>
          <w:lang w:val="id-ID"/>
        </w:rPr>
        <w:t>kepada  kedua orang tua  tercinta ibu dan bapakku, Sismidarti dan Yulian Jayadi yang telah  mencurahkan kasih sayang yang tiada batas tanpa mengenal lelah,dan selalu memberi dukungan, motivasi, serta doa yang selalu mengiringi setiap langkahku.</w:t>
      </w:r>
    </w:p>
    <w:p w:rsidR="00D565C4" w:rsidRDefault="00D565C4" w:rsidP="00D565C4">
      <w:pPr>
        <w:pStyle w:val="ListParagraph"/>
        <w:numPr>
          <w:ilvl w:val="0"/>
          <w:numId w:val="1"/>
        </w:numPr>
        <w:spacing w:line="480" w:lineRule="auto"/>
        <w:jc w:val="both"/>
        <w:rPr>
          <w:rFonts w:ascii="Monotype Corsiva" w:hAnsi="Monotype Corsiva" w:cs="Miriam Fixed"/>
          <w:sz w:val="28"/>
          <w:szCs w:val="28"/>
        </w:rPr>
      </w:pPr>
      <w:r>
        <w:rPr>
          <w:rFonts w:ascii="Monotype Corsiva" w:hAnsi="Monotype Corsiva" w:cs="Miriam Fixed"/>
          <w:sz w:val="28"/>
          <w:szCs w:val="28"/>
        </w:rPr>
        <w:t>Kepada adikku</w:t>
      </w:r>
      <w:r w:rsidRPr="00CD3909">
        <w:rPr>
          <w:rFonts w:ascii="Monotype Corsiva" w:hAnsi="Monotype Corsiva" w:cs="Miriam Fixed"/>
          <w:sz w:val="28"/>
          <w:szCs w:val="28"/>
        </w:rPr>
        <w:t xml:space="preserve"> </w:t>
      </w:r>
      <w:r>
        <w:rPr>
          <w:rFonts w:ascii="Monotype Corsiva" w:hAnsi="Monotype Corsiva" w:cs="Miriam Fixed"/>
          <w:sz w:val="28"/>
          <w:szCs w:val="28"/>
          <w:lang w:val="en-ID"/>
        </w:rPr>
        <w:t xml:space="preserve">Nando Afriansyah, Jelin Reavaldo, Hesti Rahayu </w:t>
      </w:r>
      <w:r>
        <w:rPr>
          <w:rFonts w:ascii="Monotype Corsiva" w:hAnsi="Monotype Corsiva" w:cs="Miriam Fixed"/>
          <w:sz w:val="28"/>
          <w:szCs w:val="28"/>
        </w:rPr>
        <w:t>serta</w:t>
      </w:r>
      <w:r w:rsidRPr="00CD3909">
        <w:rPr>
          <w:rFonts w:ascii="Monotype Corsiva" w:hAnsi="Monotype Corsiva" w:cs="Miriam Fixed"/>
          <w:sz w:val="28"/>
          <w:szCs w:val="28"/>
        </w:rPr>
        <w:t xml:space="preserve"> keluarga besarku terima kasih atas dukungan yang selama ini yang telah kalian berikan kepadaku.</w:t>
      </w:r>
    </w:p>
    <w:p w:rsidR="00D565C4" w:rsidRDefault="00D565C4" w:rsidP="00D565C4">
      <w:pPr>
        <w:pStyle w:val="ListParagraph"/>
        <w:numPr>
          <w:ilvl w:val="0"/>
          <w:numId w:val="1"/>
        </w:numPr>
        <w:spacing w:line="480" w:lineRule="auto"/>
        <w:jc w:val="both"/>
        <w:rPr>
          <w:rFonts w:ascii="Monotype Corsiva" w:hAnsi="Monotype Corsiva" w:cs="Miriam Fixed"/>
          <w:sz w:val="28"/>
          <w:szCs w:val="28"/>
        </w:rPr>
      </w:pPr>
      <w:r>
        <w:rPr>
          <w:rFonts w:ascii="Monotype Corsiva" w:hAnsi="Monotype Corsiva" w:cs="Miriam Fixed"/>
          <w:sz w:val="28"/>
          <w:szCs w:val="28"/>
        </w:rPr>
        <w:t>Keluarga besar UKM Gerakan Mahasiswa Pecinta Alam (GEMPA) IAIN Bengkulu</w:t>
      </w:r>
    </w:p>
    <w:p w:rsidR="00D565C4" w:rsidRDefault="00D565C4" w:rsidP="00D565C4">
      <w:pPr>
        <w:pStyle w:val="ListParagraph"/>
        <w:numPr>
          <w:ilvl w:val="0"/>
          <w:numId w:val="1"/>
        </w:numPr>
        <w:spacing w:line="480" w:lineRule="auto"/>
        <w:jc w:val="both"/>
        <w:rPr>
          <w:rFonts w:ascii="Monotype Corsiva" w:hAnsi="Monotype Corsiva" w:cs="Miriam Fixed"/>
          <w:sz w:val="28"/>
          <w:szCs w:val="28"/>
        </w:rPr>
      </w:pPr>
      <w:r>
        <w:rPr>
          <w:rFonts w:ascii="Monotype Corsiva" w:hAnsi="Monotype Corsiva" w:cs="Miriam Fixed"/>
          <w:sz w:val="28"/>
          <w:szCs w:val="28"/>
        </w:rPr>
        <w:t xml:space="preserve">Saudara-Saudraku Diksar Angkatan XVII Lembah Jelatang </w:t>
      </w:r>
    </w:p>
    <w:p w:rsidR="00D565C4" w:rsidRPr="00E267B6" w:rsidRDefault="00D565C4" w:rsidP="00D565C4">
      <w:pPr>
        <w:pStyle w:val="ListParagraph"/>
        <w:numPr>
          <w:ilvl w:val="0"/>
          <w:numId w:val="1"/>
        </w:numPr>
        <w:spacing w:line="480" w:lineRule="auto"/>
        <w:jc w:val="both"/>
        <w:rPr>
          <w:rFonts w:ascii="Monotype Corsiva" w:hAnsi="Monotype Corsiva" w:cs="Miriam Fixed"/>
          <w:sz w:val="28"/>
          <w:szCs w:val="28"/>
        </w:rPr>
      </w:pPr>
      <w:r>
        <w:rPr>
          <w:rFonts w:ascii="Monotype Corsiva" w:hAnsi="Monotype Corsiva" w:cs="Miriam Fixed"/>
          <w:sz w:val="28"/>
          <w:szCs w:val="28"/>
        </w:rPr>
        <w:t xml:space="preserve">Perkumpulan Pallet Café </w:t>
      </w:r>
    </w:p>
    <w:p w:rsidR="00D565C4" w:rsidRPr="00E267B6" w:rsidRDefault="00D565C4" w:rsidP="00D565C4">
      <w:pPr>
        <w:pStyle w:val="ListParagraph"/>
        <w:numPr>
          <w:ilvl w:val="0"/>
          <w:numId w:val="1"/>
        </w:numPr>
        <w:spacing w:line="480" w:lineRule="auto"/>
        <w:jc w:val="both"/>
        <w:rPr>
          <w:rFonts w:ascii="Monotype Corsiva" w:hAnsi="Monotype Corsiva" w:cs="Miriam Fixed"/>
          <w:sz w:val="28"/>
          <w:szCs w:val="28"/>
        </w:rPr>
      </w:pPr>
      <w:r>
        <w:rPr>
          <w:rFonts w:ascii="Monotype Corsiva" w:hAnsi="Monotype Corsiva" w:cs="Miriam Fixed"/>
          <w:sz w:val="28"/>
          <w:szCs w:val="28"/>
        </w:rPr>
        <w:t>Sahabat satu perjuangan PBS. E</w:t>
      </w:r>
      <w:r w:rsidRPr="00CD3909">
        <w:rPr>
          <w:rFonts w:ascii="Monotype Corsiva" w:hAnsi="Monotype Corsiva" w:cs="Miriam Fixed"/>
          <w:sz w:val="28"/>
          <w:szCs w:val="28"/>
        </w:rPr>
        <w:t xml:space="preserve"> angkata</w:t>
      </w:r>
      <w:r>
        <w:rPr>
          <w:rFonts w:ascii="Monotype Corsiva" w:hAnsi="Monotype Corsiva" w:cs="Miriam Fixed"/>
          <w:sz w:val="28"/>
          <w:szCs w:val="28"/>
        </w:rPr>
        <w:t xml:space="preserve">n 2015 </w:t>
      </w:r>
    </w:p>
    <w:p w:rsidR="00D565C4" w:rsidRPr="00CD3909" w:rsidRDefault="00D565C4" w:rsidP="00D565C4">
      <w:pPr>
        <w:pStyle w:val="ListParagraph"/>
        <w:numPr>
          <w:ilvl w:val="0"/>
          <w:numId w:val="1"/>
        </w:numPr>
        <w:spacing w:line="480" w:lineRule="auto"/>
        <w:jc w:val="both"/>
        <w:rPr>
          <w:rFonts w:ascii="Monotype Corsiva" w:hAnsi="Monotype Corsiva" w:cs="Miriam Fixed"/>
          <w:sz w:val="28"/>
          <w:szCs w:val="28"/>
        </w:rPr>
      </w:pPr>
      <w:r w:rsidRPr="00CD3909">
        <w:rPr>
          <w:rFonts w:ascii="Monotype Corsiva" w:hAnsi="Monotype Corsiva" w:cs="Miriam Fixed"/>
          <w:sz w:val="28"/>
          <w:szCs w:val="28"/>
        </w:rPr>
        <w:t xml:space="preserve">Pembimbing skripsi, </w:t>
      </w:r>
      <w:r>
        <w:rPr>
          <w:rFonts w:ascii="Monotype Corsiva" w:hAnsi="Monotype Corsiva" w:cs="Miriam Fixed"/>
          <w:sz w:val="28"/>
          <w:szCs w:val="28"/>
        </w:rPr>
        <w:t>bapak</w:t>
      </w:r>
      <w:r w:rsidRPr="00CD3909">
        <w:rPr>
          <w:rFonts w:ascii="Monotype Corsiva" w:hAnsi="Monotype Corsiva" w:cs="Miriam Fixed"/>
          <w:sz w:val="28"/>
          <w:szCs w:val="28"/>
        </w:rPr>
        <w:t xml:space="preserve">  </w:t>
      </w:r>
      <w:r w:rsidRPr="00D81155">
        <w:rPr>
          <w:rFonts w:ascii="Monotype Corsiva" w:hAnsi="Monotype Corsiva" w:cs="Miriam Fixed"/>
          <w:sz w:val="28"/>
          <w:szCs w:val="28"/>
        </w:rPr>
        <w:t xml:space="preserve">Dr. Nurul Hak </w:t>
      </w:r>
      <w:r>
        <w:rPr>
          <w:rFonts w:ascii="Monotype Corsiva" w:hAnsi="Monotype Corsiva" w:cs="Miriam Fixed"/>
          <w:sz w:val="28"/>
          <w:szCs w:val="28"/>
        </w:rPr>
        <w:t xml:space="preserve"> </w:t>
      </w:r>
      <w:r w:rsidRPr="00D81155">
        <w:rPr>
          <w:rFonts w:ascii="Monotype Corsiva" w:hAnsi="Monotype Corsiva" w:cs="Miriam Fixed"/>
          <w:sz w:val="28"/>
          <w:szCs w:val="28"/>
        </w:rPr>
        <w:t>M.A s</w:t>
      </w:r>
      <w:r w:rsidRPr="00CD3909">
        <w:rPr>
          <w:rFonts w:ascii="Monotype Corsiva" w:hAnsi="Monotype Corsiva" w:cs="Miriam Fixed"/>
          <w:sz w:val="28"/>
          <w:szCs w:val="28"/>
        </w:rPr>
        <w:t xml:space="preserve">elaku pembimbing </w:t>
      </w:r>
      <w:r w:rsidRPr="00D81155">
        <w:rPr>
          <w:rFonts w:ascii="Monotype Corsiva" w:hAnsi="Monotype Corsiva" w:cs="Miriam Fixed"/>
          <w:sz w:val="28"/>
          <w:szCs w:val="28"/>
        </w:rPr>
        <w:t>I</w:t>
      </w:r>
      <w:r w:rsidRPr="00CD3909">
        <w:rPr>
          <w:rFonts w:ascii="Monotype Corsiva" w:hAnsi="Monotype Corsiva" w:cs="Miriam Fixed"/>
          <w:sz w:val="28"/>
          <w:szCs w:val="28"/>
        </w:rPr>
        <w:t xml:space="preserve">, </w:t>
      </w:r>
      <w:r w:rsidRPr="00D81155">
        <w:rPr>
          <w:rFonts w:ascii="Monotype Corsiva" w:hAnsi="Monotype Corsiva" w:cs="Miriam Fixed"/>
          <w:sz w:val="28"/>
          <w:szCs w:val="28"/>
        </w:rPr>
        <w:t xml:space="preserve">dan </w:t>
      </w:r>
      <w:r>
        <w:rPr>
          <w:rFonts w:ascii="Monotype Corsiva" w:hAnsi="Monotype Corsiva" w:cs="Miriam Fixed"/>
          <w:sz w:val="28"/>
          <w:szCs w:val="28"/>
        </w:rPr>
        <w:t xml:space="preserve">Bapak </w:t>
      </w:r>
      <w:r w:rsidRPr="00D81155">
        <w:rPr>
          <w:rFonts w:ascii="Monotype Corsiva" w:hAnsi="Monotype Corsiva" w:cs="Miriam Fixed"/>
          <w:sz w:val="28"/>
          <w:szCs w:val="28"/>
        </w:rPr>
        <w:t xml:space="preserve">Hj Makmur Lc. M.A </w:t>
      </w:r>
      <w:r w:rsidRPr="00CD3909">
        <w:rPr>
          <w:rFonts w:ascii="Monotype Corsiva" w:hAnsi="Monotype Corsiva" w:cs="Miriam Fixed"/>
          <w:sz w:val="28"/>
          <w:szCs w:val="28"/>
        </w:rPr>
        <w:t>selaku pembimbing II</w:t>
      </w:r>
      <w:r>
        <w:rPr>
          <w:rFonts w:ascii="Monotype Corsiva" w:hAnsi="Monotype Corsiva" w:cs="Miriam Fixed"/>
          <w:sz w:val="28"/>
          <w:szCs w:val="28"/>
        </w:rPr>
        <w:t xml:space="preserve"> y</w:t>
      </w:r>
      <w:r w:rsidRPr="00CD3909">
        <w:rPr>
          <w:rFonts w:ascii="Monotype Corsiva" w:hAnsi="Monotype Corsiva" w:cs="Miriam Fixed"/>
          <w:sz w:val="28"/>
          <w:szCs w:val="28"/>
        </w:rPr>
        <w:t>ang telah memberikan arahan, motivasi  dan membimbing penulis membuat skripsi ini.</w:t>
      </w:r>
    </w:p>
    <w:p w:rsidR="00D565C4" w:rsidRPr="00CD3909" w:rsidRDefault="00D565C4" w:rsidP="00D565C4">
      <w:pPr>
        <w:pStyle w:val="ListParagraph"/>
        <w:numPr>
          <w:ilvl w:val="0"/>
          <w:numId w:val="1"/>
        </w:numPr>
        <w:spacing w:line="480" w:lineRule="auto"/>
        <w:jc w:val="both"/>
        <w:rPr>
          <w:rFonts w:ascii="Monotype Corsiva" w:hAnsi="Monotype Corsiva" w:cs="Miriam Fixed"/>
          <w:sz w:val="28"/>
          <w:szCs w:val="28"/>
        </w:rPr>
      </w:pPr>
      <w:r w:rsidRPr="00CD3909">
        <w:rPr>
          <w:rFonts w:ascii="Monotype Corsiva" w:hAnsi="Monotype Corsiva" w:cs="Miriam Fixed"/>
          <w:sz w:val="28"/>
          <w:szCs w:val="28"/>
        </w:rPr>
        <w:lastRenderedPageBreak/>
        <w:t>Untuk Almamater Institut Agama Islam Negeri  Beng</w:t>
      </w:r>
      <w:r>
        <w:rPr>
          <w:rFonts w:ascii="Monotype Corsiva" w:hAnsi="Monotype Corsiva" w:cs="Miriam Fixed"/>
          <w:sz w:val="28"/>
          <w:szCs w:val="28"/>
        </w:rPr>
        <w:t>kulu dan terkhusus Fakultas Ekonomi dan Bisnis Islam IAIN Bengkulu</w:t>
      </w:r>
    </w:p>
    <w:p w:rsidR="00D565C4" w:rsidRPr="00A226E7" w:rsidRDefault="00D565C4" w:rsidP="00D565C4">
      <w:pPr>
        <w:spacing w:line="360" w:lineRule="auto"/>
        <w:jc w:val="center"/>
        <w:rPr>
          <w:rFonts w:ascii="Monotype Corsiva" w:hAnsi="Monotype Corsiva" w:cs="Times New Roman"/>
          <w:sz w:val="28"/>
          <w:szCs w:val="28"/>
        </w:rPr>
      </w:pPr>
    </w:p>
    <w:p w:rsidR="00D565C4" w:rsidRDefault="00D565C4" w:rsidP="00D565C4">
      <w:pPr>
        <w:spacing w:line="360" w:lineRule="auto"/>
        <w:jc w:val="center"/>
        <w:rPr>
          <w:rFonts w:ascii="Monotype Corsiva" w:hAnsi="Monotype Corsiva" w:cs="Times New Roman"/>
          <w:sz w:val="28"/>
          <w:szCs w:val="28"/>
          <w:lang w:val="en-ID"/>
        </w:rPr>
      </w:pPr>
    </w:p>
    <w:p w:rsidR="00D565C4" w:rsidRDefault="00D565C4" w:rsidP="00D565C4">
      <w:pPr>
        <w:spacing w:line="360" w:lineRule="auto"/>
        <w:jc w:val="center"/>
        <w:rPr>
          <w:rFonts w:ascii="Monotype Corsiva" w:hAnsi="Monotype Corsiva" w:cs="Times New Roman"/>
          <w:sz w:val="28"/>
          <w:szCs w:val="28"/>
          <w:lang w:val="en-ID"/>
        </w:rPr>
      </w:pPr>
    </w:p>
    <w:p w:rsidR="00D565C4" w:rsidRDefault="00D565C4" w:rsidP="00D565C4">
      <w:pPr>
        <w:spacing w:line="360" w:lineRule="auto"/>
        <w:jc w:val="center"/>
        <w:rPr>
          <w:rFonts w:ascii="Monotype Corsiva" w:hAnsi="Monotype Corsiva" w:cs="Times New Roman"/>
          <w:sz w:val="28"/>
          <w:szCs w:val="28"/>
          <w:lang w:val="en-ID"/>
        </w:rPr>
      </w:pPr>
    </w:p>
    <w:p w:rsidR="006E283B" w:rsidRDefault="006E283B" w:rsidP="006E283B">
      <w:pPr>
        <w:spacing w:after="0" w:line="360" w:lineRule="auto"/>
        <w:jc w:val="center"/>
        <w:rPr>
          <w:rFonts w:ascii="Times New Roman" w:hAnsi="Times New Roman" w:cs="Times New Roman"/>
          <w:b/>
          <w:sz w:val="28"/>
          <w:szCs w:val="28"/>
        </w:rPr>
      </w:pPr>
    </w:p>
    <w:p w:rsidR="00D565C4" w:rsidRDefault="00D565C4" w:rsidP="006E283B">
      <w:pPr>
        <w:spacing w:after="0" w:line="360" w:lineRule="auto"/>
        <w:jc w:val="center"/>
        <w:rPr>
          <w:rFonts w:ascii="Times New Roman" w:hAnsi="Times New Roman" w:cs="Times New Roman"/>
          <w:b/>
          <w:sz w:val="28"/>
          <w:szCs w:val="28"/>
        </w:rPr>
      </w:pPr>
    </w:p>
    <w:p w:rsidR="00D565C4" w:rsidRDefault="00D565C4" w:rsidP="006E283B">
      <w:pPr>
        <w:spacing w:after="0" w:line="360" w:lineRule="auto"/>
        <w:jc w:val="center"/>
        <w:rPr>
          <w:rFonts w:ascii="Times New Roman" w:hAnsi="Times New Roman" w:cs="Times New Roman"/>
          <w:b/>
          <w:sz w:val="28"/>
          <w:szCs w:val="28"/>
        </w:rPr>
      </w:pPr>
    </w:p>
    <w:p w:rsidR="00D565C4" w:rsidRDefault="00D565C4" w:rsidP="006E283B">
      <w:pPr>
        <w:spacing w:after="0" w:line="360" w:lineRule="auto"/>
        <w:jc w:val="center"/>
        <w:rPr>
          <w:rFonts w:ascii="Times New Roman" w:hAnsi="Times New Roman" w:cs="Times New Roman"/>
          <w:b/>
          <w:sz w:val="28"/>
          <w:szCs w:val="28"/>
        </w:rPr>
      </w:pPr>
    </w:p>
    <w:p w:rsidR="00D565C4" w:rsidRDefault="00D565C4" w:rsidP="006E283B">
      <w:pPr>
        <w:spacing w:after="0" w:line="360" w:lineRule="auto"/>
        <w:jc w:val="center"/>
        <w:rPr>
          <w:rFonts w:ascii="Times New Roman" w:hAnsi="Times New Roman" w:cs="Times New Roman"/>
          <w:b/>
          <w:sz w:val="28"/>
          <w:szCs w:val="28"/>
        </w:rPr>
      </w:pPr>
    </w:p>
    <w:p w:rsidR="00D565C4" w:rsidRDefault="00D565C4" w:rsidP="006E283B">
      <w:pPr>
        <w:spacing w:after="0" w:line="360" w:lineRule="auto"/>
        <w:jc w:val="center"/>
        <w:rPr>
          <w:rFonts w:ascii="Times New Roman" w:hAnsi="Times New Roman" w:cs="Times New Roman"/>
          <w:b/>
          <w:sz w:val="28"/>
          <w:szCs w:val="28"/>
        </w:rPr>
      </w:pPr>
    </w:p>
    <w:p w:rsidR="00D565C4" w:rsidRDefault="00D565C4" w:rsidP="006E283B">
      <w:pPr>
        <w:spacing w:after="0" w:line="360" w:lineRule="auto"/>
        <w:jc w:val="center"/>
        <w:rPr>
          <w:rFonts w:ascii="Times New Roman" w:hAnsi="Times New Roman" w:cs="Times New Roman"/>
          <w:b/>
          <w:sz w:val="28"/>
          <w:szCs w:val="28"/>
        </w:rPr>
      </w:pPr>
    </w:p>
    <w:p w:rsidR="00D565C4" w:rsidRDefault="00D565C4" w:rsidP="006E283B">
      <w:pPr>
        <w:spacing w:after="0" w:line="360" w:lineRule="auto"/>
        <w:jc w:val="center"/>
        <w:rPr>
          <w:rFonts w:ascii="Times New Roman" w:hAnsi="Times New Roman" w:cs="Times New Roman"/>
          <w:b/>
          <w:sz w:val="28"/>
          <w:szCs w:val="28"/>
        </w:rPr>
      </w:pPr>
    </w:p>
    <w:p w:rsidR="00D565C4" w:rsidRDefault="00D565C4" w:rsidP="006E283B">
      <w:pPr>
        <w:spacing w:after="0" w:line="360" w:lineRule="auto"/>
        <w:jc w:val="center"/>
        <w:rPr>
          <w:rFonts w:ascii="Times New Roman" w:hAnsi="Times New Roman" w:cs="Times New Roman"/>
          <w:b/>
          <w:sz w:val="28"/>
          <w:szCs w:val="28"/>
        </w:rPr>
      </w:pPr>
    </w:p>
    <w:p w:rsidR="00D565C4" w:rsidRDefault="00D565C4" w:rsidP="006E283B">
      <w:pPr>
        <w:spacing w:after="0" w:line="360" w:lineRule="auto"/>
        <w:jc w:val="center"/>
        <w:rPr>
          <w:rFonts w:ascii="Times New Roman" w:hAnsi="Times New Roman" w:cs="Times New Roman"/>
          <w:b/>
          <w:sz w:val="28"/>
          <w:szCs w:val="28"/>
        </w:rPr>
      </w:pPr>
    </w:p>
    <w:p w:rsidR="00D565C4" w:rsidRDefault="00D565C4" w:rsidP="006E283B">
      <w:pPr>
        <w:spacing w:after="0" w:line="360" w:lineRule="auto"/>
        <w:jc w:val="center"/>
        <w:rPr>
          <w:rFonts w:ascii="Times New Roman" w:hAnsi="Times New Roman" w:cs="Times New Roman"/>
          <w:b/>
          <w:sz w:val="28"/>
          <w:szCs w:val="28"/>
        </w:rPr>
      </w:pPr>
    </w:p>
    <w:p w:rsidR="00D565C4" w:rsidRDefault="00D565C4" w:rsidP="006E283B">
      <w:pPr>
        <w:spacing w:after="0" w:line="360" w:lineRule="auto"/>
        <w:jc w:val="center"/>
        <w:rPr>
          <w:rFonts w:ascii="Times New Roman" w:hAnsi="Times New Roman" w:cs="Times New Roman"/>
          <w:b/>
          <w:sz w:val="28"/>
          <w:szCs w:val="28"/>
        </w:rPr>
      </w:pPr>
    </w:p>
    <w:p w:rsidR="00D565C4" w:rsidRDefault="00D565C4" w:rsidP="006E283B">
      <w:pPr>
        <w:spacing w:after="0" w:line="360" w:lineRule="auto"/>
        <w:jc w:val="center"/>
        <w:rPr>
          <w:rFonts w:ascii="Times New Roman" w:hAnsi="Times New Roman" w:cs="Times New Roman"/>
          <w:b/>
          <w:sz w:val="28"/>
          <w:szCs w:val="28"/>
        </w:rPr>
      </w:pPr>
    </w:p>
    <w:p w:rsidR="00D565C4" w:rsidRDefault="00D565C4" w:rsidP="006E283B">
      <w:pPr>
        <w:spacing w:after="0" w:line="360" w:lineRule="auto"/>
        <w:jc w:val="center"/>
        <w:rPr>
          <w:rFonts w:ascii="Times New Roman" w:hAnsi="Times New Roman" w:cs="Times New Roman"/>
          <w:b/>
          <w:sz w:val="28"/>
          <w:szCs w:val="28"/>
        </w:rPr>
      </w:pPr>
    </w:p>
    <w:p w:rsidR="00D565C4" w:rsidRDefault="00D565C4" w:rsidP="006E283B">
      <w:pPr>
        <w:spacing w:after="0" w:line="360" w:lineRule="auto"/>
        <w:jc w:val="center"/>
        <w:rPr>
          <w:rFonts w:ascii="Times New Roman" w:hAnsi="Times New Roman" w:cs="Times New Roman"/>
          <w:b/>
          <w:sz w:val="28"/>
          <w:szCs w:val="28"/>
        </w:rPr>
      </w:pPr>
    </w:p>
    <w:p w:rsidR="00D565C4" w:rsidRDefault="00D565C4" w:rsidP="006E283B">
      <w:pPr>
        <w:spacing w:after="0" w:line="360" w:lineRule="auto"/>
        <w:jc w:val="center"/>
        <w:rPr>
          <w:rFonts w:ascii="Times New Roman" w:hAnsi="Times New Roman" w:cs="Times New Roman"/>
          <w:b/>
          <w:sz w:val="28"/>
          <w:szCs w:val="28"/>
        </w:rPr>
      </w:pPr>
    </w:p>
    <w:p w:rsidR="00D565C4" w:rsidRDefault="00D565C4" w:rsidP="006E283B">
      <w:pPr>
        <w:spacing w:after="0" w:line="360" w:lineRule="auto"/>
        <w:jc w:val="center"/>
        <w:rPr>
          <w:rFonts w:ascii="Times New Roman" w:hAnsi="Times New Roman" w:cs="Times New Roman"/>
          <w:b/>
          <w:sz w:val="28"/>
          <w:szCs w:val="28"/>
        </w:rPr>
      </w:pPr>
    </w:p>
    <w:p w:rsidR="00D565C4" w:rsidRDefault="00D565C4" w:rsidP="006E283B">
      <w:pPr>
        <w:spacing w:after="0" w:line="360" w:lineRule="auto"/>
        <w:jc w:val="center"/>
        <w:rPr>
          <w:rFonts w:ascii="Times New Roman" w:hAnsi="Times New Roman" w:cs="Times New Roman"/>
          <w:b/>
          <w:sz w:val="28"/>
          <w:szCs w:val="28"/>
        </w:rPr>
      </w:pPr>
    </w:p>
    <w:p w:rsidR="00BD0F38" w:rsidRDefault="00BD0F38" w:rsidP="00D565C4">
      <w:pPr>
        <w:spacing w:line="360" w:lineRule="auto"/>
        <w:jc w:val="center"/>
        <w:rPr>
          <w:rFonts w:ascii="Times New Roman" w:hAnsi="Times New Roman" w:cs="Times New Roman"/>
          <w:b/>
          <w:bCs/>
          <w:sz w:val="24"/>
          <w:szCs w:val="24"/>
        </w:rPr>
      </w:pPr>
      <w:r>
        <w:rPr>
          <w:noProof/>
          <w:lang w:eastAsia="id-ID"/>
        </w:rPr>
        <w:lastRenderedPageBreak/>
        <w:drawing>
          <wp:anchor distT="0" distB="0" distL="114300" distR="114300" simplePos="0" relativeHeight="251674624" behindDoc="0" locked="0" layoutInCell="1" allowOverlap="1">
            <wp:simplePos x="0" y="0"/>
            <wp:positionH relativeFrom="column">
              <wp:posOffset>25364</wp:posOffset>
            </wp:positionH>
            <wp:positionV relativeFrom="paragraph">
              <wp:posOffset>12839</wp:posOffset>
            </wp:positionV>
            <wp:extent cx="4972833" cy="8141918"/>
            <wp:effectExtent l="0" t="0" r="0" b="0"/>
            <wp:wrapNone/>
            <wp:docPr id="13" name="Picture 13" descr="C:\Users\Usre\Pictures\2020-06-29\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re\Pictures\2020-06-29\003.jpg"/>
                    <pic:cNvPicPr>
                      <a:picLocks noChangeAspect="1" noChangeArrowheads="1"/>
                    </pic:cNvPicPr>
                  </pic:nvPicPr>
                  <pic:blipFill rotWithShape="1">
                    <a:blip r:embed="rId11">
                      <a:extLst>
                        <a:ext uri="{28A0092B-C50C-407E-A947-70E740481C1C}">
                          <a14:useLocalDpi xmlns:a14="http://schemas.microsoft.com/office/drawing/2010/main" val="0"/>
                        </a:ext>
                      </a:extLst>
                    </a:blip>
                    <a:srcRect r="11199" b="4165"/>
                    <a:stretch/>
                  </pic:blipFill>
                  <pic:spPr bwMode="auto">
                    <a:xfrm rot="10800000">
                      <a:off x="0" y="0"/>
                      <a:ext cx="4984397" cy="816085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D0F38" w:rsidRDefault="00BD0F38" w:rsidP="00D565C4">
      <w:pPr>
        <w:spacing w:line="360" w:lineRule="auto"/>
        <w:jc w:val="center"/>
        <w:rPr>
          <w:rFonts w:ascii="Times New Roman" w:hAnsi="Times New Roman" w:cs="Times New Roman"/>
          <w:b/>
          <w:bCs/>
          <w:sz w:val="24"/>
          <w:szCs w:val="24"/>
        </w:rPr>
      </w:pPr>
    </w:p>
    <w:p w:rsidR="00BD0F38" w:rsidRDefault="00BD0F38" w:rsidP="00D565C4">
      <w:pPr>
        <w:spacing w:line="360" w:lineRule="auto"/>
        <w:jc w:val="center"/>
        <w:rPr>
          <w:rFonts w:ascii="Times New Roman" w:hAnsi="Times New Roman" w:cs="Times New Roman"/>
          <w:b/>
          <w:bCs/>
          <w:sz w:val="24"/>
          <w:szCs w:val="24"/>
        </w:rPr>
      </w:pPr>
    </w:p>
    <w:p w:rsidR="00BD0F38" w:rsidRDefault="00BD0F38" w:rsidP="00D565C4">
      <w:pPr>
        <w:spacing w:line="360" w:lineRule="auto"/>
        <w:jc w:val="center"/>
        <w:rPr>
          <w:rFonts w:ascii="Times New Roman" w:hAnsi="Times New Roman" w:cs="Times New Roman"/>
          <w:b/>
          <w:bCs/>
          <w:sz w:val="24"/>
          <w:szCs w:val="24"/>
        </w:rPr>
      </w:pPr>
    </w:p>
    <w:p w:rsidR="00BD0F38" w:rsidRDefault="00BD0F38" w:rsidP="00D565C4">
      <w:pPr>
        <w:spacing w:line="360" w:lineRule="auto"/>
        <w:jc w:val="center"/>
        <w:rPr>
          <w:rFonts w:ascii="Times New Roman" w:hAnsi="Times New Roman" w:cs="Times New Roman"/>
          <w:b/>
          <w:bCs/>
          <w:sz w:val="24"/>
          <w:szCs w:val="24"/>
        </w:rPr>
      </w:pPr>
    </w:p>
    <w:p w:rsidR="00BD0F38" w:rsidRDefault="00BD0F38" w:rsidP="00D565C4">
      <w:pPr>
        <w:spacing w:line="360" w:lineRule="auto"/>
        <w:jc w:val="center"/>
        <w:rPr>
          <w:rFonts w:ascii="Times New Roman" w:hAnsi="Times New Roman" w:cs="Times New Roman"/>
          <w:b/>
          <w:bCs/>
          <w:sz w:val="24"/>
          <w:szCs w:val="24"/>
        </w:rPr>
      </w:pPr>
    </w:p>
    <w:p w:rsidR="00BD0F38" w:rsidRDefault="00BD0F38" w:rsidP="00D565C4">
      <w:pPr>
        <w:spacing w:line="360" w:lineRule="auto"/>
        <w:jc w:val="center"/>
        <w:rPr>
          <w:rFonts w:ascii="Times New Roman" w:hAnsi="Times New Roman" w:cs="Times New Roman"/>
          <w:b/>
          <w:bCs/>
          <w:sz w:val="24"/>
          <w:szCs w:val="24"/>
        </w:rPr>
      </w:pPr>
    </w:p>
    <w:p w:rsidR="00BD0F38" w:rsidRDefault="00BD0F38" w:rsidP="00D565C4">
      <w:pPr>
        <w:spacing w:line="360" w:lineRule="auto"/>
        <w:jc w:val="center"/>
        <w:rPr>
          <w:rFonts w:ascii="Times New Roman" w:hAnsi="Times New Roman" w:cs="Times New Roman"/>
          <w:b/>
          <w:bCs/>
          <w:sz w:val="24"/>
          <w:szCs w:val="24"/>
        </w:rPr>
      </w:pPr>
    </w:p>
    <w:p w:rsidR="00BD0F38" w:rsidRDefault="00BD0F38" w:rsidP="00D565C4">
      <w:pPr>
        <w:spacing w:line="360" w:lineRule="auto"/>
        <w:jc w:val="center"/>
        <w:rPr>
          <w:rFonts w:ascii="Times New Roman" w:hAnsi="Times New Roman" w:cs="Times New Roman"/>
          <w:b/>
          <w:bCs/>
          <w:sz w:val="24"/>
          <w:szCs w:val="24"/>
        </w:rPr>
      </w:pPr>
    </w:p>
    <w:p w:rsidR="00BD0F38" w:rsidRDefault="00BD0F38" w:rsidP="00D565C4">
      <w:pPr>
        <w:spacing w:line="360" w:lineRule="auto"/>
        <w:jc w:val="center"/>
        <w:rPr>
          <w:rFonts w:ascii="Times New Roman" w:hAnsi="Times New Roman" w:cs="Times New Roman"/>
          <w:b/>
          <w:bCs/>
          <w:sz w:val="24"/>
          <w:szCs w:val="24"/>
        </w:rPr>
      </w:pPr>
    </w:p>
    <w:p w:rsidR="00BD0F38" w:rsidRDefault="00BD0F38" w:rsidP="00D565C4">
      <w:pPr>
        <w:spacing w:line="360" w:lineRule="auto"/>
        <w:jc w:val="center"/>
        <w:rPr>
          <w:rFonts w:ascii="Times New Roman" w:hAnsi="Times New Roman" w:cs="Times New Roman"/>
          <w:b/>
          <w:bCs/>
          <w:sz w:val="24"/>
          <w:szCs w:val="24"/>
        </w:rPr>
      </w:pPr>
    </w:p>
    <w:p w:rsidR="00BD0F38" w:rsidRDefault="00BD0F38" w:rsidP="00D565C4">
      <w:pPr>
        <w:spacing w:line="360" w:lineRule="auto"/>
        <w:jc w:val="center"/>
        <w:rPr>
          <w:rFonts w:ascii="Times New Roman" w:hAnsi="Times New Roman" w:cs="Times New Roman"/>
          <w:b/>
          <w:bCs/>
          <w:sz w:val="24"/>
          <w:szCs w:val="24"/>
        </w:rPr>
      </w:pPr>
    </w:p>
    <w:p w:rsidR="00BD0F38" w:rsidRDefault="00BD0F38" w:rsidP="00D565C4">
      <w:pPr>
        <w:spacing w:line="360" w:lineRule="auto"/>
        <w:jc w:val="center"/>
        <w:rPr>
          <w:rFonts w:ascii="Times New Roman" w:hAnsi="Times New Roman" w:cs="Times New Roman"/>
          <w:b/>
          <w:bCs/>
          <w:sz w:val="24"/>
          <w:szCs w:val="24"/>
        </w:rPr>
      </w:pPr>
    </w:p>
    <w:p w:rsidR="00BD0F38" w:rsidRDefault="00BD0F38" w:rsidP="00D565C4">
      <w:pPr>
        <w:spacing w:line="360" w:lineRule="auto"/>
        <w:jc w:val="center"/>
        <w:rPr>
          <w:rFonts w:ascii="Times New Roman" w:hAnsi="Times New Roman" w:cs="Times New Roman"/>
          <w:b/>
          <w:bCs/>
          <w:sz w:val="24"/>
          <w:szCs w:val="24"/>
        </w:rPr>
      </w:pPr>
    </w:p>
    <w:p w:rsidR="00BD0F38" w:rsidRDefault="00BD0F38" w:rsidP="00D565C4">
      <w:pPr>
        <w:spacing w:line="360" w:lineRule="auto"/>
        <w:jc w:val="center"/>
        <w:rPr>
          <w:rFonts w:ascii="Times New Roman" w:hAnsi="Times New Roman" w:cs="Times New Roman"/>
          <w:b/>
          <w:bCs/>
          <w:sz w:val="24"/>
          <w:szCs w:val="24"/>
        </w:rPr>
      </w:pPr>
    </w:p>
    <w:p w:rsidR="00BD0F38" w:rsidRDefault="00BD0F38" w:rsidP="00D565C4">
      <w:pPr>
        <w:spacing w:line="360" w:lineRule="auto"/>
        <w:jc w:val="center"/>
        <w:rPr>
          <w:rFonts w:ascii="Times New Roman" w:hAnsi="Times New Roman" w:cs="Times New Roman"/>
          <w:b/>
          <w:bCs/>
          <w:sz w:val="24"/>
          <w:szCs w:val="24"/>
        </w:rPr>
      </w:pPr>
    </w:p>
    <w:p w:rsidR="00BD0F38" w:rsidRDefault="00BD0F38" w:rsidP="00D565C4">
      <w:pPr>
        <w:spacing w:line="360" w:lineRule="auto"/>
        <w:jc w:val="center"/>
        <w:rPr>
          <w:rFonts w:ascii="Times New Roman" w:hAnsi="Times New Roman" w:cs="Times New Roman"/>
          <w:b/>
          <w:bCs/>
          <w:sz w:val="24"/>
          <w:szCs w:val="24"/>
        </w:rPr>
      </w:pPr>
    </w:p>
    <w:p w:rsidR="00BD0F38" w:rsidRDefault="00BD0F38" w:rsidP="00D565C4">
      <w:pPr>
        <w:spacing w:line="360" w:lineRule="auto"/>
        <w:jc w:val="center"/>
        <w:rPr>
          <w:rFonts w:ascii="Times New Roman" w:hAnsi="Times New Roman" w:cs="Times New Roman"/>
          <w:b/>
          <w:bCs/>
          <w:sz w:val="24"/>
          <w:szCs w:val="24"/>
        </w:rPr>
      </w:pPr>
    </w:p>
    <w:p w:rsidR="00BD0F38" w:rsidRDefault="00BD0F38" w:rsidP="00D565C4">
      <w:pPr>
        <w:spacing w:line="360" w:lineRule="auto"/>
        <w:jc w:val="center"/>
        <w:rPr>
          <w:rFonts w:ascii="Times New Roman" w:hAnsi="Times New Roman" w:cs="Times New Roman"/>
          <w:b/>
          <w:bCs/>
          <w:sz w:val="24"/>
          <w:szCs w:val="24"/>
        </w:rPr>
      </w:pPr>
    </w:p>
    <w:p w:rsidR="00BD0F38" w:rsidRDefault="00BD0F38" w:rsidP="00D565C4">
      <w:pPr>
        <w:spacing w:line="360" w:lineRule="auto"/>
        <w:jc w:val="center"/>
        <w:rPr>
          <w:rFonts w:ascii="Times New Roman" w:hAnsi="Times New Roman" w:cs="Times New Roman"/>
          <w:b/>
          <w:bCs/>
          <w:sz w:val="24"/>
          <w:szCs w:val="24"/>
        </w:rPr>
      </w:pPr>
    </w:p>
    <w:p w:rsidR="00BD0F38" w:rsidRDefault="00BD0F38" w:rsidP="00D565C4">
      <w:pPr>
        <w:spacing w:line="360" w:lineRule="auto"/>
        <w:jc w:val="center"/>
        <w:rPr>
          <w:rFonts w:ascii="Times New Roman" w:hAnsi="Times New Roman" w:cs="Times New Roman"/>
          <w:b/>
          <w:bCs/>
          <w:sz w:val="24"/>
          <w:szCs w:val="24"/>
        </w:rPr>
      </w:pPr>
    </w:p>
    <w:p w:rsidR="00BD0F38" w:rsidRDefault="00BD0F38" w:rsidP="00D565C4">
      <w:pPr>
        <w:spacing w:line="360" w:lineRule="auto"/>
        <w:jc w:val="center"/>
        <w:rPr>
          <w:rFonts w:ascii="Times New Roman" w:hAnsi="Times New Roman" w:cs="Times New Roman"/>
          <w:b/>
          <w:bCs/>
          <w:sz w:val="24"/>
          <w:szCs w:val="24"/>
        </w:rPr>
      </w:pPr>
      <w:r>
        <w:rPr>
          <w:noProof/>
          <w:lang w:eastAsia="id-ID"/>
        </w:rPr>
        <w:lastRenderedPageBreak/>
        <w:drawing>
          <wp:anchor distT="0" distB="0" distL="114300" distR="114300" simplePos="0" relativeHeight="251675648" behindDoc="0" locked="0" layoutInCell="1" allowOverlap="1">
            <wp:simplePos x="0" y="0"/>
            <wp:positionH relativeFrom="column">
              <wp:posOffset>25364</wp:posOffset>
            </wp:positionH>
            <wp:positionV relativeFrom="paragraph">
              <wp:posOffset>-62318</wp:posOffset>
            </wp:positionV>
            <wp:extent cx="4972833" cy="8166970"/>
            <wp:effectExtent l="0" t="0" r="0" b="5715"/>
            <wp:wrapNone/>
            <wp:docPr id="14" name="Picture 14" descr="C:\Users\Usre\Pictures\2020-06-29\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re\Pictures\2020-06-29\004.jpg"/>
                    <pic:cNvPicPr>
                      <a:picLocks noChangeAspect="1" noChangeArrowheads="1"/>
                    </pic:cNvPicPr>
                  </pic:nvPicPr>
                  <pic:blipFill rotWithShape="1">
                    <a:blip r:embed="rId12">
                      <a:extLst>
                        <a:ext uri="{28A0092B-C50C-407E-A947-70E740481C1C}">
                          <a14:useLocalDpi xmlns:a14="http://schemas.microsoft.com/office/drawing/2010/main" val="0"/>
                        </a:ext>
                      </a:extLst>
                    </a:blip>
                    <a:srcRect r="10701" b="3441"/>
                    <a:stretch/>
                  </pic:blipFill>
                  <pic:spPr bwMode="auto">
                    <a:xfrm rot="10800000">
                      <a:off x="0" y="0"/>
                      <a:ext cx="4972832" cy="816696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D0F38" w:rsidRDefault="00BD0F38" w:rsidP="00D565C4">
      <w:pPr>
        <w:spacing w:line="360" w:lineRule="auto"/>
        <w:jc w:val="center"/>
        <w:rPr>
          <w:rFonts w:ascii="Times New Roman" w:hAnsi="Times New Roman" w:cs="Times New Roman"/>
          <w:b/>
          <w:bCs/>
          <w:sz w:val="24"/>
          <w:szCs w:val="24"/>
        </w:rPr>
      </w:pPr>
    </w:p>
    <w:p w:rsidR="00BD0F38" w:rsidRDefault="00BD0F38" w:rsidP="00D565C4">
      <w:pPr>
        <w:spacing w:line="360" w:lineRule="auto"/>
        <w:jc w:val="center"/>
        <w:rPr>
          <w:rFonts w:ascii="Times New Roman" w:hAnsi="Times New Roman" w:cs="Times New Roman"/>
          <w:b/>
          <w:bCs/>
          <w:sz w:val="24"/>
          <w:szCs w:val="24"/>
        </w:rPr>
      </w:pPr>
    </w:p>
    <w:p w:rsidR="00BD0F38" w:rsidRDefault="00BD0F38" w:rsidP="00D565C4">
      <w:pPr>
        <w:spacing w:line="360" w:lineRule="auto"/>
        <w:jc w:val="center"/>
        <w:rPr>
          <w:rFonts w:ascii="Times New Roman" w:hAnsi="Times New Roman" w:cs="Times New Roman"/>
          <w:b/>
          <w:bCs/>
          <w:sz w:val="24"/>
          <w:szCs w:val="24"/>
        </w:rPr>
      </w:pPr>
    </w:p>
    <w:p w:rsidR="00BD0F38" w:rsidRDefault="00BD0F38" w:rsidP="00D565C4">
      <w:pPr>
        <w:spacing w:line="360" w:lineRule="auto"/>
        <w:jc w:val="center"/>
        <w:rPr>
          <w:rFonts w:ascii="Times New Roman" w:hAnsi="Times New Roman" w:cs="Times New Roman"/>
          <w:b/>
          <w:bCs/>
          <w:sz w:val="24"/>
          <w:szCs w:val="24"/>
        </w:rPr>
      </w:pPr>
    </w:p>
    <w:p w:rsidR="00BD0F38" w:rsidRDefault="00BD0F38" w:rsidP="00D565C4">
      <w:pPr>
        <w:spacing w:line="360" w:lineRule="auto"/>
        <w:jc w:val="center"/>
        <w:rPr>
          <w:rFonts w:ascii="Times New Roman" w:hAnsi="Times New Roman" w:cs="Times New Roman"/>
          <w:b/>
          <w:bCs/>
          <w:sz w:val="24"/>
          <w:szCs w:val="24"/>
        </w:rPr>
      </w:pPr>
    </w:p>
    <w:p w:rsidR="00BD0F38" w:rsidRDefault="00BD0F38" w:rsidP="00D565C4">
      <w:pPr>
        <w:spacing w:line="360" w:lineRule="auto"/>
        <w:jc w:val="center"/>
        <w:rPr>
          <w:rFonts w:ascii="Times New Roman" w:hAnsi="Times New Roman" w:cs="Times New Roman"/>
          <w:b/>
          <w:bCs/>
          <w:sz w:val="24"/>
          <w:szCs w:val="24"/>
        </w:rPr>
      </w:pPr>
    </w:p>
    <w:p w:rsidR="00BD0F38" w:rsidRDefault="00BD0F38" w:rsidP="00D565C4">
      <w:pPr>
        <w:spacing w:line="360" w:lineRule="auto"/>
        <w:jc w:val="center"/>
        <w:rPr>
          <w:rFonts w:ascii="Times New Roman" w:hAnsi="Times New Roman" w:cs="Times New Roman"/>
          <w:b/>
          <w:bCs/>
          <w:sz w:val="24"/>
          <w:szCs w:val="24"/>
        </w:rPr>
      </w:pPr>
    </w:p>
    <w:p w:rsidR="00BD0F38" w:rsidRDefault="00BD0F38" w:rsidP="00D565C4">
      <w:pPr>
        <w:spacing w:line="360" w:lineRule="auto"/>
        <w:jc w:val="center"/>
        <w:rPr>
          <w:rFonts w:ascii="Times New Roman" w:hAnsi="Times New Roman" w:cs="Times New Roman"/>
          <w:b/>
          <w:bCs/>
          <w:sz w:val="24"/>
          <w:szCs w:val="24"/>
        </w:rPr>
      </w:pPr>
    </w:p>
    <w:p w:rsidR="00BD0F38" w:rsidRDefault="00BD0F38" w:rsidP="00D565C4">
      <w:pPr>
        <w:spacing w:line="360" w:lineRule="auto"/>
        <w:jc w:val="center"/>
        <w:rPr>
          <w:rFonts w:ascii="Times New Roman" w:hAnsi="Times New Roman" w:cs="Times New Roman"/>
          <w:b/>
          <w:bCs/>
          <w:sz w:val="24"/>
          <w:szCs w:val="24"/>
        </w:rPr>
      </w:pPr>
    </w:p>
    <w:p w:rsidR="00BD0F38" w:rsidRDefault="00BD0F38" w:rsidP="00D565C4">
      <w:pPr>
        <w:spacing w:line="360" w:lineRule="auto"/>
        <w:jc w:val="center"/>
        <w:rPr>
          <w:rFonts w:ascii="Times New Roman" w:hAnsi="Times New Roman" w:cs="Times New Roman"/>
          <w:b/>
          <w:bCs/>
          <w:sz w:val="24"/>
          <w:szCs w:val="24"/>
        </w:rPr>
      </w:pPr>
    </w:p>
    <w:p w:rsidR="00BD0F38" w:rsidRDefault="00BD0F38" w:rsidP="00D565C4">
      <w:pPr>
        <w:spacing w:line="360" w:lineRule="auto"/>
        <w:jc w:val="center"/>
        <w:rPr>
          <w:rFonts w:ascii="Times New Roman" w:hAnsi="Times New Roman" w:cs="Times New Roman"/>
          <w:b/>
          <w:bCs/>
          <w:sz w:val="24"/>
          <w:szCs w:val="24"/>
        </w:rPr>
      </w:pPr>
    </w:p>
    <w:p w:rsidR="00BD0F38" w:rsidRDefault="00BD0F38" w:rsidP="00D565C4">
      <w:pPr>
        <w:spacing w:line="360" w:lineRule="auto"/>
        <w:jc w:val="center"/>
        <w:rPr>
          <w:rFonts w:ascii="Times New Roman" w:hAnsi="Times New Roman" w:cs="Times New Roman"/>
          <w:b/>
          <w:bCs/>
          <w:sz w:val="24"/>
          <w:szCs w:val="24"/>
        </w:rPr>
      </w:pPr>
    </w:p>
    <w:p w:rsidR="00BD0F38" w:rsidRDefault="00BD0F38" w:rsidP="00D565C4">
      <w:pPr>
        <w:spacing w:line="360" w:lineRule="auto"/>
        <w:jc w:val="center"/>
        <w:rPr>
          <w:rFonts w:ascii="Times New Roman" w:hAnsi="Times New Roman" w:cs="Times New Roman"/>
          <w:b/>
          <w:bCs/>
          <w:sz w:val="24"/>
          <w:szCs w:val="24"/>
        </w:rPr>
      </w:pPr>
    </w:p>
    <w:p w:rsidR="00BD0F38" w:rsidRDefault="00BD0F38" w:rsidP="00D565C4">
      <w:pPr>
        <w:spacing w:line="360" w:lineRule="auto"/>
        <w:jc w:val="center"/>
        <w:rPr>
          <w:rFonts w:ascii="Times New Roman" w:hAnsi="Times New Roman" w:cs="Times New Roman"/>
          <w:b/>
          <w:bCs/>
          <w:sz w:val="24"/>
          <w:szCs w:val="24"/>
        </w:rPr>
      </w:pPr>
    </w:p>
    <w:p w:rsidR="00BD0F38" w:rsidRDefault="00BD0F38" w:rsidP="00D565C4">
      <w:pPr>
        <w:spacing w:line="360" w:lineRule="auto"/>
        <w:jc w:val="center"/>
        <w:rPr>
          <w:rFonts w:ascii="Times New Roman" w:hAnsi="Times New Roman" w:cs="Times New Roman"/>
          <w:b/>
          <w:bCs/>
          <w:sz w:val="24"/>
          <w:szCs w:val="24"/>
        </w:rPr>
      </w:pPr>
    </w:p>
    <w:p w:rsidR="00BD0F38" w:rsidRDefault="00BD0F38" w:rsidP="00D565C4">
      <w:pPr>
        <w:spacing w:line="360" w:lineRule="auto"/>
        <w:jc w:val="center"/>
        <w:rPr>
          <w:rFonts w:ascii="Times New Roman" w:hAnsi="Times New Roman" w:cs="Times New Roman"/>
          <w:b/>
          <w:bCs/>
          <w:sz w:val="24"/>
          <w:szCs w:val="24"/>
        </w:rPr>
      </w:pPr>
    </w:p>
    <w:p w:rsidR="00BD0F38" w:rsidRDefault="00BD0F38" w:rsidP="00D565C4">
      <w:pPr>
        <w:spacing w:line="360" w:lineRule="auto"/>
        <w:jc w:val="center"/>
        <w:rPr>
          <w:rFonts w:ascii="Times New Roman" w:hAnsi="Times New Roman" w:cs="Times New Roman"/>
          <w:b/>
          <w:bCs/>
          <w:sz w:val="24"/>
          <w:szCs w:val="24"/>
        </w:rPr>
      </w:pPr>
    </w:p>
    <w:p w:rsidR="00BD0F38" w:rsidRDefault="00BD0F38" w:rsidP="00D565C4">
      <w:pPr>
        <w:spacing w:line="360" w:lineRule="auto"/>
        <w:jc w:val="center"/>
        <w:rPr>
          <w:rFonts w:ascii="Times New Roman" w:hAnsi="Times New Roman" w:cs="Times New Roman"/>
          <w:b/>
          <w:bCs/>
          <w:sz w:val="24"/>
          <w:szCs w:val="24"/>
        </w:rPr>
      </w:pPr>
    </w:p>
    <w:p w:rsidR="00BD0F38" w:rsidRDefault="00BD0F38" w:rsidP="00D565C4">
      <w:pPr>
        <w:spacing w:line="360" w:lineRule="auto"/>
        <w:jc w:val="center"/>
        <w:rPr>
          <w:rFonts w:ascii="Times New Roman" w:hAnsi="Times New Roman" w:cs="Times New Roman"/>
          <w:b/>
          <w:bCs/>
          <w:sz w:val="24"/>
          <w:szCs w:val="24"/>
        </w:rPr>
      </w:pPr>
    </w:p>
    <w:p w:rsidR="00BD0F38" w:rsidRDefault="00BD0F38" w:rsidP="00D565C4">
      <w:pPr>
        <w:spacing w:line="360" w:lineRule="auto"/>
        <w:jc w:val="center"/>
        <w:rPr>
          <w:rFonts w:ascii="Times New Roman" w:hAnsi="Times New Roman" w:cs="Times New Roman"/>
          <w:b/>
          <w:bCs/>
          <w:sz w:val="24"/>
          <w:szCs w:val="24"/>
        </w:rPr>
      </w:pPr>
    </w:p>
    <w:p w:rsidR="00D565C4" w:rsidRPr="00011552" w:rsidRDefault="00D565C4" w:rsidP="00D565C4">
      <w:pPr>
        <w:spacing w:line="360" w:lineRule="auto"/>
        <w:jc w:val="center"/>
        <w:rPr>
          <w:rFonts w:ascii="Times New Roman" w:hAnsi="Times New Roman" w:cs="Times New Roman"/>
          <w:b/>
          <w:bCs/>
          <w:sz w:val="24"/>
          <w:szCs w:val="24"/>
        </w:rPr>
      </w:pPr>
      <w:r w:rsidRPr="00011552">
        <w:rPr>
          <w:rFonts w:ascii="Times New Roman" w:hAnsi="Times New Roman" w:cs="Times New Roman"/>
          <w:b/>
          <w:bCs/>
          <w:sz w:val="24"/>
          <w:szCs w:val="24"/>
        </w:rPr>
        <w:lastRenderedPageBreak/>
        <w:t>ABSTRAK</w:t>
      </w:r>
    </w:p>
    <w:p w:rsidR="00D565C4" w:rsidRPr="00011552" w:rsidRDefault="00D565C4" w:rsidP="00D565C4">
      <w:pPr>
        <w:spacing w:after="0" w:line="360" w:lineRule="auto"/>
        <w:jc w:val="center"/>
        <w:rPr>
          <w:rFonts w:ascii="Times New Roman" w:hAnsi="Times New Roman" w:cs="Times New Roman"/>
          <w:b/>
          <w:bCs/>
          <w:sz w:val="24"/>
          <w:szCs w:val="24"/>
        </w:rPr>
      </w:pPr>
    </w:p>
    <w:p w:rsidR="00D565C4" w:rsidRDefault="00D565C4" w:rsidP="00D565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Peluang Dan Tantangan Inovasi Produk Asuransi Syariah Takaful Keluarga </w:t>
      </w:r>
    </w:p>
    <w:p w:rsidR="00D565C4" w:rsidRPr="004D4CC7" w:rsidRDefault="00D565C4" w:rsidP="00D565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Kota Bengkulu</w:t>
      </w:r>
    </w:p>
    <w:p w:rsidR="00D565C4" w:rsidRPr="004D4CC7" w:rsidRDefault="00D565C4" w:rsidP="00D565C4">
      <w:pPr>
        <w:spacing w:after="0" w:line="240" w:lineRule="auto"/>
        <w:jc w:val="center"/>
        <w:rPr>
          <w:rFonts w:ascii="Times New Roman" w:hAnsi="Times New Roman" w:cs="Times New Roman"/>
          <w:sz w:val="24"/>
          <w:szCs w:val="24"/>
        </w:rPr>
      </w:pPr>
      <w:r w:rsidRPr="00011552">
        <w:rPr>
          <w:rFonts w:ascii="Times New Roman" w:hAnsi="Times New Roman" w:cs="Times New Roman"/>
          <w:sz w:val="24"/>
          <w:szCs w:val="24"/>
        </w:rPr>
        <w:t xml:space="preserve">Oleh </w:t>
      </w:r>
      <w:r>
        <w:rPr>
          <w:rFonts w:ascii="Times New Roman" w:hAnsi="Times New Roman" w:cs="Times New Roman"/>
          <w:sz w:val="24"/>
          <w:szCs w:val="24"/>
        </w:rPr>
        <w:t>Doni Susanto, NIM 1516140164</w:t>
      </w:r>
    </w:p>
    <w:p w:rsidR="00D565C4" w:rsidRPr="00011552" w:rsidRDefault="00D565C4" w:rsidP="00D565C4">
      <w:pPr>
        <w:spacing w:after="0" w:line="240" w:lineRule="auto"/>
        <w:jc w:val="center"/>
        <w:rPr>
          <w:rFonts w:ascii="Times New Roman" w:hAnsi="Times New Roman" w:cs="Times New Roman"/>
          <w:sz w:val="24"/>
          <w:szCs w:val="24"/>
        </w:rPr>
      </w:pPr>
    </w:p>
    <w:p w:rsidR="00D565C4" w:rsidRPr="00011552" w:rsidRDefault="00D565C4" w:rsidP="00D565C4">
      <w:pPr>
        <w:spacing w:after="0" w:line="240" w:lineRule="auto"/>
        <w:jc w:val="center"/>
        <w:rPr>
          <w:rFonts w:ascii="Times New Roman" w:hAnsi="Times New Roman" w:cs="Times New Roman"/>
          <w:sz w:val="24"/>
          <w:szCs w:val="24"/>
        </w:rPr>
      </w:pPr>
    </w:p>
    <w:p w:rsidR="00D565C4" w:rsidRPr="008B771C" w:rsidRDefault="00D565C4" w:rsidP="00D565C4">
      <w:pPr>
        <w:spacing w:after="240" w:line="240" w:lineRule="auto"/>
        <w:ind w:hanging="284"/>
        <w:jc w:val="both"/>
        <w:rPr>
          <w:rFonts w:ascii="Times New Roman" w:hAnsi="Times New Roman"/>
          <w:sz w:val="24"/>
          <w:szCs w:val="24"/>
          <w:lang w:val="en-ID"/>
        </w:rPr>
      </w:pPr>
      <w:r>
        <w:rPr>
          <w:rFonts w:ascii="Times New Roman" w:hAnsi="Times New Roman" w:cs="Times New Roman"/>
          <w:sz w:val="24"/>
          <w:szCs w:val="24"/>
        </w:rPr>
        <w:t xml:space="preserve">            </w:t>
      </w:r>
      <w:r w:rsidRPr="00011552">
        <w:rPr>
          <w:rFonts w:ascii="Times New Roman" w:hAnsi="Times New Roman" w:cs="Times New Roman"/>
          <w:sz w:val="24"/>
          <w:szCs w:val="24"/>
        </w:rPr>
        <w:t xml:space="preserve">Tujuan penelitian ini adalah untuk </w:t>
      </w:r>
      <w:r>
        <w:rPr>
          <w:rFonts w:ascii="Times New Roman" w:hAnsi="Times New Roman" w:cs="Times New Roman"/>
          <w:sz w:val="24"/>
          <w:szCs w:val="24"/>
        </w:rPr>
        <w:t>mengetahui Peluang Dan Tantangan Inovasi Produk Asuransi Syariah Takaful Keluarga Kota Bengkulu</w:t>
      </w:r>
      <w:r>
        <w:rPr>
          <w:rFonts w:ascii="Times New Roman" w:hAnsi="Times New Roman" w:cs="Times New Roman"/>
          <w:sz w:val="24"/>
          <w:szCs w:val="24"/>
          <w:lang w:val="en-ID"/>
        </w:rPr>
        <w:t xml:space="preserve">. </w:t>
      </w:r>
      <w:r>
        <w:rPr>
          <w:rFonts w:ascii="Times New Roman" w:hAnsi="Times New Roman"/>
          <w:sz w:val="24"/>
          <w:szCs w:val="24"/>
          <w:lang w:val="en-ID"/>
        </w:rPr>
        <w:t xml:space="preserve">Penelitin yang dilakukan adalah penelitian yang menjelaskan kelompok narasumber yang </w:t>
      </w:r>
      <w:r w:rsidRPr="008507CD">
        <w:rPr>
          <w:rFonts w:ascii="Times New Roman" w:hAnsi="Times New Roman"/>
          <w:i/>
          <w:iCs/>
          <w:sz w:val="24"/>
          <w:szCs w:val="24"/>
          <w:lang w:val="en-ID"/>
        </w:rPr>
        <w:t>(</w:t>
      </w:r>
      <w:r>
        <w:rPr>
          <w:rFonts w:ascii="Times New Roman" w:hAnsi="Times New Roman"/>
          <w:i/>
          <w:iCs/>
          <w:sz w:val="24"/>
          <w:szCs w:val="24"/>
          <w:lang w:val="en-ID"/>
        </w:rPr>
        <w:t>Representative</w:t>
      </w:r>
      <w:r w:rsidRPr="008507CD">
        <w:rPr>
          <w:rFonts w:ascii="Times New Roman" w:hAnsi="Times New Roman"/>
          <w:i/>
          <w:iCs/>
          <w:sz w:val="24"/>
          <w:szCs w:val="24"/>
          <w:lang w:val="en-ID"/>
        </w:rPr>
        <w:t>)</w:t>
      </w:r>
      <w:r>
        <w:rPr>
          <w:rFonts w:ascii="Times New Roman" w:hAnsi="Times New Roman"/>
          <w:sz w:val="24"/>
          <w:szCs w:val="24"/>
          <w:lang w:val="en-ID"/>
        </w:rPr>
        <w:t xml:space="preserve"> dengan menggunakan metode kualitatif. Data yang digunakan dalam penelitian ini yaitu data primer dan data sekunder. Kemudian dianalisis menggunakan metode deskriftif kualitatif selanjutnya pembahasan disimpulkan secara deduktif yang menarik kesimpulan</w:t>
      </w:r>
      <w:r>
        <w:rPr>
          <w:rFonts w:ascii="Times New Roman" w:hAnsi="Times New Roman" w:cs="Times New Roman"/>
          <w:sz w:val="24"/>
          <w:szCs w:val="24"/>
        </w:rPr>
        <w:t xml:space="preserve">. </w:t>
      </w:r>
      <w:r w:rsidRPr="008B771C">
        <w:rPr>
          <w:rFonts w:ascii="Times New Roman" w:hAnsi="Times New Roman"/>
          <w:sz w:val="24"/>
          <w:szCs w:val="24"/>
        </w:rPr>
        <w:t xml:space="preserve">Dari hasil penelitian yang ditemukan bahwa </w:t>
      </w:r>
      <w:r>
        <w:rPr>
          <w:rFonts w:ascii="Times New Roman" w:hAnsi="Times New Roman"/>
          <w:sz w:val="24"/>
          <w:szCs w:val="24"/>
          <w:lang w:val="en-ID"/>
        </w:rPr>
        <w:t>Peluang inovasi produk Asuransi Syariah di Bengkulu masih sangat luas dan mayoritas msyarakatnya beragama islam serta tantangan inovasi produk Asuransi Syariah di Bengkulu masih kurangnya pemahaman masyarakat tentang pentingnya berasuransi terutama asuransi syariah,</w:t>
      </w:r>
    </w:p>
    <w:p w:rsidR="00D565C4" w:rsidRDefault="00D565C4" w:rsidP="00D565C4">
      <w:pPr>
        <w:spacing w:after="0" w:line="240" w:lineRule="auto"/>
        <w:jc w:val="both"/>
        <w:rPr>
          <w:rFonts w:ascii="Times New Roman" w:hAnsi="Times New Roman" w:cs="Times New Roman"/>
          <w:sz w:val="24"/>
          <w:szCs w:val="24"/>
        </w:rPr>
      </w:pPr>
    </w:p>
    <w:p w:rsidR="00D565C4" w:rsidRDefault="00D565C4" w:rsidP="00D565C4">
      <w:pPr>
        <w:spacing w:after="0" w:line="240" w:lineRule="auto"/>
        <w:ind w:hanging="284"/>
        <w:jc w:val="both"/>
        <w:rPr>
          <w:rFonts w:ascii="Times New Roman" w:hAnsi="Times New Roman" w:cs="Times New Roman"/>
          <w:sz w:val="24"/>
          <w:szCs w:val="24"/>
        </w:rPr>
      </w:pPr>
    </w:p>
    <w:p w:rsidR="00D565C4" w:rsidRPr="004D4CC7" w:rsidRDefault="00D565C4" w:rsidP="00D565C4">
      <w:pPr>
        <w:spacing w:after="0" w:line="240" w:lineRule="auto"/>
        <w:ind w:hanging="284"/>
        <w:jc w:val="both"/>
        <w:rPr>
          <w:rFonts w:ascii="Times New Roman" w:hAnsi="Times New Roman" w:cs="Times New Roman"/>
          <w:sz w:val="24"/>
          <w:szCs w:val="24"/>
        </w:rPr>
      </w:pPr>
    </w:p>
    <w:p w:rsidR="00D565C4" w:rsidRPr="004D4CC7" w:rsidRDefault="00D565C4" w:rsidP="00D565C4">
      <w:pPr>
        <w:spacing w:after="0" w:line="240" w:lineRule="auto"/>
        <w:jc w:val="both"/>
        <w:rPr>
          <w:rFonts w:ascii="Times New Roman" w:hAnsi="Times New Roman" w:cs="Times New Roman"/>
          <w:sz w:val="24"/>
          <w:szCs w:val="24"/>
        </w:rPr>
      </w:pPr>
      <w:r w:rsidRPr="00BA2619">
        <w:rPr>
          <w:rFonts w:ascii="Times New Roman" w:hAnsi="Times New Roman" w:cs="Times New Roman"/>
          <w:b/>
          <w:bCs/>
          <w:i/>
          <w:iCs/>
          <w:sz w:val="24"/>
          <w:szCs w:val="24"/>
        </w:rPr>
        <w:t>Kata kunci</w:t>
      </w:r>
      <w:r>
        <w:rPr>
          <w:rFonts w:ascii="Times New Roman" w:hAnsi="Times New Roman" w:cs="Times New Roman"/>
          <w:i/>
          <w:iCs/>
          <w:sz w:val="24"/>
          <w:szCs w:val="24"/>
        </w:rPr>
        <w:t>: Peluang Dan Tantangan Asuransi Syariah</w:t>
      </w:r>
    </w:p>
    <w:p w:rsidR="00D565C4" w:rsidRDefault="00D565C4" w:rsidP="00D565C4">
      <w:pPr>
        <w:spacing w:line="360" w:lineRule="auto"/>
        <w:jc w:val="center"/>
        <w:rPr>
          <w:rFonts w:ascii="Monotype Corsiva" w:hAnsi="Monotype Corsiva" w:cs="Times New Roman"/>
          <w:sz w:val="28"/>
          <w:szCs w:val="28"/>
          <w:lang w:val="en-ID"/>
        </w:rPr>
      </w:pPr>
    </w:p>
    <w:p w:rsidR="00D565C4" w:rsidRDefault="00D565C4" w:rsidP="00D565C4">
      <w:pPr>
        <w:spacing w:line="360" w:lineRule="auto"/>
        <w:jc w:val="center"/>
        <w:rPr>
          <w:rFonts w:ascii="Monotype Corsiva" w:hAnsi="Monotype Corsiva" w:cs="Times New Roman"/>
          <w:sz w:val="28"/>
          <w:szCs w:val="28"/>
          <w:lang w:val="en-ID"/>
        </w:rPr>
      </w:pPr>
    </w:p>
    <w:p w:rsidR="00D565C4" w:rsidRDefault="00D565C4" w:rsidP="00D565C4">
      <w:pPr>
        <w:spacing w:line="360" w:lineRule="auto"/>
        <w:jc w:val="center"/>
        <w:rPr>
          <w:rFonts w:ascii="Monotype Corsiva" w:hAnsi="Monotype Corsiva" w:cs="Times New Roman"/>
          <w:sz w:val="28"/>
          <w:szCs w:val="28"/>
          <w:lang w:val="en-ID"/>
        </w:rPr>
      </w:pPr>
    </w:p>
    <w:p w:rsidR="00D565C4" w:rsidRDefault="00D565C4" w:rsidP="00D565C4">
      <w:pPr>
        <w:spacing w:line="360" w:lineRule="auto"/>
        <w:jc w:val="center"/>
        <w:rPr>
          <w:rFonts w:ascii="Monotype Corsiva" w:hAnsi="Monotype Corsiva" w:cs="Times New Roman"/>
          <w:sz w:val="28"/>
          <w:szCs w:val="28"/>
          <w:lang w:val="en-ID"/>
        </w:rPr>
      </w:pPr>
    </w:p>
    <w:p w:rsidR="00D565C4" w:rsidRDefault="00D565C4" w:rsidP="00D565C4">
      <w:pPr>
        <w:spacing w:line="360" w:lineRule="auto"/>
        <w:jc w:val="center"/>
        <w:rPr>
          <w:rFonts w:ascii="Monotype Corsiva" w:hAnsi="Monotype Corsiva" w:cs="Times New Roman"/>
          <w:sz w:val="28"/>
          <w:szCs w:val="28"/>
          <w:lang w:val="en-ID"/>
        </w:rPr>
      </w:pPr>
    </w:p>
    <w:p w:rsidR="00D565C4" w:rsidRDefault="00D565C4" w:rsidP="00D565C4">
      <w:pPr>
        <w:spacing w:line="360" w:lineRule="auto"/>
        <w:jc w:val="center"/>
        <w:rPr>
          <w:rFonts w:ascii="Monotype Corsiva" w:hAnsi="Monotype Corsiva" w:cs="Times New Roman"/>
          <w:sz w:val="28"/>
          <w:szCs w:val="28"/>
          <w:lang w:val="en-ID"/>
        </w:rPr>
      </w:pPr>
    </w:p>
    <w:p w:rsidR="00D565C4" w:rsidRDefault="00D565C4" w:rsidP="00D565C4">
      <w:pPr>
        <w:spacing w:line="360" w:lineRule="auto"/>
        <w:jc w:val="center"/>
        <w:rPr>
          <w:rFonts w:ascii="Monotype Corsiva" w:hAnsi="Monotype Corsiva" w:cs="Times New Roman"/>
          <w:sz w:val="28"/>
          <w:szCs w:val="28"/>
          <w:lang w:val="en-ID"/>
        </w:rPr>
      </w:pPr>
    </w:p>
    <w:p w:rsidR="00D565C4" w:rsidRDefault="00D565C4" w:rsidP="00D565C4">
      <w:pPr>
        <w:spacing w:line="360" w:lineRule="auto"/>
        <w:jc w:val="center"/>
        <w:rPr>
          <w:rFonts w:ascii="Monotype Corsiva" w:hAnsi="Monotype Corsiva" w:cs="Times New Roman"/>
          <w:sz w:val="28"/>
          <w:szCs w:val="28"/>
          <w:lang w:val="en-ID"/>
        </w:rPr>
      </w:pPr>
    </w:p>
    <w:p w:rsidR="00D565C4" w:rsidRDefault="00D565C4" w:rsidP="00D565C4">
      <w:pPr>
        <w:spacing w:line="360" w:lineRule="auto"/>
        <w:jc w:val="center"/>
        <w:rPr>
          <w:rFonts w:ascii="Monotype Corsiva" w:hAnsi="Monotype Corsiva" w:cs="Times New Roman"/>
          <w:sz w:val="28"/>
          <w:szCs w:val="28"/>
          <w:lang w:val="en-ID"/>
        </w:rPr>
      </w:pPr>
    </w:p>
    <w:p w:rsidR="00D565C4" w:rsidRPr="00CB4528" w:rsidRDefault="00D565C4" w:rsidP="00D565C4">
      <w:pPr>
        <w:spacing w:line="480" w:lineRule="auto"/>
        <w:jc w:val="center"/>
        <w:rPr>
          <w:rFonts w:ascii="Times New Roman" w:hAnsi="Times New Roman" w:cs="Times New Roman"/>
          <w:b/>
          <w:sz w:val="24"/>
          <w:szCs w:val="24"/>
        </w:rPr>
      </w:pPr>
      <w:r w:rsidRPr="00CB4528">
        <w:rPr>
          <w:rFonts w:ascii="Times New Roman" w:hAnsi="Times New Roman" w:cs="Times New Roman"/>
          <w:b/>
          <w:sz w:val="24"/>
          <w:szCs w:val="24"/>
        </w:rPr>
        <w:lastRenderedPageBreak/>
        <w:t>KATA PENGANTAR</w:t>
      </w:r>
    </w:p>
    <w:p w:rsidR="00D565C4" w:rsidRDefault="00D565C4" w:rsidP="00D565C4">
      <w:pPr>
        <w:spacing w:after="0" w:line="480" w:lineRule="auto"/>
        <w:ind w:firstLine="720"/>
        <w:jc w:val="both"/>
        <w:rPr>
          <w:rFonts w:ascii="Times New Roman" w:hAnsi="Times New Roman" w:cs="Times New Roman"/>
          <w:sz w:val="24"/>
          <w:szCs w:val="24"/>
        </w:rPr>
      </w:pPr>
      <w:r w:rsidRPr="00CB4528">
        <w:rPr>
          <w:rFonts w:ascii="Times New Roman" w:hAnsi="Times New Roman" w:cs="Times New Roman"/>
          <w:sz w:val="24"/>
          <w:szCs w:val="24"/>
        </w:rPr>
        <w:t>Segala puji dan syukur ke hadirat Allah SWT atas segalah nikmat dan karunianya sehingga penulis dapat, menyelesaikan s</w:t>
      </w:r>
      <w:r>
        <w:rPr>
          <w:rFonts w:ascii="Times New Roman" w:hAnsi="Times New Roman" w:cs="Times New Roman"/>
          <w:sz w:val="24"/>
          <w:szCs w:val="24"/>
        </w:rPr>
        <w:t>kripsi yang berjudul “</w:t>
      </w:r>
      <w:r>
        <w:rPr>
          <w:rFonts w:ascii="Times New Roman" w:hAnsi="Times New Roman" w:cs="Times New Roman"/>
          <w:sz w:val="24"/>
          <w:szCs w:val="24"/>
          <w:lang w:val="en-US"/>
        </w:rPr>
        <w:t>Peluang Dan Tantangan Inovasi Produk Asuransi Syaria</w:t>
      </w:r>
      <w:r>
        <w:rPr>
          <w:rFonts w:ascii="Times New Roman" w:hAnsi="Times New Roman" w:cs="Times New Roman"/>
          <w:sz w:val="24"/>
          <w:szCs w:val="24"/>
        </w:rPr>
        <w:t xml:space="preserve">h </w:t>
      </w:r>
      <w:r>
        <w:rPr>
          <w:rFonts w:ascii="Times New Roman" w:hAnsi="Times New Roman" w:cs="Times New Roman"/>
          <w:sz w:val="24"/>
          <w:szCs w:val="24"/>
          <w:lang w:val="en-US"/>
        </w:rPr>
        <w:t>Takaful Keluarga</w:t>
      </w:r>
      <w:r>
        <w:rPr>
          <w:rFonts w:ascii="Times New Roman" w:hAnsi="Times New Roman" w:cs="Times New Roman"/>
          <w:sz w:val="24"/>
          <w:szCs w:val="24"/>
        </w:rPr>
        <w:t xml:space="preserve"> </w:t>
      </w:r>
      <w:r>
        <w:rPr>
          <w:rFonts w:ascii="Times New Roman" w:hAnsi="Times New Roman" w:cs="Times New Roman"/>
          <w:sz w:val="24"/>
          <w:szCs w:val="24"/>
          <w:lang w:val="en-US"/>
        </w:rPr>
        <w:t>Kota Bengkul</w:t>
      </w:r>
      <w:r>
        <w:rPr>
          <w:rFonts w:ascii="Times New Roman" w:hAnsi="Times New Roman" w:cs="Times New Roman"/>
          <w:sz w:val="24"/>
          <w:szCs w:val="24"/>
        </w:rPr>
        <w:t>u“ Sho</w:t>
      </w:r>
      <w:r w:rsidRPr="00CB4528">
        <w:rPr>
          <w:rFonts w:ascii="Times New Roman" w:hAnsi="Times New Roman" w:cs="Times New Roman"/>
          <w:sz w:val="24"/>
          <w:szCs w:val="24"/>
        </w:rPr>
        <w:t>lawat dan salam semoga senantiasa dilimpakan pada junjungan kita nabi besar Muhammad SAW yang menjadi uswatun hasanah bagi kita semua. Amin.</w:t>
      </w:r>
    </w:p>
    <w:p w:rsidR="00D565C4" w:rsidRPr="00CB4528" w:rsidRDefault="00D565C4" w:rsidP="00D565C4">
      <w:pPr>
        <w:spacing w:after="0" w:line="480" w:lineRule="auto"/>
        <w:ind w:firstLine="720"/>
        <w:jc w:val="both"/>
        <w:rPr>
          <w:rFonts w:ascii="Times New Roman" w:hAnsi="Times New Roman" w:cs="Times New Roman"/>
          <w:sz w:val="24"/>
          <w:szCs w:val="24"/>
        </w:rPr>
      </w:pPr>
      <w:r w:rsidRPr="00CB4528">
        <w:rPr>
          <w:rFonts w:ascii="Times New Roman" w:hAnsi="Times New Roman" w:cs="Times New Roman"/>
          <w:sz w:val="24"/>
          <w:szCs w:val="24"/>
        </w:rPr>
        <w:t>Penyusunan skripsi ini untuk memenuhi salah satu syarat guna untuk memperoleh gelar Sarjana Ekonomi</w:t>
      </w:r>
      <w:r>
        <w:rPr>
          <w:rFonts w:ascii="Times New Roman" w:hAnsi="Times New Roman" w:cs="Times New Roman"/>
          <w:sz w:val="24"/>
          <w:szCs w:val="24"/>
        </w:rPr>
        <w:t xml:space="preserve"> </w:t>
      </w:r>
      <w:r w:rsidRPr="00CB4528">
        <w:rPr>
          <w:rFonts w:ascii="Times New Roman" w:hAnsi="Times New Roman" w:cs="Times New Roman"/>
          <w:sz w:val="24"/>
          <w:szCs w:val="24"/>
        </w:rPr>
        <w:t>(S.E.) pada Program Studi Perbankan Syariah,</w:t>
      </w:r>
      <w:r>
        <w:rPr>
          <w:rFonts w:ascii="Times New Roman" w:hAnsi="Times New Roman" w:cs="Times New Roman"/>
          <w:sz w:val="24"/>
          <w:szCs w:val="24"/>
        </w:rPr>
        <w:t xml:space="preserve"> Jurusan Perbankan Syariah, Pada</w:t>
      </w:r>
      <w:r w:rsidRPr="00CB4528">
        <w:rPr>
          <w:rFonts w:ascii="Times New Roman" w:hAnsi="Times New Roman" w:cs="Times New Roman"/>
          <w:sz w:val="24"/>
          <w:szCs w:val="24"/>
        </w:rPr>
        <w:t xml:space="preserve"> Fakultas Ekonomi dan Bisnis Islam Institut Agama Islam Negri (IAIN) Bengkulu. Dalam kesempatan ini izinkan penulis </w:t>
      </w:r>
      <w:r>
        <w:rPr>
          <w:rFonts w:ascii="Times New Roman" w:hAnsi="Times New Roman" w:cs="Times New Roman"/>
          <w:sz w:val="24"/>
          <w:szCs w:val="24"/>
        </w:rPr>
        <w:t>mengucakan rasa terima kasih te</w:t>
      </w:r>
      <w:r>
        <w:rPr>
          <w:rFonts w:ascii="Times New Roman" w:hAnsi="Times New Roman" w:cs="Times New Roman"/>
          <w:sz w:val="24"/>
          <w:szCs w:val="24"/>
          <w:lang w:val="en-US"/>
        </w:rPr>
        <w:t>r</w:t>
      </w:r>
      <w:r w:rsidRPr="00CB4528">
        <w:rPr>
          <w:rFonts w:ascii="Times New Roman" w:hAnsi="Times New Roman" w:cs="Times New Roman"/>
          <w:sz w:val="24"/>
          <w:szCs w:val="24"/>
        </w:rPr>
        <w:t>iring doa semoga menjadi amal ibadah dan mendapat balasan dari Allah SWT, kepada:</w:t>
      </w:r>
    </w:p>
    <w:p w:rsidR="00D565C4" w:rsidRPr="00CB4528" w:rsidRDefault="00D565C4" w:rsidP="00D565C4">
      <w:pPr>
        <w:pStyle w:val="ListParagraph"/>
        <w:numPr>
          <w:ilvl w:val="0"/>
          <w:numId w:val="2"/>
        </w:numPr>
        <w:spacing w:line="480" w:lineRule="auto"/>
        <w:ind w:left="426" w:hanging="426"/>
        <w:jc w:val="both"/>
        <w:rPr>
          <w:rFonts w:ascii="Times New Roman" w:hAnsi="Times New Roman" w:cs="Times New Roman"/>
          <w:sz w:val="24"/>
          <w:szCs w:val="24"/>
        </w:rPr>
      </w:pPr>
      <w:r w:rsidRPr="00CB4528">
        <w:rPr>
          <w:rFonts w:ascii="Times New Roman" w:hAnsi="Times New Roman" w:cs="Times New Roman"/>
          <w:sz w:val="24"/>
          <w:szCs w:val="24"/>
        </w:rPr>
        <w:t>Prof. Dr. H. Sirajuddin M, M,Ag, M.H. selaku Rektor IAIN Bengkulu yang telah memberikan kesempatan untuk menempuh pendidikan di IAIN Bengkulu.</w:t>
      </w:r>
    </w:p>
    <w:p w:rsidR="00D565C4" w:rsidRDefault="00D565C4" w:rsidP="00D565C4">
      <w:pPr>
        <w:pStyle w:val="ListParagraph"/>
        <w:numPr>
          <w:ilvl w:val="0"/>
          <w:numId w:val="2"/>
        </w:numPr>
        <w:spacing w:line="480" w:lineRule="auto"/>
        <w:ind w:left="426" w:hanging="426"/>
        <w:jc w:val="both"/>
        <w:rPr>
          <w:rFonts w:ascii="Times New Roman" w:hAnsi="Times New Roman" w:cs="Times New Roman"/>
          <w:sz w:val="24"/>
          <w:szCs w:val="24"/>
        </w:rPr>
      </w:pPr>
      <w:r w:rsidRPr="008B0FA7">
        <w:rPr>
          <w:rFonts w:ascii="Times New Roman" w:hAnsi="Times New Roman" w:cs="Times New Roman"/>
          <w:sz w:val="24"/>
          <w:szCs w:val="24"/>
        </w:rPr>
        <w:t>Dr. Asnaini,</w:t>
      </w:r>
      <w:r>
        <w:rPr>
          <w:rFonts w:ascii="Times New Roman" w:hAnsi="Times New Roman" w:cs="Times New Roman"/>
          <w:sz w:val="24"/>
          <w:szCs w:val="24"/>
        </w:rPr>
        <w:t xml:space="preserve"> MA, </w:t>
      </w:r>
      <w:r w:rsidRPr="008B0FA7">
        <w:rPr>
          <w:rFonts w:ascii="Times New Roman" w:hAnsi="Times New Roman" w:cs="Times New Roman"/>
          <w:sz w:val="24"/>
          <w:szCs w:val="24"/>
        </w:rPr>
        <w:t>Dekan Fakultas Ekonomi dan Bisnis Islam Institut Agama Islam Negeri (IA</w:t>
      </w:r>
      <w:r>
        <w:rPr>
          <w:rFonts w:ascii="Times New Roman" w:hAnsi="Times New Roman" w:cs="Times New Roman"/>
          <w:sz w:val="24"/>
          <w:szCs w:val="24"/>
        </w:rPr>
        <w:t>IN) Bengkulu.</w:t>
      </w:r>
    </w:p>
    <w:p w:rsidR="00D565C4" w:rsidRPr="005B6647" w:rsidRDefault="00D565C4" w:rsidP="00D565C4">
      <w:pPr>
        <w:pStyle w:val="ListParagraph"/>
        <w:numPr>
          <w:ilvl w:val="0"/>
          <w:numId w:val="2"/>
        </w:numPr>
        <w:spacing w:line="480" w:lineRule="auto"/>
        <w:ind w:left="426" w:hanging="426"/>
        <w:jc w:val="both"/>
        <w:rPr>
          <w:rFonts w:ascii="Times New Roman" w:hAnsi="Times New Roman" w:cs="Times New Roman"/>
          <w:sz w:val="24"/>
          <w:szCs w:val="24"/>
        </w:rPr>
      </w:pPr>
      <w:r w:rsidRPr="008B0FA7">
        <w:rPr>
          <w:rFonts w:ascii="Times New Roman" w:hAnsi="Times New Roman" w:cs="Times New Roman"/>
          <w:sz w:val="24"/>
          <w:szCs w:val="24"/>
        </w:rPr>
        <w:t>Desi Isnaini, MA, selaku Ketua Jurusan Ekonomi Islam Fakultas Ekonomi dan Bisnis Islam Institut Agama Islam Negeri (IAIN) Bengkulu, yang telah memberikan masukan dan pengarahan kepada mahasiswa FEBI.</w:t>
      </w:r>
    </w:p>
    <w:p w:rsidR="00D565C4" w:rsidRDefault="00D565C4" w:rsidP="00D565C4">
      <w:pPr>
        <w:pStyle w:val="ListParagraph"/>
        <w:numPr>
          <w:ilvl w:val="0"/>
          <w:numId w:val="2"/>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en-ID"/>
        </w:rPr>
        <w:t>Yosi Arisandi, MM selaku Ketua Prodi Perbankan Syariah Fakultas Ekonomi Dan Bisnis Islam (FEBI) Institut Agama Islam Negeri (IAIN) Bengkulu</w:t>
      </w:r>
      <w:r w:rsidRPr="008B0FA7">
        <w:rPr>
          <w:rFonts w:ascii="Times New Roman" w:hAnsi="Times New Roman" w:cs="Times New Roman"/>
          <w:sz w:val="24"/>
          <w:szCs w:val="24"/>
        </w:rPr>
        <w:t xml:space="preserve"> </w:t>
      </w:r>
      <w:r>
        <w:rPr>
          <w:rFonts w:ascii="Times New Roman" w:hAnsi="Times New Roman" w:cs="Times New Roman"/>
          <w:sz w:val="24"/>
          <w:szCs w:val="24"/>
          <w:lang w:val="en-ID"/>
        </w:rPr>
        <w:t xml:space="preserve">  </w:t>
      </w:r>
    </w:p>
    <w:p w:rsidR="00D565C4" w:rsidRPr="00E834B6" w:rsidRDefault="00D565C4" w:rsidP="00D565C4">
      <w:pPr>
        <w:pStyle w:val="ListParagraph"/>
        <w:numPr>
          <w:ilvl w:val="0"/>
          <w:numId w:val="2"/>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Dr. Nurul Hak, M.A selaku pembimbing I dan H. Makmur, Lc. M.A. selaku pembimbing II yang telah mengarahkan dan membimbing selama penyusunan skripsi ini.</w:t>
      </w:r>
    </w:p>
    <w:p w:rsidR="00D565C4" w:rsidRDefault="00D565C4" w:rsidP="00D565C4">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Dalam penyusunan skripsi ini tidak lepas dari kesalahan dan kekurangan. Oleh karena itu, saya mengharapkan kritik dan saran yang sifatnya membagun.demi kebaikan kedepanya.</w:t>
      </w:r>
    </w:p>
    <w:p w:rsidR="00D565C4" w:rsidRDefault="00D565C4" w:rsidP="00D565C4">
      <w:pPr>
        <w:pStyle w:val="ListParagraph"/>
        <w:spacing w:line="480" w:lineRule="auto"/>
        <w:ind w:left="0" w:firstLine="426"/>
        <w:jc w:val="both"/>
        <w:rPr>
          <w:rFonts w:ascii="Times New Roman" w:hAnsi="Times New Roman" w:cs="Times New Roman"/>
          <w:sz w:val="24"/>
          <w:szCs w:val="24"/>
        </w:rPr>
      </w:pPr>
    </w:p>
    <w:p w:rsidR="00D565C4" w:rsidRDefault="00D565C4" w:rsidP="00D565C4">
      <w:pPr>
        <w:pStyle w:val="ListParagraph"/>
        <w:spacing w:line="480" w:lineRule="auto"/>
        <w:ind w:left="0" w:firstLine="426"/>
        <w:jc w:val="both"/>
        <w:rPr>
          <w:rFonts w:ascii="Times New Roman" w:hAnsi="Times New Roman" w:cs="Times New Roman"/>
          <w:sz w:val="24"/>
          <w:szCs w:val="24"/>
        </w:rPr>
      </w:pPr>
    </w:p>
    <w:p w:rsidR="00D565C4" w:rsidRDefault="00D565C4" w:rsidP="00D565C4">
      <w:pPr>
        <w:pStyle w:val="ListParagraph"/>
        <w:spacing w:line="480" w:lineRule="auto"/>
        <w:ind w:left="0" w:firstLine="426"/>
        <w:jc w:val="both"/>
        <w:rPr>
          <w:rFonts w:ascii="Times New Roman" w:hAnsi="Times New Roman" w:cs="Times New Roman"/>
          <w:sz w:val="24"/>
          <w:szCs w:val="24"/>
        </w:rPr>
      </w:pPr>
    </w:p>
    <w:tbl>
      <w:tblPr>
        <w:tblStyle w:val="TableGrid"/>
        <w:tblW w:w="3312" w:type="dxa"/>
        <w:tblInd w:w="4616" w:type="dxa"/>
        <w:tblLook w:val="04A0" w:firstRow="1" w:lastRow="0" w:firstColumn="1" w:lastColumn="0" w:noHBand="0" w:noVBand="1"/>
      </w:tblPr>
      <w:tblGrid>
        <w:gridCol w:w="3312"/>
      </w:tblGrid>
      <w:tr w:rsidR="00D565C4" w:rsidTr="006B0575">
        <w:trPr>
          <w:trHeight w:val="506"/>
        </w:trPr>
        <w:tc>
          <w:tcPr>
            <w:tcW w:w="3312" w:type="dxa"/>
            <w:tcBorders>
              <w:top w:val="nil"/>
              <w:left w:val="nil"/>
              <w:bottom w:val="nil"/>
              <w:right w:val="nil"/>
            </w:tcBorders>
          </w:tcPr>
          <w:p w:rsidR="00D565C4" w:rsidRDefault="00D565C4" w:rsidP="006B0575">
            <w:pPr>
              <w:pStyle w:val="ListParagraph"/>
              <w:ind w:left="0"/>
              <w:jc w:val="center"/>
              <w:rPr>
                <w:rFonts w:ascii="Times New Roman" w:hAnsi="Times New Roman" w:cs="Times New Roman"/>
                <w:sz w:val="24"/>
                <w:szCs w:val="24"/>
                <w:u w:val="single"/>
              </w:rPr>
            </w:pPr>
            <w:r>
              <w:rPr>
                <w:rFonts w:ascii="Times New Roman" w:hAnsi="Times New Roman" w:cs="Times New Roman"/>
                <w:sz w:val="24"/>
                <w:szCs w:val="24"/>
              </w:rPr>
              <w:t xml:space="preserve">Bengkulu, </w:t>
            </w:r>
            <w:r>
              <w:rPr>
                <w:rFonts w:ascii="Times New Roman" w:hAnsi="Times New Roman" w:cs="Times New Roman"/>
                <w:sz w:val="24"/>
                <w:szCs w:val="24"/>
                <w:lang w:val="id-ID"/>
              </w:rPr>
              <w:t xml:space="preserve">27 </w:t>
            </w:r>
            <w:r w:rsidRPr="00616903">
              <w:rPr>
                <w:rFonts w:ascii="Times New Roman" w:hAnsi="Times New Roman" w:cs="Times New Roman"/>
                <w:sz w:val="24"/>
                <w:szCs w:val="24"/>
                <w:u w:val="single"/>
              </w:rPr>
              <w:t>April 2020 M</w:t>
            </w:r>
          </w:p>
          <w:p w:rsidR="00D565C4" w:rsidRPr="00616903" w:rsidRDefault="00D565C4" w:rsidP="006B057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                  </w:t>
            </w:r>
            <w:r w:rsidRPr="00616903">
              <w:rPr>
                <w:rFonts w:ascii="Times New Roman" w:hAnsi="Times New Roman" w:cs="Times New Roman"/>
                <w:sz w:val="24"/>
                <w:szCs w:val="24"/>
              </w:rPr>
              <w:t>Sya’ban 1441 H</w:t>
            </w:r>
          </w:p>
          <w:p w:rsidR="00D565C4" w:rsidRDefault="00D565C4" w:rsidP="006B0575">
            <w:pPr>
              <w:pStyle w:val="ListParagraph"/>
              <w:spacing w:line="480" w:lineRule="auto"/>
              <w:ind w:left="0"/>
              <w:jc w:val="center"/>
              <w:rPr>
                <w:rFonts w:ascii="Times New Roman" w:hAnsi="Times New Roman" w:cs="Times New Roman"/>
                <w:sz w:val="24"/>
                <w:szCs w:val="24"/>
              </w:rPr>
            </w:pPr>
          </w:p>
          <w:p w:rsidR="00D565C4" w:rsidRDefault="00D565C4" w:rsidP="006B0575">
            <w:pPr>
              <w:pStyle w:val="ListParagraph"/>
              <w:ind w:left="0"/>
              <w:jc w:val="center"/>
              <w:rPr>
                <w:rFonts w:ascii="Times New Roman" w:hAnsi="Times New Roman" w:cs="Times New Roman"/>
                <w:sz w:val="24"/>
                <w:szCs w:val="24"/>
                <w:u w:val="single"/>
              </w:rPr>
            </w:pPr>
            <w:r>
              <w:rPr>
                <w:rFonts w:ascii="Times New Roman" w:hAnsi="Times New Roman" w:cs="Times New Roman"/>
                <w:sz w:val="24"/>
                <w:szCs w:val="24"/>
                <w:u w:val="single"/>
              </w:rPr>
              <w:t>Doni Susanto</w:t>
            </w:r>
          </w:p>
          <w:p w:rsidR="00D565C4" w:rsidRPr="00616903" w:rsidRDefault="00D565C4" w:rsidP="006B0575">
            <w:pPr>
              <w:pStyle w:val="ListParagraph"/>
              <w:ind w:left="0"/>
              <w:jc w:val="center"/>
              <w:rPr>
                <w:rFonts w:ascii="Times New Roman" w:hAnsi="Times New Roman" w:cs="Times New Roman"/>
                <w:sz w:val="24"/>
                <w:szCs w:val="24"/>
              </w:rPr>
            </w:pPr>
            <w:r w:rsidRPr="00E834B6">
              <w:rPr>
                <w:rFonts w:ascii="Times New Roman" w:hAnsi="Times New Roman" w:cs="Times New Roman"/>
                <w:sz w:val="24"/>
                <w:szCs w:val="24"/>
              </w:rPr>
              <w:t>NIM 15161401</w:t>
            </w:r>
            <w:r>
              <w:rPr>
                <w:rFonts w:ascii="Times New Roman" w:hAnsi="Times New Roman" w:cs="Times New Roman"/>
                <w:sz w:val="24"/>
                <w:szCs w:val="24"/>
              </w:rPr>
              <w:t>64</w:t>
            </w:r>
          </w:p>
        </w:tc>
      </w:tr>
    </w:tbl>
    <w:p w:rsidR="00D565C4" w:rsidRPr="005B57D1" w:rsidRDefault="00D565C4" w:rsidP="00D565C4">
      <w:pPr>
        <w:pStyle w:val="ListParagraph"/>
        <w:spacing w:line="480" w:lineRule="auto"/>
        <w:ind w:left="0" w:firstLine="426"/>
        <w:jc w:val="center"/>
        <w:rPr>
          <w:rFonts w:ascii="Times New Roman" w:hAnsi="Times New Roman" w:cs="Times New Roman"/>
          <w:sz w:val="24"/>
          <w:szCs w:val="24"/>
        </w:rPr>
      </w:pPr>
    </w:p>
    <w:p w:rsidR="00D565C4" w:rsidRPr="00A226E7" w:rsidRDefault="00D565C4" w:rsidP="00D565C4">
      <w:pPr>
        <w:spacing w:line="360" w:lineRule="auto"/>
        <w:jc w:val="center"/>
        <w:rPr>
          <w:rFonts w:ascii="Monotype Corsiva" w:hAnsi="Monotype Corsiva" w:cs="Times New Roman"/>
          <w:sz w:val="28"/>
          <w:szCs w:val="28"/>
          <w:lang w:val="en-ID"/>
        </w:rPr>
      </w:pPr>
    </w:p>
    <w:p w:rsidR="00D565C4" w:rsidRDefault="00D565C4" w:rsidP="00D565C4">
      <w:pPr>
        <w:spacing w:line="360" w:lineRule="auto"/>
        <w:jc w:val="center"/>
        <w:rPr>
          <w:rFonts w:ascii="Monotype Corsiva" w:hAnsi="Monotype Corsiva" w:cs="Times New Roman"/>
          <w:sz w:val="28"/>
          <w:szCs w:val="28"/>
          <w:lang w:val="en-ID"/>
        </w:rPr>
      </w:pPr>
    </w:p>
    <w:p w:rsidR="00D565C4" w:rsidRDefault="00D565C4" w:rsidP="00D565C4">
      <w:pPr>
        <w:spacing w:line="360" w:lineRule="auto"/>
        <w:jc w:val="center"/>
        <w:rPr>
          <w:rFonts w:ascii="Monotype Corsiva" w:hAnsi="Monotype Corsiva" w:cs="Times New Roman"/>
          <w:sz w:val="28"/>
          <w:szCs w:val="28"/>
          <w:lang w:val="en-ID"/>
        </w:rPr>
      </w:pPr>
    </w:p>
    <w:p w:rsidR="00D565C4" w:rsidRDefault="00D565C4" w:rsidP="00D565C4">
      <w:pPr>
        <w:spacing w:line="360" w:lineRule="auto"/>
        <w:jc w:val="center"/>
        <w:rPr>
          <w:rFonts w:ascii="Monotype Corsiva" w:hAnsi="Monotype Corsiva" w:cs="Times New Roman"/>
          <w:sz w:val="28"/>
          <w:szCs w:val="28"/>
          <w:lang w:val="en-ID"/>
        </w:rPr>
      </w:pPr>
    </w:p>
    <w:p w:rsidR="00D565C4" w:rsidRDefault="00D565C4" w:rsidP="00D565C4">
      <w:pPr>
        <w:spacing w:line="360" w:lineRule="auto"/>
        <w:jc w:val="center"/>
        <w:rPr>
          <w:rFonts w:ascii="Monotype Corsiva" w:hAnsi="Monotype Corsiva" w:cs="Times New Roman"/>
          <w:sz w:val="28"/>
          <w:szCs w:val="28"/>
          <w:lang w:val="en-ID"/>
        </w:rPr>
      </w:pPr>
    </w:p>
    <w:p w:rsidR="00D565C4" w:rsidRDefault="00D565C4" w:rsidP="00D565C4">
      <w:pPr>
        <w:spacing w:line="360" w:lineRule="auto"/>
        <w:jc w:val="center"/>
        <w:rPr>
          <w:rFonts w:ascii="Monotype Corsiva" w:hAnsi="Monotype Corsiva" w:cs="Times New Roman"/>
          <w:sz w:val="28"/>
          <w:szCs w:val="28"/>
          <w:lang w:val="en-ID"/>
        </w:rPr>
      </w:pPr>
    </w:p>
    <w:p w:rsidR="00D565C4" w:rsidRDefault="00D565C4" w:rsidP="00D565C4">
      <w:pPr>
        <w:spacing w:line="360" w:lineRule="auto"/>
        <w:jc w:val="center"/>
        <w:rPr>
          <w:rFonts w:ascii="Monotype Corsiva" w:hAnsi="Monotype Corsiva" w:cs="Times New Roman"/>
          <w:sz w:val="28"/>
          <w:szCs w:val="28"/>
          <w:lang w:val="en-ID"/>
        </w:rPr>
      </w:pPr>
    </w:p>
    <w:p w:rsidR="00D565C4" w:rsidRDefault="00D565C4" w:rsidP="00D565C4">
      <w:pPr>
        <w:spacing w:line="360" w:lineRule="auto"/>
        <w:jc w:val="center"/>
        <w:rPr>
          <w:rFonts w:ascii="Monotype Corsiva" w:hAnsi="Monotype Corsiva" w:cs="Times New Roman"/>
          <w:sz w:val="28"/>
          <w:szCs w:val="28"/>
          <w:lang w:val="en-ID"/>
        </w:rPr>
      </w:pPr>
    </w:p>
    <w:p w:rsidR="00D565C4" w:rsidRDefault="00D565C4" w:rsidP="00D565C4">
      <w:pPr>
        <w:jc w:val="center"/>
        <w:rPr>
          <w:rFonts w:asciiTheme="majorBidi" w:hAnsiTheme="majorBidi" w:cs="Times New Roman"/>
          <w:b/>
          <w:bCs/>
          <w:sz w:val="24"/>
          <w:szCs w:val="24"/>
          <w:lang w:val="en-ID"/>
        </w:rPr>
      </w:pPr>
      <w:r>
        <w:rPr>
          <w:rFonts w:asciiTheme="majorBidi" w:hAnsiTheme="majorBidi" w:cs="Times New Roman"/>
          <w:b/>
          <w:bCs/>
          <w:sz w:val="24"/>
          <w:szCs w:val="24"/>
        </w:rPr>
        <w:lastRenderedPageBreak/>
        <w:t>DAFTAR ISI</w:t>
      </w:r>
    </w:p>
    <w:p w:rsidR="00D565C4" w:rsidRPr="00DA1906" w:rsidRDefault="00D565C4" w:rsidP="00D565C4">
      <w:pPr>
        <w:jc w:val="center"/>
        <w:rPr>
          <w:rFonts w:asciiTheme="majorBidi" w:hAnsiTheme="majorBidi" w:cs="Times New Roman"/>
          <w:b/>
          <w:bCs/>
          <w:sz w:val="24"/>
          <w:szCs w:val="24"/>
          <w:lang w:val="en-ID"/>
        </w:rPr>
      </w:pPr>
    </w:p>
    <w:p w:rsidR="00D565C4" w:rsidRPr="004D2554" w:rsidRDefault="00D565C4" w:rsidP="00D565C4">
      <w:pPr>
        <w:tabs>
          <w:tab w:val="left" w:leader="dot" w:pos="7938"/>
        </w:tabs>
        <w:spacing w:after="0"/>
        <w:rPr>
          <w:rFonts w:asciiTheme="majorBidi" w:hAnsiTheme="majorBidi" w:cs="Times New Roman"/>
          <w:b/>
          <w:bCs/>
          <w:sz w:val="24"/>
          <w:szCs w:val="24"/>
          <w:lang w:val="en-ID"/>
        </w:rPr>
      </w:pPr>
      <w:r>
        <w:rPr>
          <w:rFonts w:asciiTheme="majorBidi" w:hAnsiTheme="majorBidi" w:cs="Times New Roman"/>
          <w:b/>
          <w:bCs/>
          <w:sz w:val="24"/>
          <w:szCs w:val="24"/>
        </w:rPr>
        <w:t>HALAMAN JUDUL</w:t>
      </w:r>
    </w:p>
    <w:p w:rsidR="00D565C4" w:rsidRDefault="00D565C4" w:rsidP="00D565C4">
      <w:pPr>
        <w:tabs>
          <w:tab w:val="left" w:leader="dot" w:pos="7938"/>
        </w:tabs>
        <w:spacing w:after="0"/>
        <w:rPr>
          <w:rFonts w:asciiTheme="majorBidi" w:hAnsiTheme="majorBidi" w:cs="Times New Roman"/>
          <w:b/>
          <w:bCs/>
          <w:sz w:val="24"/>
          <w:szCs w:val="24"/>
          <w:lang w:val="en-ID"/>
        </w:rPr>
      </w:pPr>
      <w:r>
        <w:rPr>
          <w:rFonts w:asciiTheme="majorBidi" w:hAnsiTheme="majorBidi" w:cs="Times New Roman"/>
          <w:b/>
          <w:bCs/>
          <w:sz w:val="24"/>
          <w:szCs w:val="24"/>
          <w:lang w:val="en-ID"/>
        </w:rPr>
        <w:t>HALAMAN PERSETUJUAN PEMBIMBING</w:t>
      </w:r>
    </w:p>
    <w:p w:rsidR="00D565C4" w:rsidRDefault="00D565C4" w:rsidP="00D565C4">
      <w:pPr>
        <w:tabs>
          <w:tab w:val="left" w:leader="dot" w:pos="7938"/>
        </w:tabs>
        <w:spacing w:after="0"/>
        <w:rPr>
          <w:rFonts w:asciiTheme="majorBidi" w:hAnsiTheme="majorBidi" w:cs="Times New Roman"/>
          <w:b/>
          <w:bCs/>
          <w:sz w:val="24"/>
          <w:szCs w:val="24"/>
          <w:lang w:val="en-ID"/>
        </w:rPr>
      </w:pPr>
      <w:r>
        <w:rPr>
          <w:rFonts w:asciiTheme="majorBidi" w:hAnsiTheme="majorBidi" w:cs="Times New Roman"/>
          <w:b/>
          <w:bCs/>
          <w:sz w:val="24"/>
          <w:szCs w:val="24"/>
          <w:lang w:val="en-ID"/>
        </w:rPr>
        <w:t>HALAMAN PENGESAHAN</w:t>
      </w:r>
    </w:p>
    <w:p w:rsidR="00D565C4" w:rsidRPr="00092D3D" w:rsidRDefault="00D565C4" w:rsidP="00D565C4">
      <w:pPr>
        <w:tabs>
          <w:tab w:val="left" w:leader="dot" w:pos="7938"/>
        </w:tabs>
        <w:spacing w:after="0"/>
        <w:rPr>
          <w:rFonts w:asciiTheme="majorBidi" w:hAnsiTheme="majorBidi" w:cs="Times New Roman"/>
          <w:b/>
          <w:bCs/>
          <w:sz w:val="24"/>
          <w:szCs w:val="24"/>
          <w:lang w:val="en-ID"/>
        </w:rPr>
      </w:pPr>
      <w:r>
        <w:rPr>
          <w:rFonts w:asciiTheme="majorBidi" w:hAnsiTheme="majorBidi" w:cs="Times New Roman"/>
          <w:b/>
          <w:bCs/>
          <w:sz w:val="24"/>
          <w:szCs w:val="24"/>
          <w:lang w:val="en-ID"/>
        </w:rPr>
        <w:t>HALAMAN MOTTO</w:t>
      </w:r>
      <w:r>
        <w:rPr>
          <w:rFonts w:asciiTheme="majorBidi" w:hAnsiTheme="majorBidi" w:cs="Times New Roman"/>
          <w:b/>
          <w:bCs/>
          <w:sz w:val="24"/>
          <w:szCs w:val="24"/>
          <w:lang w:val="en-ID"/>
        </w:rPr>
        <w:tab/>
        <w:t>iv</w:t>
      </w:r>
    </w:p>
    <w:p w:rsidR="00D565C4" w:rsidRDefault="00D565C4" w:rsidP="00D565C4">
      <w:pPr>
        <w:tabs>
          <w:tab w:val="left" w:leader="dot" w:pos="7938"/>
        </w:tabs>
        <w:spacing w:after="0"/>
        <w:rPr>
          <w:rFonts w:asciiTheme="majorBidi" w:hAnsiTheme="majorBidi" w:cs="Times New Roman"/>
          <w:b/>
          <w:bCs/>
          <w:sz w:val="24"/>
          <w:szCs w:val="24"/>
          <w:lang w:val="en-ID"/>
        </w:rPr>
      </w:pPr>
      <w:r>
        <w:rPr>
          <w:rFonts w:asciiTheme="majorBidi" w:hAnsiTheme="majorBidi" w:cs="Times New Roman"/>
          <w:b/>
          <w:bCs/>
          <w:sz w:val="24"/>
          <w:szCs w:val="24"/>
          <w:lang w:val="en-ID"/>
        </w:rPr>
        <w:t>HALAMAN PERSEMBAHAN</w:t>
      </w:r>
      <w:r>
        <w:rPr>
          <w:rFonts w:asciiTheme="majorBidi" w:hAnsiTheme="majorBidi" w:cs="Times New Roman"/>
          <w:b/>
          <w:bCs/>
          <w:sz w:val="24"/>
          <w:szCs w:val="24"/>
          <w:lang w:val="en-ID"/>
        </w:rPr>
        <w:tab/>
        <w:t>v</w:t>
      </w:r>
    </w:p>
    <w:p w:rsidR="00D565C4" w:rsidRDefault="00D565C4" w:rsidP="00D565C4">
      <w:pPr>
        <w:tabs>
          <w:tab w:val="left" w:leader="dot" w:pos="7938"/>
        </w:tabs>
        <w:spacing w:after="0"/>
        <w:rPr>
          <w:rFonts w:asciiTheme="majorBidi" w:hAnsiTheme="majorBidi" w:cs="Times New Roman"/>
          <w:b/>
          <w:bCs/>
          <w:sz w:val="24"/>
          <w:szCs w:val="24"/>
          <w:lang w:val="en-ID"/>
        </w:rPr>
      </w:pPr>
      <w:r>
        <w:rPr>
          <w:rFonts w:asciiTheme="majorBidi" w:hAnsiTheme="majorBidi" w:cs="Times New Roman"/>
          <w:b/>
          <w:bCs/>
          <w:sz w:val="24"/>
          <w:szCs w:val="24"/>
          <w:lang w:val="en-ID"/>
        </w:rPr>
        <w:t>SURAT PERNYATAAN PLAGIASI</w:t>
      </w:r>
      <w:r>
        <w:rPr>
          <w:rFonts w:asciiTheme="majorBidi" w:hAnsiTheme="majorBidi" w:cs="Times New Roman"/>
          <w:b/>
          <w:bCs/>
          <w:sz w:val="24"/>
          <w:szCs w:val="24"/>
          <w:lang w:val="en-ID"/>
        </w:rPr>
        <w:tab/>
        <w:t>vii</w:t>
      </w:r>
    </w:p>
    <w:p w:rsidR="00D565C4" w:rsidRDefault="00D565C4" w:rsidP="00D565C4">
      <w:pPr>
        <w:tabs>
          <w:tab w:val="left" w:leader="dot" w:pos="7938"/>
        </w:tabs>
        <w:spacing w:after="0"/>
        <w:rPr>
          <w:rFonts w:asciiTheme="majorBidi" w:hAnsiTheme="majorBidi" w:cs="Times New Roman"/>
          <w:b/>
          <w:bCs/>
          <w:sz w:val="24"/>
          <w:szCs w:val="24"/>
          <w:lang w:val="en-ID"/>
        </w:rPr>
      </w:pPr>
      <w:r>
        <w:rPr>
          <w:rFonts w:asciiTheme="majorBidi" w:hAnsiTheme="majorBidi" w:cs="Times New Roman"/>
          <w:b/>
          <w:bCs/>
          <w:sz w:val="24"/>
          <w:szCs w:val="24"/>
          <w:lang w:val="en-ID"/>
        </w:rPr>
        <w:t>HALAMAN PERNYATAAN</w:t>
      </w:r>
      <w:r>
        <w:rPr>
          <w:rFonts w:asciiTheme="majorBidi" w:hAnsiTheme="majorBidi" w:cs="Times New Roman"/>
          <w:b/>
          <w:bCs/>
          <w:sz w:val="24"/>
          <w:szCs w:val="24"/>
          <w:lang w:val="en-ID"/>
        </w:rPr>
        <w:tab/>
        <w:t>viii</w:t>
      </w:r>
    </w:p>
    <w:p w:rsidR="00D565C4" w:rsidRPr="00865BAC" w:rsidRDefault="00D565C4" w:rsidP="00D565C4">
      <w:pPr>
        <w:tabs>
          <w:tab w:val="left" w:leader="dot" w:pos="7938"/>
        </w:tabs>
        <w:spacing w:after="0"/>
        <w:rPr>
          <w:rFonts w:asciiTheme="majorBidi" w:hAnsiTheme="majorBidi" w:cs="Times New Roman"/>
          <w:b/>
          <w:bCs/>
          <w:sz w:val="24"/>
          <w:szCs w:val="24"/>
          <w:lang w:val="en-ID"/>
        </w:rPr>
      </w:pPr>
      <w:r>
        <w:rPr>
          <w:rFonts w:asciiTheme="majorBidi" w:hAnsiTheme="majorBidi" w:cs="Times New Roman"/>
          <w:b/>
          <w:bCs/>
          <w:sz w:val="24"/>
          <w:szCs w:val="24"/>
          <w:lang w:val="en-ID"/>
        </w:rPr>
        <w:t xml:space="preserve">ABSTRAK </w:t>
      </w:r>
      <w:r>
        <w:rPr>
          <w:rFonts w:asciiTheme="majorBidi" w:hAnsiTheme="majorBidi" w:cs="Times New Roman"/>
          <w:b/>
          <w:bCs/>
          <w:sz w:val="24"/>
          <w:szCs w:val="24"/>
          <w:lang w:val="en-ID"/>
        </w:rPr>
        <w:tab/>
        <w:t>ix</w:t>
      </w:r>
    </w:p>
    <w:p w:rsidR="00D565C4" w:rsidRPr="00865BAC" w:rsidRDefault="00D565C4" w:rsidP="00D565C4">
      <w:pPr>
        <w:tabs>
          <w:tab w:val="left" w:leader="dot" w:pos="7938"/>
        </w:tabs>
        <w:spacing w:after="0"/>
        <w:rPr>
          <w:rFonts w:asciiTheme="majorBidi" w:hAnsiTheme="majorBidi" w:cs="Times New Roman"/>
          <w:b/>
          <w:bCs/>
          <w:sz w:val="24"/>
          <w:szCs w:val="24"/>
          <w:lang w:val="en-ID"/>
        </w:rPr>
      </w:pPr>
      <w:r>
        <w:rPr>
          <w:rFonts w:asciiTheme="majorBidi" w:hAnsiTheme="majorBidi" w:cs="Times New Roman"/>
          <w:b/>
          <w:bCs/>
          <w:sz w:val="24"/>
          <w:szCs w:val="24"/>
        </w:rPr>
        <w:t>KATA PENGANTAR</w:t>
      </w:r>
      <w:r>
        <w:rPr>
          <w:rFonts w:asciiTheme="majorBidi" w:hAnsiTheme="majorBidi" w:cs="Times New Roman"/>
          <w:b/>
          <w:bCs/>
          <w:sz w:val="24"/>
          <w:szCs w:val="24"/>
        </w:rPr>
        <w:tab/>
      </w:r>
      <w:r>
        <w:rPr>
          <w:rFonts w:asciiTheme="majorBidi" w:hAnsiTheme="majorBidi" w:cs="Times New Roman"/>
          <w:b/>
          <w:bCs/>
          <w:sz w:val="24"/>
          <w:szCs w:val="24"/>
          <w:lang w:val="en-ID"/>
        </w:rPr>
        <w:t>x</w:t>
      </w:r>
    </w:p>
    <w:p w:rsidR="00D565C4" w:rsidRDefault="00D565C4" w:rsidP="00D565C4">
      <w:pPr>
        <w:tabs>
          <w:tab w:val="left" w:leader="dot" w:pos="7938"/>
        </w:tabs>
        <w:spacing w:after="0"/>
        <w:rPr>
          <w:rFonts w:asciiTheme="majorBidi" w:hAnsiTheme="majorBidi" w:cs="Times New Roman"/>
          <w:b/>
          <w:bCs/>
          <w:sz w:val="24"/>
          <w:szCs w:val="24"/>
          <w:lang w:val="en-ID"/>
        </w:rPr>
      </w:pPr>
      <w:r>
        <w:rPr>
          <w:rFonts w:asciiTheme="majorBidi" w:hAnsiTheme="majorBidi" w:cs="Times New Roman"/>
          <w:b/>
          <w:bCs/>
          <w:sz w:val="24"/>
          <w:szCs w:val="24"/>
        </w:rPr>
        <w:t>DAFTAR ISI</w:t>
      </w:r>
      <w:r>
        <w:rPr>
          <w:rFonts w:asciiTheme="majorBidi" w:hAnsiTheme="majorBidi" w:cs="Times New Roman"/>
          <w:b/>
          <w:bCs/>
          <w:sz w:val="24"/>
          <w:szCs w:val="24"/>
        </w:rPr>
        <w:tab/>
      </w:r>
      <w:r>
        <w:rPr>
          <w:rFonts w:asciiTheme="majorBidi" w:hAnsiTheme="majorBidi" w:cs="Times New Roman"/>
          <w:b/>
          <w:bCs/>
          <w:sz w:val="24"/>
          <w:szCs w:val="24"/>
          <w:lang w:val="en-ID"/>
        </w:rPr>
        <w:t>xii</w:t>
      </w:r>
    </w:p>
    <w:p w:rsidR="00D565C4" w:rsidRDefault="00D565C4" w:rsidP="00D565C4">
      <w:pPr>
        <w:tabs>
          <w:tab w:val="left" w:leader="dot" w:pos="7938"/>
        </w:tabs>
        <w:spacing w:after="0"/>
        <w:rPr>
          <w:rFonts w:asciiTheme="majorBidi" w:hAnsiTheme="majorBidi" w:cs="Times New Roman"/>
          <w:b/>
          <w:bCs/>
          <w:sz w:val="24"/>
          <w:szCs w:val="24"/>
          <w:lang w:val="en-ID"/>
        </w:rPr>
      </w:pPr>
      <w:r>
        <w:rPr>
          <w:rFonts w:asciiTheme="majorBidi" w:hAnsiTheme="majorBidi" w:cs="Times New Roman"/>
          <w:b/>
          <w:bCs/>
          <w:sz w:val="24"/>
          <w:szCs w:val="24"/>
          <w:lang w:val="en-ID"/>
        </w:rPr>
        <w:t>DAFTAR TABEL</w:t>
      </w:r>
      <w:r>
        <w:rPr>
          <w:rFonts w:asciiTheme="majorBidi" w:hAnsiTheme="majorBidi" w:cs="Times New Roman"/>
          <w:b/>
          <w:bCs/>
          <w:sz w:val="24"/>
          <w:szCs w:val="24"/>
          <w:lang w:val="en-ID"/>
        </w:rPr>
        <w:tab/>
        <w:t>xiv</w:t>
      </w:r>
    </w:p>
    <w:p w:rsidR="00D565C4" w:rsidRPr="008B37D4" w:rsidRDefault="00D565C4" w:rsidP="00D565C4">
      <w:pPr>
        <w:tabs>
          <w:tab w:val="left" w:leader="dot" w:pos="7938"/>
        </w:tabs>
        <w:spacing w:after="0"/>
        <w:rPr>
          <w:rFonts w:asciiTheme="majorBidi" w:hAnsiTheme="majorBidi" w:cs="Times New Roman"/>
          <w:b/>
          <w:bCs/>
          <w:sz w:val="24"/>
          <w:szCs w:val="24"/>
          <w:lang w:val="en-ID"/>
        </w:rPr>
      </w:pPr>
      <w:r>
        <w:rPr>
          <w:rFonts w:asciiTheme="majorBidi" w:hAnsiTheme="majorBidi" w:cs="Times New Roman"/>
          <w:b/>
          <w:bCs/>
          <w:sz w:val="24"/>
          <w:szCs w:val="24"/>
          <w:lang w:val="en-ID"/>
        </w:rPr>
        <w:t>DAFTAR LAMPIRAN</w:t>
      </w:r>
      <w:r>
        <w:rPr>
          <w:rFonts w:asciiTheme="majorBidi" w:hAnsiTheme="majorBidi" w:cs="Times New Roman"/>
          <w:b/>
          <w:bCs/>
          <w:sz w:val="24"/>
          <w:szCs w:val="24"/>
          <w:lang w:val="en-ID"/>
        </w:rPr>
        <w:tab/>
        <w:t>xv</w:t>
      </w:r>
    </w:p>
    <w:p w:rsidR="00D565C4" w:rsidRDefault="00D565C4" w:rsidP="00D565C4">
      <w:pPr>
        <w:tabs>
          <w:tab w:val="left" w:leader="dot" w:pos="7938"/>
        </w:tabs>
        <w:spacing w:after="0"/>
        <w:rPr>
          <w:rFonts w:asciiTheme="majorBidi" w:hAnsiTheme="majorBidi" w:cs="Times New Roman"/>
          <w:b/>
          <w:bCs/>
          <w:sz w:val="24"/>
          <w:szCs w:val="24"/>
        </w:rPr>
      </w:pPr>
    </w:p>
    <w:p w:rsidR="00D565C4" w:rsidRDefault="00D565C4" w:rsidP="00D565C4">
      <w:pPr>
        <w:tabs>
          <w:tab w:val="left" w:pos="709"/>
          <w:tab w:val="left" w:pos="1134"/>
          <w:tab w:val="left" w:leader="dot" w:pos="7938"/>
        </w:tabs>
        <w:spacing w:after="0"/>
        <w:rPr>
          <w:rFonts w:asciiTheme="majorBidi" w:hAnsiTheme="majorBidi" w:cs="Times New Roman"/>
          <w:b/>
          <w:bCs/>
          <w:sz w:val="24"/>
          <w:szCs w:val="24"/>
        </w:rPr>
      </w:pPr>
      <w:r>
        <w:rPr>
          <w:rFonts w:asciiTheme="majorBidi" w:hAnsiTheme="majorBidi" w:cs="Times New Roman"/>
          <w:b/>
          <w:bCs/>
          <w:sz w:val="24"/>
          <w:szCs w:val="24"/>
        </w:rPr>
        <w:t>BAB</w:t>
      </w:r>
      <w:r>
        <w:rPr>
          <w:rFonts w:asciiTheme="majorBidi" w:hAnsiTheme="majorBidi" w:cs="Times New Roman"/>
          <w:b/>
          <w:bCs/>
          <w:sz w:val="24"/>
          <w:szCs w:val="24"/>
          <w:lang w:val="en-ID"/>
        </w:rPr>
        <w:t xml:space="preserve"> </w:t>
      </w:r>
      <w:r>
        <w:rPr>
          <w:rFonts w:asciiTheme="majorBidi" w:hAnsiTheme="majorBidi" w:cs="Times New Roman"/>
          <w:b/>
          <w:bCs/>
          <w:sz w:val="24"/>
          <w:szCs w:val="24"/>
        </w:rPr>
        <w:t>I</w:t>
      </w:r>
      <w:r>
        <w:rPr>
          <w:rFonts w:asciiTheme="majorBidi" w:hAnsiTheme="majorBidi" w:cs="Times New Roman"/>
          <w:b/>
          <w:bCs/>
          <w:sz w:val="24"/>
          <w:szCs w:val="24"/>
          <w:lang w:val="en-ID"/>
        </w:rPr>
        <w:t xml:space="preserve"> </w:t>
      </w:r>
      <w:r>
        <w:rPr>
          <w:rFonts w:asciiTheme="majorBidi" w:hAnsiTheme="majorBidi" w:cs="Times New Roman"/>
          <w:b/>
          <w:bCs/>
          <w:sz w:val="24"/>
          <w:szCs w:val="24"/>
        </w:rPr>
        <w:t>PENDAHULUAN</w:t>
      </w:r>
    </w:p>
    <w:p w:rsidR="00D565C4" w:rsidRPr="00534A7E" w:rsidRDefault="00D565C4" w:rsidP="00D565C4">
      <w:pPr>
        <w:pStyle w:val="ListParagraph"/>
        <w:numPr>
          <w:ilvl w:val="0"/>
          <w:numId w:val="3"/>
        </w:numPr>
        <w:tabs>
          <w:tab w:val="left" w:pos="709"/>
          <w:tab w:val="left" w:pos="993"/>
          <w:tab w:val="left" w:leader="dot" w:pos="7938"/>
        </w:tabs>
        <w:spacing w:after="0" w:line="360" w:lineRule="auto"/>
        <w:ind w:left="568" w:hanging="284"/>
        <w:jc w:val="both"/>
        <w:rPr>
          <w:rFonts w:asciiTheme="majorBidi" w:hAnsiTheme="majorBidi" w:cs="Times New Roman"/>
          <w:b/>
          <w:bCs/>
          <w:sz w:val="24"/>
          <w:szCs w:val="24"/>
        </w:rPr>
      </w:pPr>
      <w:r>
        <w:rPr>
          <w:rFonts w:asciiTheme="majorBidi" w:hAnsiTheme="majorBidi" w:cs="Times New Roman"/>
          <w:sz w:val="24"/>
          <w:szCs w:val="24"/>
        </w:rPr>
        <w:t>Latar Belakang</w:t>
      </w:r>
      <w:r>
        <w:rPr>
          <w:rFonts w:asciiTheme="majorBidi" w:hAnsiTheme="majorBidi" w:cs="Times New Roman"/>
          <w:sz w:val="24"/>
          <w:szCs w:val="24"/>
        </w:rPr>
        <w:tab/>
        <w:t>1</w:t>
      </w:r>
    </w:p>
    <w:p w:rsidR="00D565C4" w:rsidRPr="002139BE" w:rsidRDefault="00D565C4" w:rsidP="00D565C4">
      <w:pPr>
        <w:pStyle w:val="ListParagraph"/>
        <w:numPr>
          <w:ilvl w:val="0"/>
          <w:numId w:val="3"/>
        </w:numPr>
        <w:tabs>
          <w:tab w:val="left" w:pos="709"/>
          <w:tab w:val="left" w:pos="993"/>
          <w:tab w:val="left" w:leader="dot" w:pos="7938"/>
        </w:tabs>
        <w:spacing w:line="360" w:lineRule="auto"/>
        <w:ind w:left="568" w:hanging="284"/>
        <w:jc w:val="both"/>
        <w:rPr>
          <w:rFonts w:asciiTheme="majorBidi" w:hAnsiTheme="majorBidi" w:cs="Times New Roman"/>
          <w:b/>
          <w:bCs/>
          <w:sz w:val="24"/>
          <w:szCs w:val="24"/>
        </w:rPr>
      </w:pPr>
      <w:r>
        <w:rPr>
          <w:rFonts w:asciiTheme="majorBidi" w:hAnsiTheme="majorBidi" w:cs="Times New Roman"/>
          <w:sz w:val="24"/>
          <w:szCs w:val="24"/>
          <w:lang w:val="en-ID"/>
        </w:rPr>
        <w:t>Rumusan Masalah</w:t>
      </w:r>
      <w:r>
        <w:rPr>
          <w:rFonts w:asciiTheme="majorBidi" w:hAnsiTheme="majorBidi" w:cs="Times New Roman"/>
          <w:sz w:val="24"/>
          <w:szCs w:val="24"/>
        </w:rPr>
        <w:tab/>
      </w:r>
      <w:r>
        <w:rPr>
          <w:rFonts w:asciiTheme="majorBidi" w:hAnsiTheme="majorBidi" w:cs="Times New Roman"/>
          <w:sz w:val="24"/>
          <w:szCs w:val="24"/>
          <w:lang w:val="en-ID"/>
        </w:rPr>
        <w:t>5</w:t>
      </w:r>
    </w:p>
    <w:p w:rsidR="00D565C4" w:rsidRPr="004D253D" w:rsidRDefault="00D565C4" w:rsidP="00D565C4">
      <w:pPr>
        <w:pStyle w:val="ListParagraph"/>
        <w:numPr>
          <w:ilvl w:val="0"/>
          <w:numId w:val="3"/>
        </w:numPr>
        <w:tabs>
          <w:tab w:val="left" w:pos="709"/>
          <w:tab w:val="left" w:pos="993"/>
          <w:tab w:val="left" w:leader="dot" w:pos="7938"/>
        </w:tabs>
        <w:spacing w:line="360" w:lineRule="auto"/>
        <w:ind w:left="568" w:hanging="284"/>
        <w:jc w:val="both"/>
        <w:rPr>
          <w:rFonts w:asciiTheme="majorBidi" w:hAnsiTheme="majorBidi" w:cs="Times New Roman"/>
          <w:sz w:val="24"/>
          <w:szCs w:val="24"/>
        </w:rPr>
      </w:pPr>
      <w:r>
        <w:rPr>
          <w:rFonts w:asciiTheme="majorBidi" w:hAnsiTheme="majorBidi" w:cs="Times New Roman"/>
          <w:sz w:val="24"/>
          <w:szCs w:val="24"/>
          <w:lang w:val="en-ID"/>
        </w:rPr>
        <w:t>Tujuan</w:t>
      </w:r>
      <w:r>
        <w:rPr>
          <w:rFonts w:asciiTheme="majorBidi" w:hAnsiTheme="majorBidi" w:cs="Times New Roman"/>
          <w:sz w:val="24"/>
          <w:szCs w:val="24"/>
        </w:rPr>
        <w:t xml:space="preserve"> Penelitian</w:t>
      </w:r>
      <w:r>
        <w:rPr>
          <w:rFonts w:asciiTheme="majorBidi" w:hAnsiTheme="majorBidi" w:cs="Times New Roman"/>
          <w:sz w:val="24"/>
          <w:szCs w:val="24"/>
        </w:rPr>
        <w:tab/>
      </w:r>
      <w:r>
        <w:rPr>
          <w:rFonts w:asciiTheme="majorBidi" w:hAnsiTheme="majorBidi" w:cs="Times New Roman"/>
          <w:sz w:val="24"/>
          <w:szCs w:val="24"/>
          <w:lang w:val="en-ID"/>
        </w:rPr>
        <w:t>5</w:t>
      </w:r>
    </w:p>
    <w:p w:rsidR="00D565C4" w:rsidRDefault="00D565C4" w:rsidP="00D565C4">
      <w:pPr>
        <w:pStyle w:val="ListParagraph"/>
        <w:numPr>
          <w:ilvl w:val="0"/>
          <w:numId w:val="3"/>
        </w:numPr>
        <w:tabs>
          <w:tab w:val="left" w:pos="709"/>
          <w:tab w:val="left" w:pos="993"/>
          <w:tab w:val="left" w:leader="dot" w:pos="7938"/>
        </w:tabs>
        <w:spacing w:line="360" w:lineRule="auto"/>
        <w:ind w:left="568" w:hanging="284"/>
        <w:jc w:val="both"/>
        <w:rPr>
          <w:rFonts w:asciiTheme="majorBidi" w:hAnsiTheme="majorBidi" w:cs="Times New Roman"/>
          <w:sz w:val="24"/>
          <w:szCs w:val="24"/>
        </w:rPr>
      </w:pPr>
      <w:r>
        <w:rPr>
          <w:rFonts w:asciiTheme="majorBidi" w:hAnsiTheme="majorBidi" w:cs="Times New Roman"/>
          <w:sz w:val="24"/>
          <w:szCs w:val="24"/>
          <w:lang w:val="en-ID"/>
        </w:rPr>
        <w:t xml:space="preserve">Manfaat </w:t>
      </w:r>
      <w:r>
        <w:rPr>
          <w:rFonts w:asciiTheme="majorBidi" w:hAnsiTheme="majorBidi" w:cs="Times New Roman"/>
          <w:sz w:val="24"/>
          <w:szCs w:val="24"/>
        </w:rPr>
        <w:t>Penelitian</w:t>
      </w:r>
      <w:r>
        <w:rPr>
          <w:rFonts w:asciiTheme="majorBidi" w:hAnsiTheme="majorBidi" w:cs="Times New Roman"/>
          <w:sz w:val="24"/>
          <w:szCs w:val="24"/>
        </w:rPr>
        <w:tab/>
      </w:r>
      <w:r>
        <w:rPr>
          <w:rFonts w:asciiTheme="majorBidi" w:hAnsiTheme="majorBidi" w:cs="Times New Roman"/>
          <w:sz w:val="24"/>
          <w:szCs w:val="24"/>
          <w:lang w:val="en-ID"/>
        </w:rPr>
        <w:t>6</w:t>
      </w:r>
    </w:p>
    <w:p w:rsidR="00D565C4" w:rsidRPr="00053634" w:rsidRDefault="00D565C4" w:rsidP="00D565C4">
      <w:pPr>
        <w:pStyle w:val="ListParagraph"/>
        <w:numPr>
          <w:ilvl w:val="0"/>
          <w:numId w:val="3"/>
        </w:numPr>
        <w:tabs>
          <w:tab w:val="left" w:pos="709"/>
          <w:tab w:val="left" w:pos="993"/>
          <w:tab w:val="left" w:leader="dot" w:pos="7938"/>
        </w:tabs>
        <w:spacing w:line="360" w:lineRule="auto"/>
        <w:ind w:left="568" w:hanging="284"/>
        <w:jc w:val="both"/>
        <w:rPr>
          <w:rFonts w:asciiTheme="majorBidi" w:hAnsiTheme="majorBidi" w:cs="Times New Roman"/>
          <w:sz w:val="24"/>
          <w:szCs w:val="24"/>
        </w:rPr>
      </w:pPr>
      <w:r>
        <w:rPr>
          <w:rFonts w:asciiTheme="majorBidi" w:hAnsiTheme="majorBidi" w:cs="Times New Roman"/>
          <w:sz w:val="24"/>
          <w:szCs w:val="24"/>
        </w:rPr>
        <w:t>Penelitian</w:t>
      </w:r>
      <w:r>
        <w:rPr>
          <w:rFonts w:asciiTheme="majorBidi" w:hAnsiTheme="majorBidi" w:cs="Times New Roman"/>
          <w:sz w:val="24"/>
          <w:szCs w:val="24"/>
          <w:lang w:val="en-ID"/>
        </w:rPr>
        <w:t xml:space="preserve"> Terdahulu</w:t>
      </w:r>
      <w:r>
        <w:rPr>
          <w:rFonts w:asciiTheme="majorBidi" w:hAnsiTheme="majorBidi" w:cs="Times New Roman"/>
          <w:sz w:val="24"/>
          <w:szCs w:val="24"/>
        </w:rPr>
        <w:tab/>
      </w:r>
      <w:r>
        <w:rPr>
          <w:rFonts w:asciiTheme="majorBidi" w:hAnsiTheme="majorBidi" w:cs="Times New Roman"/>
          <w:sz w:val="24"/>
          <w:szCs w:val="24"/>
          <w:lang w:val="en-ID"/>
        </w:rPr>
        <w:t>7</w:t>
      </w:r>
    </w:p>
    <w:p w:rsidR="00D565C4" w:rsidRPr="00736C8B" w:rsidRDefault="00D565C4" w:rsidP="00D565C4">
      <w:pPr>
        <w:pStyle w:val="ListParagraph"/>
        <w:numPr>
          <w:ilvl w:val="0"/>
          <w:numId w:val="3"/>
        </w:numPr>
        <w:tabs>
          <w:tab w:val="left" w:leader="dot" w:pos="709"/>
          <w:tab w:val="left" w:pos="993"/>
          <w:tab w:val="left" w:leader="dot" w:pos="7938"/>
        </w:tabs>
        <w:spacing w:line="360" w:lineRule="auto"/>
        <w:ind w:left="568" w:hanging="284"/>
        <w:jc w:val="both"/>
        <w:rPr>
          <w:rFonts w:asciiTheme="majorBidi" w:hAnsiTheme="majorBidi" w:cs="Times New Roman"/>
          <w:sz w:val="24"/>
          <w:szCs w:val="24"/>
        </w:rPr>
      </w:pPr>
      <w:r>
        <w:rPr>
          <w:rFonts w:asciiTheme="majorBidi" w:hAnsiTheme="majorBidi" w:cs="Times New Roman"/>
          <w:sz w:val="24"/>
          <w:szCs w:val="24"/>
          <w:lang w:val="en-ID"/>
        </w:rPr>
        <w:t>Metode Penelitian</w:t>
      </w:r>
      <w:r>
        <w:rPr>
          <w:rFonts w:asciiTheme="majorBidi" w:hAnsiTheme="majorBidi" w:cs="Times New Roman"/>
          <w:sz w:val="24"/>
          <w:szCs w:val="24"/>
          <w:lang w:val="en-ID"/>
        </w:rPr>
        <w:tab/>
        <w:t>10</w:t>
      </w:r>
    </w:p>
    <w:p w:rsidR="00D565C4" w:rsidRDefault="00D565C4" w:rsidP="00D565C4">
      <w:pPr>
        <w:pStyle w:val="ListParagraph"/>
        <w:numPr>
          <w:ilvl w:val="0"/>
          <w:numId w:val="9"/>
        </w:numPr>
        <w:tabs>
          <w:tab w:val="left" w:leader="dot" w:pos="7938"/>
        </w:tabs>
        <w:spacing w:line="360" w:lineRule="auto"/>
        <w:ind w:left="928"/>
        <w:jc w:val="both"/>
        <w:rPr>
          <w:rFonts w:asciiTheme="majorBidi" w:hAnsiTheme="majorBidi"/>
          <w:sz w:val="24"/>
          <w:szCs w:val="24"/>
          <w:lang w:val="en-ID"/>
        </w:rPr>
      </w:pPr>
      <w:r>
        <w:rPr>
          <w:rFonts w:asciiTheme="majorBidi" w:hAnsiTheme="majorBidi"/>
          <w:sz w:val="24"/>
          <w:szCs w:val="24"/>
          <w:lang w:val="en-ID"/>
        </w:rPr>
        <w:t>Jenis dan Pendekatan Penelitian</w:t>
      </w:r>
      <w:r>
        <w:rPr>
          <w:rFonts w:asciiTheme="majorBidi" w:hAnsiTheme="majorBidi"/>
          <w:sz w:val="24"/>
          <w:szCs w:val="24"/>
          <w:lang w:val="en-ID"/>
        </w:rPr>
        <w:tab/>
        <w:t>10</w:t>
      </w:r>
      <w:r>
        <w:rPr>
          <w:rFonts w:asciiTheme="majorBidi" w:hAnsiTheme="majorBidi"/>
          <w:sz w:val="24"/>
          <w:szCs w:val="24"/>
          <w:lang w:val="en-ID"/>
        </w:rPr>
        <w:tab/>
      </w:r>
    </w:p>
    <w:p w:rsidR="00D565C4" w:rsidRDefault="00D565C4" w:rsidP="00D565C4">
      <w:pPr>
        <w:pStyle w:val="ListParagraph"/>
        <w:numPr>
          <w:ilvl w:val="0"/>
          <w:numId w:val="9"/>
        </w:numPr>
        <w:tabs>
          <w:tab w:val="left" w:leader="dot" w:pos="7938"/>
          <w:tab w:val="left" w:pos="8505"/>
        </w:tabs>
        <w:spacing w:line="360" w:lineRule="auto"/>
        <w:ind w:left="928"/>
        <w:jc w:val="both"/>
        <w:rPr>
          <w:rFonts w:asciiTheme="majorBidi" w:hAnsiTheme="majorBidi"/>
          <w:sz w:val="24"/>
          <w:szCs w:val="24"/>
          <w:lang w:val="en-ID"/>
        </w:rPr>
      </w:pPr>
      <w:r w:rsidRPr="00736C8B">
        <w:rPr>
          <w:rFonts w:asciiTheme="majorBidi" w:hAnsiTheme="majorBidi"/>
          <w:sz w:val="24"/>
          <w:szCs w:val="24"/>
          <w:lang w:val="en-ID"/>
        </w:rPr>
        <w:t>Waktu dan Lokasi Penelitian</w:t>
      </w:r>
      <w:r>
        <w:rPr>
          <w:rFonts w:asciiTheme="majorBidi" w:hAnsiTheme="majorBidi"/>
          <w:sz w:val="24"/>
          <w:szCs w:val="24"/>
          <w:lang w:val="en-ID"/>
        </w:rPr>
        <w:tab/>
        <w:t>10</w:t>
      </w:r>
    </w:p>
    <w:p w:rsidR="00D565C4" w:rsidRDefault="00D565C4" w:rsidP="00D565C4">
      <w:pPr>
        <w:pStyle w:val="ListParagraph"/>
        <w:numPr>
          <w:ilvl w:val="0"/>
          <w:numId w:val="9"/>
        </w:numPr>
        <w:tabs>
          <w:tab w:val="left" w:leader="dot" w:pos="7938"/>
        </w:tabs>
        <w:spacing w:line="360" w:lineRule="auto"/>
        <w:ind w:left="928"/>
        <w:jc w:val="both"/>
        <w:rPr>
          <w:rFonts w:asciiTheme="majorBidi" w:hAnsiTheme="majorBidi"/>
          <w:sz w:val="24"/>
          <w:szCs w:val="24"/>
          <w:lang w:val="en-ID"/>
        </w:rPr>
      </w:pPr>
      <w:r w:rsidRPr="00736C8B">
        <w:rPr>
          <w:rFonts w:asciiTheme="majorBidi" w:hAnsiTheme="majorBidi"/>
          <w:sz w:val="24"/>
          <w:szCs w:val="24"/>
        </w:rPr>
        <w:t>Informan Penelitian</w:t>
      </w:r>
      <w:r>
        <w:rPr>
          <w:rFonts w:asciiTheme="majorBidi" w:hAnsiTheme="majorBidi"/>
          <w:sz w:val="24"/>
          <w:szCs w:val="24"/>
          <w:lang w:val="en-ID"/>
        </w:rPr>
        <w:tab/>
        <w:t>11</w:t>
      </w:r>
      <w:r>
        <w:rPr>
          <w:rFonts w:asciiTheme="majorBidi" w:hAnsiTheme="majorBidi"/>
          <w:sz w:val="24"/>
          <w:szCs w:val="24"/>
          <w:lang w:val="en-ID"/>
        </w:rPr>
        <w:tab/>
      </w:r>
    </w:p>
    <w:p w:rsidR="00D565C4" w:rsidRDefault="00D565C4" w:rsidP="00D565C4">
      <w:pPr>
        <w:pStyle w:val="ListParagraph"/>
        <w:numPr>
          <w:ilvl w:val="0"/>
          <w:numId w:val="9"/>
        </w:numPr>
        <w:tabs>
          <w:tab w:val="left" w:leader="dot" w:pos="7938"/>
        </w:tabs>
        <w:spacing w:line="360" w:lineRule="auto"/>
        <w:ind w:left="928"/>
        <w:jc w:val="both"/>
        <w:rPr>
          <w:rFonts w:asciiTheme="majorBidi" w:hAnsiTheme="majorBidi"/>
          <w:sz w:val="24"/>
          <w:szCs w:val="24"/>
          <w:lang w:val="en-ID"/>
        </w:rPr>
      </w:pPr>
      <w:r w:rsidRPr="00736C8B">
        <w:rPr>
          <w:rFonts w:asciiTheme="majorBidi" w:hAnsiTheme="majorBidi"/>
          <w:sz w:val="24"/>
          <w:szCs w:val="24"/>
        </w:rPr>
        <w:t>Sumber Data dan Teknik Pengumpulan Data</w:t>
      </w:r>
      <w:r>
        <w:rPr>
          <w:rFonts w:asciiTheme="majorBidi" w:hAnsiTheme="majorBidi"/>
          <w:sz w:val="24"/>
          <w:szCs w:val="24"/>
          <w:lang w:val="en-ID"/>
        </w:rPr>
        <w:tab/>
        <w:t>12</w:t>
      </w:r>
      <w:r>
        <w:rPr>
          <w:rFonts w:asciiTheme="majorBidi" w:hAnsiTheme="majorBidi"/>
          <w:sz w:val="24"/>
          <w:szCs w:val="24"/>
          <w:lang w:val="en-ID"/>
        </w:rPr>
        <w:tab/>
      </w:r>
    </w:p>
    <w:p w:rsidR="00D565C4" w:rsidRPr="00492B0B" w:rsidRDefault="00D565C4" w:rsidP="00D565C4">
      <w:pPr>
        <w:pStyle w:val="ListParagraph"/>
        <w:numPr>
          <w:ilvl w:val="0"/>
          <w:numId w:val="9"/>
        </w:numPr>
        <w:tabs>
          <w:tab w:val="left" w:leader="dot" w:pos="7938"/>
        </w:tabs>
        <w:spacing w:line="360" w:lineRule="auto"/>
        <w:ind w:left="928"/>
        <w:jc w:val="both"/>
        <w:rPr>
          <w:rFonts w:asciiTheme="majorBidi" w:hAnsiTheme="majorBidi"/>
          <w:sz w:val="24"/>
          <w:szCs w:val="24"/>
          <w:lang w:val="en-ID"/>
        </w:rPr>
      </w:pPr>
      <w:r w:rsidRPr="00736C8B">
        <w:rPr>
          <w:rFonts w:asciiTheme="majorBidi" w:hAnsiTheme="majorBidi"/>
          <w:sz w:val="24"/>
          <w:szCs w:val="24"/>
        </w:rPr>
        <w:t>Tehnik Analisis Data</w:t>
      </w:r>
      <w:r>
        <w:rPr>
          <w:rFonts w:asciiTheme="majorBidi" w:hAnsiTheme="majorBidi"/>
          <w:sz w:val="24"/>
          <w:szCs w:val="24"/>
          <w:lang w:val="en-ID"/>
        </w:rPr>
        <w:tab/>
        <w:t>14</w:t>
      </w:r>
      <w:r>
        <w:rPr>
          <w:rFonts w:asciiTheme="majorBidi" w:hAnsiTheme="majorBidi"/>
          <w:sz w:val="24"/>
          <w:szCs w:val="24"/>
          <w:lang w:val="en-ID"/>
        </w:rPr>
        <w:tab/>
      </w:r>
    </w:p>
    <w:p w:rsidR="00D565C4" w:rsidRPr="008B37D4" w:rsidRDefault="00D565C4" w:rsidP="00D565C4">
      <w:pPr>
        <w:tabs>
          <w:tab w:val="left" w:pos="709"/>
          <w:tab w:val="left" w:pos="1134"/>
          <w:tab w:val="left" w:leader="dot" w:pos="7938"/>
        </w:tabs>
        <w:spacing w:after="0"/>
        <w:rPr>
          <w:rFonts w:asciiTheme="majorBidi" w:hAnsiTheme="majorBidi" w:cs="Times New Roman"/>
          <w:b/>
          <w:bCs/>
          <w:sz w:val="24"/>
          <w:szCs w:val="24"/>
          <w:lang w:val="en-ID"/>
        </w:rPr>
      </w:pPr>
      <w:r>
        <w:rPr>
          <w:rFonts w:asciiTheme="majorBidi" w:hAnsiTheme="majorBidi" w:cs="Times New Roman"/>
          <w:b/>
          <w:bCs/>
          <w:sz w:val="24"/>
          <w:szCs w:val="24"/>
        </w:rPr>
        <w:t>BAB</w:t>
      </w:r>
      <w:r>
        <w:rPr>
          <w:rFonts w:asciiTheme="majorBidi" w:hAnsiTheme="majorBidi" w:cs="Times New Roman"/>
          <w:b/>
          <w:bCs/>
          <w:sz w:val="24"/>
          <w:szCs w:val="24"/>
          <w:lang w:val="en-ID"/>
        </w:rPr>
        <w:t xml:space="preserve"> </w:t>
      </w:r>
      <w:r>
        <w:rPr>
          <w:rFonts w:asciiTheme="majorBidi" w:hAnsiTheme="majorBidi" w:cs="Times New Roman"/>
          <w:b/>
          <w:bCs/>
          <w:sz w:val="24"/>
          <w:szCs w:val="24"/>
        </w:rPr>
        <w:t>II</w:t>
      </w:r>
      <w:r>
        <w:rPr>
          <w:rFonts w:asciiTheme="majorBidi" w:hAnsiTheme="majorBidi" w:cs="Times New Roman"/>
          <w:b/>
          <w:bCs/>
          <w:sz w:val="24"/>
          <w:szCs w:val="24"/>
          <w:lang w:val="en-ID"/>
        </w:rPr>
        <w:t xml:space="preserve"> LANDASAN TEORI</w:t>
      </w:r>
    </w:p>
    <w:p w:rsidR="00D565C4" w:rsidRDefault="00D565C4" w:rsidP="00D565C4">
      <w:pPr>
        <w:pStyle w:val="ListParagraph"/>
        <w:numPr>
          <w:ilvl w:val="0"/>
          <w:numId w:val="4"/>
        </w:numPr>
        <w:tabs>
          <w:tab w:val="left" w:pos="709"/>
          <w:tab w:val="left" w:leader="dot" w:pos="7938"/>
        </w:tabs>
        <w:spacing w:after="0"/>
        <w:ind w:left="568" w:hanging="284"/>
        <w:jc w:val="both"/>
        <w:rPr>
          <w:rFonts w:asciiTheme="majorBidi" w:hAnsiTheme="majorBidi" w:cs="Times New Roman"/>
          <w:sz w:val="24"/>
          <w:szCs w:val="24"/>
        </w:rPr>
      </w:pPr>
      <w:r>
        <w:rPr>
          <w:rFonts w:asciiTheme="majorBidi" w:hAnsiTheme="majorBidi" w:cs="Times New Roman"/>
          <w:sz w:val="24"/>
          <w:szCs w:val="24"/>
          <w:lang w:val="en-ID"/>
        </w:rPr>
        <w:t>Peluang  Inovasi Produk Asuransi Syariah</w:t>
      </w:r>
      <w:r w:rsidRPr="00BF0BDF">
        <w:rPr>
          <w:rFonts w:asciiTheme="majorBidi" w:hAnsiTheme="majorBidi" w:cs="Times New Roman"/>
          <w:sz w:val="24"/>
          <w:szCs w:val="24"/>
        </w:rPr>
        <w:tab/>
      </w:r>
      <w:r>
        <w:rPr>
          <w:rFonts w:asciiTheme="majorBidi" w:hAnsiTheme="majorBidi" w:cs="Times New Roman"/>
          <w:sz w:val="24"/>
          <w:szCs w:val="24"/>
          <w:lang w:val="en-ID"/>
        </w:rPr>
        <w:t>16</w:t>
      </w:r>
    </w:p>
    <w:p w:rsidR="00D565C4" w:rsidRPr="004866D8" w:rsidRDefault="00D565C4" w:rsidP="00D565C4">
      <w:pPr>
        <w:pStyle w:val="ListParagraph"/>
        <w:numPr>
          <w:ilvl w:val="0"/>
          <w:numId w:val="4"/>
        </w:numPr>
        <w:tabs>
          <w:tab w:val="left" w:pos="709"/>
          <w:tab w:val="left" w:leader="dot" w:pos="7938"/>
        </w:tabs>
        <w:ind w:left="568" w:hanging="284"/>
        <w:jc w:val="both"/>
        <w:rPr>
          <w:rFonts w:asciiTheme="majorBidi" w:hAnsiTheme="majorBidi" w:cs="Times New Roman"/>
          <w:sz w:val="24"/>
          <w:szCs w:val="24"/>
        </w:rPr>
      </w:pPr>
      <w:r>
        <w:rPr>
          <w:rFonts w:asciiTheme="majorBidi" w:hAnsiTheme="majorBidi" w:cs="Times New Roman"/>
          <w:sz w:val="24"/>
          <w:szCs w:val="24"/>
          <w:lang w:val="en-ID"/>
        </w:rPr>
        <w:t>Tantangan  Inovasi Produk Asuransi Syariah</w:t>
      </w:r>
      <w:r>
        <w:rPr>
          <w:rFonts w:asciiTheme="majorBidi" w:hAnsiTheme="majorBidi" w:cs="Times New Roman"/>
          <w:sz w:val="24"/>
          <w:szCs w:val="24"/>
        </w:rPr>
        <w:tab/>
      </w:r>
      <w:r>
        <w:rPr>
          <w:rFonts w:asciiTheme="majorBidi" w:hAnsiTheme="majorBidi" w:cs="Times New Roman"/>
          <w:sz w:val="24"/>
          <w:szCs w:val="24"/>
          <w:lang w:val="en-ID"/>
        </w:rPr>
        <w:t>18</w:t>
      </w:r>
    </w:p>
    <w:p w:rsidR="00D565C4" w:rsidRPr="004866D8" w:rsidRDefault="00D565C4" w:rsidP="00D565C4">
      <w:pPr>
        <w:pStyle w:val="ListParagraph"/>
        <w:numPr>
          <w:ilvl w:val="0"/>
          <w:numId w:val="4"/>
        </w:numPr>
        <w:tabs>
          <w:tab w:val="left" w:pos="709"/>
          <w:tab w:val="left" w:leader="dot" w:pos="7938"/>
        </w:tabs>
        <w:ind w:left="568" w:hanging="284"/>
        <w:jc w:val="both"/>
        <w:rPr>
          <w:rFonts w:asciiTheme="majorBidi" w:hAnsiTheme="majorBidi" w:cs="Times New Roman"/>
          <w:sz w:val="24"/>
          <w:szCs w:val="24"/>
        </w:rPr>
      </w:pPr>
      <w:r>
        <w:rPr>
          <w:rFonts w:asciiTheme="majorBidi" w:hAnsiTheme="majorBidi" w:cs="Times New Roman"/>
          <w:sz w:val="24"/>
          <w:szCs w:val="24"/>
          <w:lang w:val="en-ID"/>
        </w:rPr>
        <w:t>Pengertian Inovasi Produk</w:t>
      </w:r>
      <w:r>
        <w:rPr>
          <w:rFonts w:asciiTheme="majorBidi" w:hAnsiTheme="majorBidi" w:cs="Times New Roman"/>
          <w:sz w:val="24"/>
          <w:szCs w:val="24"/>
        </w:rPr>
        <w:tab/>
      </w:r>
      <w:r>
        <w:rPr>
          <w:rFonts w:asciiTheme="majorBidi" w:hAnsiTheme="majorBidi" w:cs="Times New Roman"/>
          <w:sz w:val="24"/>
          <w:szCs w:val="24"/>
          <w:lang w:val="en-ID"/>
        </w:rPr>
        <w:t>19</w:t>
      </w:r>
    </w:p>
    <w:p w:rsidR="00D565C4" w:rsidRPr="004866D8" w:rsidRDefault="00D565C4" w:rsidP="00D565C4">
      <w:pPr>
        <w:pStyle w:val="ListParagraph"/>
        <w:numPr>
          <w:ilvl w:val="0"/>
          <w:numId w:val="4"/>
        </w:numPr>
        <w:tabs>
          <w:tab w:val="left" w:pos="709"/>
          <w:tab w:val="left" w:leader="dot" w:pos="7938"/>
        </w:tabs>
        <w:ind w:left="568" w:hanging="284"/>
        <w:jc w:val="both"/>
        <w:rPr>
          <w:rFonts w:asciiTheme="majorBidi" w:hAnsiTheme="majorBidi" w:cs="Times New Roman"/>
          <w:sz w:val="24"/>
          <w:szCs w:val="24"/>
        </w:rPr>
      </w:pPr>
      <w:r>
        <w:rPr>
          <w:rFonts w:asciiTheme="majorBidi" w:hAnsiTheme="majorBidi" w:cs="Times New Roman"/>
          <w:sz w:val="24"/>
          <w:szCs w:val="24"/>
          <w:lang w:val="en-ID"/>
        </w:rPr>
        <w:t>Pengertian Asuransi Syariah</w:t>
      </w:r>
      <w:r>
        <w:rPr>
          <w:rFonts w:asciiTheme="majorBidi" w:hAnsiTheme="majorBidi" w:cs="Times New Roman"/>
          <w:sz w:val="24"/>
          <w:szCs w:val="24"/>
        </w:rPr>
        <w:tab/>
      </w:r>
      <w:r>
        <w:rPr>
          <w:rFonts w:asciiTheme="majorBidi" w:hAnsiTheme="majorBidi" w:cs="Times New Roman"/>
          <w:sz w:val="24"/>
          <w:szCs w:val="24"/>
          <w:lang w:val="en-ID"/>
        </w:rPr>
        <w:t>25</w:t>
      </w:r>
    </w:p>
    <w:p w:rsidR="00D565C4" w:rsidRPr="00865BAC" w:rsidRDefault="00D565C4" w:rsidP="00D565C4">
      <w:pPr>
        <w:pStyle w:val="ListParagraph"/>
        <w:tabs>
          <w:tab w:val="left" w:pos="709"/>
          <w:tab w:val="left" w:pos="1134"/>
          <w:tab w:val="left" w:leader="dot" w:pos="7938"/>
        </w:tabs>
        <w:ind w:left="0"/>
        <w:rPr>
          <w:rFonts w:asciiTheme="majorBidi" w:hAnsiTheme="majorBidi" w:cs="Times New Roman"/>
          <w:b/>
          <w:bCs/>
          <w:sz w:val="24"/>
          <w:szCs w:val="24"/>
          <w:lang w:val="en-ID"/>
        </w:rPr>
      </w:pPr>
      <w:r>
        <w:rPr>
          <w:rFonts w:asciiTheme="majorBidi" w:hAnsiTheme="majorBidi" w:cs="Times New Roman"/>
          <w:b/>
          <w:bCs/>
          <w:sz w:val="24"/>
          <w:szCs w:val="24"/>
        </w:rPr>
        <w:t>BAB</w:t>
      </w:r>
      <w:r>
        <w:rPr>
          <w:rFonts w:asciiTheme="majorBidi" w:hAnsiTheme="majorBidi" w:cs="Times New Roman"/>
          <w:b/>
          <w:bCs/>
          <w:sz w:val="24"/>
          <w:szCs w:val="24"/>
          <w:lang w:val="en-ID"/>
        </w:rPr>
        <w:t xml:space="preserve"> </w:t>
      </w:r>
      <w:r>
        <w:rPr>
          <w:rFonts w:asciiTheme="majorBidi" w:hAnsiTheme="majorBidi" w:cs="Times New Roman"/>
          <w:b/>
          <w:bCs/>
          <w:sz w:val="24"/>
          <w:szCs w:val="24"/>
        </w:rPr>
        <w:t>III</w:t>
      </w:r>
      <w:r>
        <w:rPr>
          <w:rFonts w:asciiTheme="majorBidi" w:hAnsiTheme="majorBidi" w:cs="Times New Roman"/>
          <w:b/>
          <w:bCs/>
          <w:sz w:val="24"/>
          <w:szCs w:val="24"/>
          <w:lang w:val="en-ID"/>
        </w:rPr>
        <w:t xml:space="preserve"> GAMBARAN UMUM OBJEK PENELITIAN</w:t>
      </w:r>
    </w:p>
    <w:p w:rsidR="00D565C4" w:rsidRDefault="00D565C4" w:rsidP="00D565C4">
      <w:pPr>
        <w:pStyle w:val="ListParagraph"/>
        <w:numPr>
          <w:ilvl w:val="0"/>
          <w:numId w:val="5"/>
        </w:numPr>
        <w:tabs>
          <w:tab w:val="left" w:pos="709"/>
          <w:tab w:val="left" w:pos="1134"/>
          <w:tab w:val="left" w:leader="dot" w:pos="7938"/>
        </w:tabs>
        <w:spacing w:line="360" w:lineRule="auto"/>
        <w:ind w:left="720"/>
        <w:jc w:val="both"/>
        <w:rPr>
          <w:rFonts w:asciiTheme="majorBidi" w:hAnsiTheme="majorBidi" w:cs="Times New Roman"/>
          <w:sz w:val="24"/>
          <w:szCs w:val="24"/>
        </w:rPr>
      </w:pPr>
      <w:r>
        <w:rPr>
          <w:rFonts w:asciiTheme="majorBidi" w:hAnsiTheme="majorBidi" w:cs="Times New Roman"/>
          <w:sz w:val="24"/>
          <w:szCs w:val="24"/>
          <w:lang w:val="en-ID"/>
        </w:rPr>
        <w:t>Profil Asuransi Syariah</w:t>
      </w:r>
      <w:r>
        <w:rPr>
          <w:rFonts w:asciiTheme="majorBidi" w:hAnsiTheme="majorBidi" w:cs="Times New Roman"/>
          <w:sz w:val="24"/>
          <w:szCs w:val="24"/>
        </w:rPr>
        <w:tab/>
      </w:r>
      <w:r>
        <w:rPr>
          <w:rFonts w:asciiTheme="majorBidi" w:hAnsiTheme="majorBidi" w:cs="Times New Roman"/>
          <w:sz w:val="24"/>
          <w:szCs w:val="24"/>
          <w:lang w:val="en-ID"/>
        </w:rPr>
        <w:t>29</w:t>
      </w:r>
    </w:p>
    <w:p w:rsidR="00D565C4" w:rsidRPr="00EF2479" w:rsidRDefault="00D565C4" w:rsidP="00D565C4">
      <w:pPr>
        <w:pStyle w:val="ListParagraph"/>
        <w:numPr>
          <w:ilvl w:val="0"/>
          <w:numId w:val="5"/>
        </w:numPr>
        <w:tabs>
          <w:tab w:val="left" w:pos="709"/>
          <w:tab w:val="left" w:pos="1134"/>
          <w:tab w:val="left" w:leader="dot" w:pos="7938"/>
        </w:tabs>
        <w:spacing w:line="360" w:lineRule="auto"/>
        <w:ind w:left="720"/>
        <w:jc w:val="both"/>
        <w:rPr>
          <w:rFonts w:asciiTheme="majorBidi" w:hAnsiTheme="majorBidi" w:cs="Times New Roman"/>
          <w:sz w:val="24"/>
          <w:szCs w:val="24"/>
        </w:rPr>
      </w:pPr>
      <w:r>
        <w:rPr>
          <w:rFonts w:asciiTheme="majorBidi" w:hAnsiTheme="majorBidi" w:cs="Times New Roman"/>
          <w:sz w:val="24"/>
          <w:szCs w:val="24"/>
          <w:lang w:val="en-ID"/>
        </w:rPr>
        <w:t>Sejarah Asuransi Syariah</w:t>
      </w:r>
      <w:r>
        <w:rPr>
          <w:rFonts w:asciiTheme="majorBidi" w:hAnsiTheme="majorBidi" w:cs="Times New Roman"/>
          <w:sz w:val="24"/>
          <w:szCs w:val="24"/>
        </w:rPr>
        <w:tab/>
      </w:r>
      <w:r>
        <w:rPr>
          <w:rFonts w:asciiTheme="majorBidi" w:hAnsiTheme="majorBidi" w:cs="Times New Roman"/>
          <w:sz w:val="24"/>
          <w:szCs w:val="24"/>
          <w:lang w:val="en-ID"/>
        </w:rPr>
        <w:t>29</w:t>
      </w:r>
    </w:p>
    <w:p w:rsidR="00D565C4" w:rsidRPr="00EF2479" w:rsidRDefault="00D565C4" w:rsidP="00D565C4">
      <w:pPr>
        <w:pStyle w:val="ListParagraph"/>
        <w:numPr>
          <w:ilvl w:val="0"/>
          <w:numId w:val="10"/>
        </w:numPr>
        <w:tabs>
          <w:tab w:val="left" w:leader="dot" w:pos="7938"/>
        </w:tabs>
        <w:spacing w:after="0" w:line="360" w:lineRule="auto"/>
        <w:ind w:left="1080"/>
        <w:jc w:val="both"/>
        <w:rPr>
          <w:rFonts w:ascii="Times New Roman" w:hAnsi="Times New Roman"/>
          <w:b/>
          <w:sz w:val="24"/>
          <w:szCs w:val="24"/>
        </w:rPr>
      </w:pPr>
      <w:r>
        <w:rPr>
          <w:rFonts w:ascii="Times New Roman" w:hAnsi="Times New Roman"/>
          <w:sz w:val="24"/>
          <w:szCs w:val="24"/>
          <w:lang w:val="en-ID"/>
        </w:rPr>
        <w:lastRenderedPageBreak/>
        <w:t>Dasar Pemikiran</w:t>
      </w:r>
      <w:r>
        <w:rPr>
          <w:rFonts w:ascii="Times New Roman" w:hAnsi="Times New Roman"/>
          <w:sz w:val="24"/>
          <w:szCs w:val="24"/>
          <w:lang w:val="en-ID"/>
        </w:rPr>
        <w:tab/>
        <w:t>32</w:t>
      </w:r>
    </w:p>
    <w:p w:rsidR="00D565C4" w:rsidRPr="005274C3" w:rsidRDefault="00D565C4" w:rsidP="00D565C4">
      <w:pPr>
        <w:pStyle w:val="ListParagraph"/>
        <w:numPr>
          <w:ilvl w:val="0"/>
          <w:numId w:val="10"/>
        </w:numPr>
        <w:tabs>
          <w:tab w:val="left" w:leader="dot" w:pos="7938"/>
        </w:tabs>
        <w:spacing w:after="0" w:line="360" w:lineRule="auto"/>
        <w:ind w:left="1080"/>
        <w:jc w:val="both"/>
        <w:rPr>
          <w:rFonts w:ascii="Times New Roman" w:hAnsi="Times New Roman"/>
          <w:b/>
          <w:sz w:val="24"/>
          <w:szCs w:val="24"/>
        </w:rPr>
      </w:pPr>
      <w:r>
        <w:rPr>
          <w:rFonts w:ascii="Times New Roman" w:hAnsi="Times New Roman"/>
          <w:sz w:val="24"/>
          <w:szCs w:val="24"/>
          <w:lang w:val="en-ID"/>
        </w:rPr>
        <w:t>Visi, Misi dan nilai dasar</w:t>
      </w:r>
      <w:r>
        <w:rPr>
          <w:rFonts w:ascii="Times New Roman" w:hAnsi="Times New Roman"/>
          <w:sz w:val="24"/>
          <w:szCs w:val="24"/>
          <w:lang w:val="en-ID"/>
        </w:rPr>
        <w:tab/>
        <w:t>35</w:t>
      </w:r>
    </w:p>
    <w:p w:rsidR="00D565C4" w:rsidRPr="004F648A" w:rsidRDefault="00D565C4" w:rsidP="00D565C4">
      <w:pPr>
        <w:pStyle w:val="ListParagraph"/>
        <w:numPr>
          <w:ilvl w:val="0"/>
          <w:numId w:val="10"/>
        </w:numPr>
        <w:tabs>
          <w:tab w:val="left" w:leader="dot" w:pos="7938"/>
        </w:tabs>
        <w:spacing w:after="0" w:line="360" w:lineRule="auto"/>
        <w:ind w:left="1080"/>
        <w:jc w:val="both"/>
        <w:rPr>
          <w:rFonts w:ascii="Times New Roman" w:hAnsi="Times New Roman"/>
          <w:b/>
          <w:sz w:val="24"/>
          <w:szCs w:val="24"/>
        </w:rPr>
      </w:pPr>
      <w:r>
        <w:rPr>
          <w:rFonts w:ascii="Times New Roman" w:hAnsi="Times New Roman"/>
          <w:sz w:val="24"/>
          <w:szCs w:val="24"/>
          <w:lang w:val="en-ID"/>
        </w:rPr>
        <w:t>Produk-Produk Asuransi Takaful</w:t>
      </w:r>
      <w:r>
        <w:rPr>
          <w:rFonts w:ascii="Times New Roman" w:hAnsi="Times New Roman"/>
          <w:sz w:val="24"/>
          <w:szCs w:val="24"/>
          <w:lang w:val="en-ID"/>
        </w:rPr>
        <w:tab/>
        <w:t>36</w:t>
      </w:r>
    </w:p>
    <w:p w:rsidR="00D565C4" w:rsidRPr="00334AD8" w:rsidRDefault="00D565C4" w:rsidP="00D565C4">
      <w:pPr>
        <w:pStyle w:val="ListParagraph"/>
        <w:numPr>
          <w:ilvl w:val="0"/>
          <w:numId w:val="10"/>
        </w:numPr>
        <w:tabs>
          <w:tab w:val="left" w:leader="dot" w:pos="7938"/>
        </w:tabs>
        <w:spacing w:after="0" w:line="360" w:lineRule="auto"/>
        <w:ind w:left="1080"/>
        <w:jc w:val="both"/>
        <w:rPr>
          <w:rFonts w:ascii="Times New Roman" w:hAnsi="Times New Roman"/>
          <w:b/>
          <w:sz w:val="24"/>
          <w:szCs w:val="24"/>
        </w:rPr>
      </w:pPr>
      <w:r>
        <w:rPr>
          <w:rFonts w:ascii="Times New Roman" w:hAnsi="Times New Roman"/>
          <w:sz w:val="24"/>
          <w:szCs w:val="24"/>
          <w:lang w:val="en-ID"/>
        </w:rPr>
        <w:t>Logo PT. Asuransi Takaful</w:t>
      </w:r>
      <w:r>
        <w:rPr>
          <w:rFonts w:ascii="Times New Roman" w:hAnsi="Times New Roman"/>
          <w:sz w:val="24"/>
          <w:szCs w:val="24"/>
          <w:lang w:val="en-ID"/>
        </w:rPr>
        <w:tab/>
        <w:t>43</w:t>
      </w:r>
    </w:p>
    <w:p w:rsidR="00D565C4" w:rsidRPr="00334AD8" w:rsidRDefault="00D565C4" w:rsidP="00D565C4">
      <w:pPr>
        <w:pStyle w:val="ListParagraph"/>
        <w:numPr>
          <w:ilvl w:val="0"/>
          <w:numId w:val="10"/>
        </w:numPr>
        <w:tabs>
          <w:tab w:val="left" w:leader="dot" w:pos="7938"/>
        </w:tabs>
        <w:spacing w:after="0" w:line="360" w:lineRule="auto"/>
        <w:ind w:left="1080"/>
        <w:jc w:val="both"/>
        <w:rPr>
          <w:rFonts w:ascii="Times New Roman" w:hAnsi="Times New Roman"/>
          <w:b/>
          <w:sz w:val="24"/>
          <w:szCs w:val="24"/>
        </w:rPr>
      </w:pPr>
      <w:r>
        <w:rPr>
          <w:rFonts w:ascii="Times New Roman" w:hAnsi="Times New Roman"/>
          <w:sz w:val="24"/>
          <w:szCs w:val="24"/>
          <w:lang w:val="en-ID"/>
        </w:rPr>
        <w:t>Fasilitas Asuransi Takaful</w:t>
      </w:r>
      <w:r>
        <w:rPr>
          <w:rFonts w:ascii="Times New Roman" w:hAnsi="Times New Roman"/>
          <w:sz w:val="24"/>
          <w:szCs w:val="24"/>
          <w:lang w:val="en-ID"/>
        </w:rPr>
        <w:tab/>
        <w:t>43</w:t>
      </w:r>
    </w:p>
    <w:p w:rsidR="00D565C4" w:rsidRPr="004F648A" w:rsidRDefault="00D565C4" w:rsidP="00D565C4">
      <w:pPr>
        <w:pStyle w:val="ListParagraph"/>
        <w:numPr>
          <w:ilvl w:val="0"/>
          <w:numId w:val="10"/>
        </w:numPr>
        <w:tabs>
          <w:tab w:val="left" w:leader="dot" w:pos="7938"/>
        </w:tabs>
        <w:spacing w:after="0" w:line="360" w:lineRule="auto"/>
        <w:ind w:left="1080"/>
        <w:jc w:val="both"/>
        <w:rPr>
          <w:rFonts w:ascii="Times New Roman" w:hAnsi="Times New Roman"/>
          <w:b/>
          <w:sz w:val="24"/>
          <w:szCs w:val="24"/>
        </w:rPr>
      </w:pPr>
      <w:r>
        <w:rPr>
          <w:rFonts w:ascii="Times New Roman" w:hAnsi="Times New Roman"/>
          <w:sz w:val="24"/>
          <w:szCs w:val="24"/>
          <w:lang w:val="en-ID"/>
        </w:rPr>
        <w:t>Struktur Organisasi Takaful</w:t>
      </w:r>
      <w:r>
        <w:rPr>
          <w:rFonts w:ascii="Times New Roman" w:hAnsi="Times New Roman"/>
          <w:sz w:val="24"/>
          <w:szCs w:val="24"/>
          <w:lang w:val="en-ID"/>
        </w:rPr>
        <w:tab/>
        <w:t>44</w:t>
      </w:r>
    </w:p>
    <w:p w:rsidR="00D565C4" w:rsidRPr="004D2554" w:rsidRDefault="00D565C4" w:rsidP="00D565C4">
      <w:pPr>
        <w:pStyle w:val="ListParagraph"/>
        <w:tabs>
          <w:tab w:val="left" w:leader="dot" w:pos="709"/>
          <w:tab w:val="left" w:pos="1134"/>
          <w:tab w:val="left" w:leader="dot" w:pos="7938"/>
        </w:tabs>
        <w:ind w:left="0"/>
        <w:rPr>
          <w:rFonts w:asciiTheme="majorBidi" w:hAnsiTheme="majorBidi" w:cs="Times New Roman"/>
          <w:b/>
          <w:bCs/>
          <w:sz w:val="24"/>
          <w:szCs w:val="24"/>
          <w:lang w:val="en-ID"/>
        </w:rPr>
      </w:pPr>
      <w:r w:rsidRPr="004D2554">
        <w:rPr>
          <w:rFonts w:asciiTheme="majorBidi" w:hAnsiTheme="majorBidi" w:cs="Times New Roman"/>
          <w:b/>
          <w:bCs/>
          <w:sz w:val="24"/>
          <w:szCs w:val="24"/>
          <w:lang w:val="en-ID"/>
        </w:rPr>
        <w:t>BAB IV PENELITIAN DAN PEMBAHASAN</w:t>
      </w:r>
    </w:p>
    <w:p w:rsidR="00D565C4" w:rsidRPr="00715DCB" w:rsidRDefault="00D565C4" w:rsidP="00D565C4">
      <w:pPr>
        <w:pStyle w:val="ListParagraph"/>
        <w:numPr>
          <w:ilvl w:val="0"/>
          <w:numId w:val="6"/>
        </w:numPr>
        <w:tabs>
          <w:tab w:val="left" w:leader="dot" w:pos="709"/>
          <w:tab w:val="left" w:pos="1134"/>
          <w:tab w:val="left" w:leader="dot" w:pos="7938"/>
        </w:tabs>
        <w:spacing w:line="360" w:lineRule="auto"/>
        <w:ind w:left="627"/>
        <w:jc w:val="both"/>
        <w:rPr>
          <w:rFonts w:asciiTheme="majorBidi" w:hAnsiTheme="majorBidi" w:cs="Times New Roman"/>
          <w:sz w:val="24"/>
          <w:szCs w:val="24"/>
        </w:rPr>
      </w:pPr>
      <w:r>
        <w:rPr>
          <w:rFonts w:asciiTheme="majorBidi" w:hAnsiTheme="majorBidi" w:cs="Times New Roman"/>
          <w:sz w:val="24"/>
          <w:szCs w:val="24"/>
          <w:lang w:val="en-ID"/>
        </w:rPr>
        <w:t>Hasil Penelitian dan Analisis Analisis</w:t>
      </w:r>
      <w:r>
        <w:rPr>
          <w:rFonts w:asciiTheme="majorBidi" w:hAnsiTheme="majorBidi" w:cs="Times New Roman"/>
          <w:sz w:val="24"/>
          <w:szCs w:val="24"/>
          <w:lang w:val="en-ID"/>
        </w:rPr>
        <w:tab/>
        <w:t>45</w:t>
      </w:r>
    </w:p>
    <w:p w:rsidR="00D565C4" w:rsidRPr="005932B0" w:rsidRDefault="00D565C4" w:rsidP="00D565C4">
      <w:pPr>
        <w:pStyle w:val="ListParagraph"/>
        <w:numPr>
          <w:ilvl w:val="0"/>
          <w:numId w:val="7"/>
        </w:numPr>
        <w:tabs>
          <w:tab w:val="left" w:leader="dot" w:pos="7938"/>
        </w:tabs>
        <w:spacing w:after="0" w:line="360" w:lineRule="auto"/>
        <w:ind w:left="894"/>
        <w:jc w:val="both"/>
        <w:rPr>
          <w:rFonts w:asciiTheme="majorBidi" w:hAnsiTheme="majorBidi"/>
          <w:sz w:val="24"/>
          <w:szCs w:val="24"/>
        </w:rPr>
      </w:pPr>
      <w:r>
        <w:rPr>
          <w:rFonts w:asciiTheme="majorBidi" w:hAnsiTheme="majorBidi"/>
          <w:sz w:val="24"/>
          <w:szCs w:val="24"/>
          <w:lang w:val="en-ID"/>
        </w:rPr>
        <w:t>Hasil Penelitian</w:t>
      </w:r>
      <w:r>
        <w:rPr>
          <w:rFonts w:asciiTheme="majorBidi" w:hAnsiTheme="majorBidi"/>
          <w:i/>
          <w:iCs/>
          <w:sz w:val="24"/>
          <w:szCs w:val="24"/>
          <w:lang w:val="en-ID"/>
        </w:rPr>
        <w:tab/>
      </w:r>
      <w:r>
        <w:rPr>
          <w:rFonts w:asciiTheme="majorBidi" w:hAnsiTheme="majorBidi"/>
          <w:sz w:val="24"/>
          <w:szCs w:val="24"/>
          <w:lang w:val="en-ID"/>
        </w:rPr>
        <w:t>45</w:t>
      </w:r>
    </w:p>
    <w:p w:rsidR="00D565C4" w:rsidRPr="004D2554" w:rsidRDefault="00D565C4" w:rsidP="00D565C4">
      <w:pPr>
        <w:pStyle w:val="ListParagraph"/>
        <w:numPr>
          <w:ilvl w:val="0"/>
          <w:numId w:val="6"/>
        </w:numPr>
        <w:tabs>
          <w:tab w:val="left" w:pos="1109"/>
          <w:tab w:val="left" w:leader="dot" w:pos="7938"/>
        </w:tabs>
        <w:spacing w:after="0" w:line="360" w:lineRule="auto"/>
        <w:ind w:left="627"/>
        <w:jc w:val="both"/>
        <w:rPr>
          <w:rFonts w:asciiTheme="majorBidi" w:hAnsiTheme="majorBidi"/>
          <w:sz w:val="24"/>
          <w:szCs w:val="24"/>
        </w:rPr>
      </w:pPr>
      <w:r w:rsidRPr="004D2554">
        <w:rPr>
          <w:rFonts w:asciiTheme="majorBidi" w:hAnsiTheme="majorBidi"/>
          <w:sz w:val="24"/>
          <w:szCs w:val="24"/>
          <w:lang w:val="en-ID"/>
        </w:rPr>
        <w:t>Pembahasan</w:t>
      </w:r>
      <w:r>
        <w:rPr>
          <w:rFonts w:asciiTheme="majorBidi" w:hAnsiTheme="majorBidi"/>
          <w:sz w:val="24"/>
          <w:szCs w:val="24"/>
          <w:lang w:val="en-ID"/>
        </w:rPr>
        <w:tab/>
        <w:t>60</w:t>
      </w:r>
    </w:p>
    <w:p w:rsidR="00D565C4" w:rsidRDefault="00D565C4" w:rsidP="00D565C4">
      <w:pPr>
        <w:pStyle w:val="ListParagraph"/>
        <w:tabs>
          <w:tab w:val="left" w:pos="1109"/>
          <w:tab w:val="left" w:leader="dot" w:pos="7938"/>
        </w:tabs>
        <w:spacing w:after="0"/>
        <w:ind w:left="0"/>
        <w:rPr>
          <w:rFonts w:asciiTheme="majorBidi" w:hAnsiTheme="majorBidi"/>
          <w:b/>
          <w:bCs/>
          <w:sz w:val="24"/>
          <w:szCs w:val="24"/>
          <w:lang w:val="en-ID"/>
        </w:rPr>
      </w:pPr>
      <w:r>
        <w:rPr>
          <w:rFonts w:asciiTheme="majorBidi" w:hAnsiTheme="majorBidi"/>
          <w:b/>
          <w:bCs/>
          <w:sz w:val="24"/>
          <w:szCs w:val="24"/>
          <w:lang w:val="en-ID"/>
        </w:rPr>
        <w:t>BAB V PENUTUP</w:t>
      </w:r>
    </w:p>
    <w:p w:rsidR="00D565C4" w:rsidRPr="004D2554" w:rsidRDefault="00D565C4" w:rsidP="00D565C4">
      <w:pPr>
        <w:pStyle w:val="ListParagraph"/>
        <w:numPr>
          <w:ilvl w:val="0"/>
          <w:numId w:val="8"/>
        </w:numPr>
        <w:tabs>
          <w:tab w:val="left" w:pos="1109"/>
          <w:tab w:val="left" w:leader="dot" w:pos="7938"/>
        </w:tabs>
        <w:spacing w:after="0" w:line="360" w:lineRule="auto"/>
        <w:ind w:left="720"/>
        <w:jc w:val="both"/>
        <w:rPr>
          <w:rFonts w:asciiTheme="majorBidi" w:hAnsiTheme="majorBidi"/>
          <w:sz w:val="24"/>
          <w:szCs w:val="24"/>
          <w:lang w:val="en-ID"/>
        </w:rPr>
      </w:pPr>
      <w:r w:rsidRPr="004D2554">
        <w:rPr>
          <w:rFonts w:asciiTheme="majorBidi" w:hAnsiTheme="majorBidi"/>
          <w:sz w:val="24"/>
          <w:szCs w:val="24"/>
          <w:lang w:val="en-ID"/>
        </w:rPr>
        <w:t>Kesimpulan</w:t>
      </w:r>
      <w:r>
        <w:rPr>
          <w:rFonts w:asciiTheme="majorBidi" w:hAnsiTheme="majorBidi"/>
          <w:sz w:val="24"/>
          <w:szCs w:val="24"/>
          <w:lang w:val="en-ID"/>
        </w:rPr>
        <w:tab/>
        <w:t>65</w:t>
      </w:r>
    </w:p>
    <w:p w:rsidR="00D565C4" w:rsidRPr="004D2554" w:rsidRDefault="00D565C4" w:rsidP="00D565C4">
      <w:pPr>
        <w:pStyle w:val="ListParagraph"/>
        <w:numPr>
          <w:ilvl w:val="0"/>
          <w:numId w:val="8"/>
        </w:numPr>
        <w:tabs>
          <w:tab w:val="left" w:pos="1109"/>
          <w:tab w:val="left" w:leader="dot" w:pos="7938"/>
        </w:tabs>
        <w:spacing w:after="0" w:line="360" w:lineRule="auto"/>
        <w:ind w:left="720"/>
        <w:jc w:val="both"/>
        <w:rPr>
          <w:rFonts w:asciiTheme="majorBidi" w:hAnsiTheme="majorBidi"/>
          <w:sz w:val="24"/>
          <w:szCs w:val="24"/>
          <w:lang w:val="en-ID"/>
        </w:rPr>
      </w:pPr>
      <w:r w:rsidRPr="004D2554">
        <w:rPr>
          <w:rFonts w:asciiTheme="majorBidi" w:hAnsiTheme="majorBidi"/>
          <w:sz w:val="24"/>
          <w:szCs w:val="24"/>
          <w:lang w:val="en-ID"/>
        </w:rPr>
        <w:t>Saran</w:t>
      </w:r>
      <w:r>
        <w:rPr>
          <w:rFonts w:asciiTheme="majorBidi" w:hAnsiTheme="majorBidi"/>
          <w:sz w:val="24"/>
          <w:szCs w:val="24"/>
          <w:lang w:val="en-ID"/>
        </w:rPr>
        <w:tab/>
        <w:t>66</w:t>
      </w:r>
    </w:p>
    <w:p w:rsidR="00D565C4" w:rsidRDefault="00D565C4" w:rsidP="00D565C4">
      <w:pPr>
        <w:pStyle w:val="ListParagraph"/>
        <w:tabs>
          <w:tab w:val="left" w:pos="1109"/>
          <w:tab w:val="left" w:leader="dot" w:pos="7938"/>
        </w:tabs>
        <w:spacing w:after="0" w:line="480" w:lineRule="auto"/>
        <w:ind w:left="0"/>
        <w:rPr>
          <w:rFonts w:asciiTheme="majorBidi" w:hAnsiTheme="majorBidi"/>
          <w:b/>
          <w:bCs/>
          <w:sz w:val="24"/>
          <w:szCs w:val="24"/>
          <w:lang w:val="en-ID"/>
        </w:rPr>
      </w:pPr>
      <w:r>
        <w:rPr>
          <w:rFonts w:asciiTheme="majorBidi" w:hAnsiTheme="majorBidi"/>
          <w:b/>
          <w:bCs/>
          <w:sz w:val="24"/>
          <w:szCs w:val="24"/>
          <w:lang w:val="en-ID"/>
        </w:rPr>
        <w:t>DAFTAR PUSTAKA</w:t>
      </w:r>
      <w:r>
        <w:rPr>
          <w:rFonts w:asciiTheme="majorBidi" w:hAnsiTheme="majorBidi"/>
          <w:b/>
          <w:bCs/>
          <w:sz w:val="24"/>
          <w:szCs w:val="24"/>
          <w:lang w:val="en-ID"/>
        </w:rPr>
        <w:tab/>
        <w:t>67</w:t>
      </w:r>
    </w:p>
    <w:p w:rsidR="00D565C4" w:rsidRPr="004D2554" w:rsidRDefault="00D565C4" w:rsidP="00D565C4">
      <w:pPr>
        <w:pStyle w:val="ListParagraph"/>
        <w:tabs>
          <w:tab w:val="left" w:pos="1109"/>
          <w:tab w:val="left" w:leader="dot" w:pos="7938"/>
        </w:tabs>
        <w:spacing w:after="0" w:line="480" w:lineRule="auto"/>
        <w:ind w:left="0"/>
        <w:rPr>
          <w:rFonts w:asciiTheme="majorBidi" w:hAnsiTheme="majorBidi"/>
          <w:b/>
          <w:bCs/>
          <w:sz w:val="24"/>
          <w:szCs w:val="24"/>
          <w:lang w:val="en-ID"/>
        </w:rPr>
      </w:pPr>
      <w:r>
        <w:rPr>
          <w:rFonts w:asciiTheme="majorBidi" w:hAnsiTheme="majorBidi"/>
          <w:b/>
          <w:bCs/>
          <w:sz w:val="24"/>
          <w:szCs w:val="24"/>
          <w:lang w:val="en-ID"/>
        </w:rPr>
        <w:t>LAMPIRAN-LAMPIRAN</w:t>
      </w:r>
    </w:p>
    <w:p w:rsidR="00D565C4" w:rsidRDefault="00D565C4" w:rsidP="00D565C4">
      <w:pPr>
        <w:pStyle w:val="ListParagraph"/>
        <w:spacing w:after="0" w:line="480" w:lineRule="auto"/>
        <w:ind w:left="2220"/>
        <w:rPr>
          <w:rFonts w:asciiTheme="majorBidi" w:hAnsiTheme="majorBidi"/>
          <w:sz w:val="24"/>
          <w:szCs w:val="24"/>
          <w:lang w:val="en-ID"/>
        </w:rPr>
      </w:pPr>
    </w:p>
    <w:p w:rsidR="00D565C4" w:rsidRDefault="00D565C4" w:rsidP="00D565C4">
      <w:pPr>
        <w:pStyle w:val="ListParagraph"/>
        <w:spacing w:after="0" w:line="480" w:lineRule="auto"/>
        <w:ind w:left="2220"/>
        <w:rPr>
          <w:rFonts w:asciiTheme="majorBidi" w:hAnsiTheme="majorBidi"/>
          <w:sz w:val="24"/>
          <w:szCs w:val="24"/>
          <w:lang w:val="en-ID"/>
        </w:rPr>
      </w:pPr>
    </w:p>
    <w:p w:rsidR="00D565C4" w:rsidRDefault="00D565C4" w:rsidP="00D565C4">
      <w:pPr>
        <w:pStyle w:val="ListParagraph"/>
        <w:spacing w:after="0" w:line="480" w:lineRule="auto"/>
        <w:ind w:left="2220"/>
        <w:rPr>
          <w:rFonts w:asciiTheme="majorBidi" w:hAnsiTheme="majorBidi"/>
          <w:sz w:val="24"/>
          <w:szCs w:val="24"/>
          <w:lang w:val="en-ID"/>
        </w:rPr>
      </w:pPr>
    </w:p>
    <w:p w:rsidR="00D565C4" w:rsidRDefault="00D565C4" w:rsidP="00D565C4">
      <w:pPr>
        <w:pStyle w:val="ListParagraph"/>
        <w:spacing w:after="0" w:line="480" w:lineRule="auto"/>
        <w:ind w:left="2220"/>
        <w:rPr>
          <w:rFonts w:asciiTheme="majorBidi" w:hAnsiTheme="majorBidi"/>
          <w:sz w:val="24"/>
          <w:szCs w:val="24"/>
          <w:lang w:val="en-ID"/>
        </w:rPr>
      </w:pPr>
    </w:p>
    <w:p w:rsidR="00D565C4" w:rsidRDefault="00D565C4" w:rsidP="00D565C4">
      <w:pPr>
        <w:pStyle w:val="ListParagraph"/>
        <w:spacing w:after="0" w:line="480" w:lineRule="auto"/>
        <w:ind w:left="2220"/>
        <w:rPr>
          <w:rFonts w:asciiTheme="majorBidi" w:hAnsiTheme="majorBidi"/>
          <w:sz w:val="24"/>
          <w:szCs w:val="24"/>
          <w:lang w:val="en-ID"/>
        </w:rPr>
      </w:pPr>
    </w:p>
    <w:p w:rsidR="00D565C4" w:rsidRDefault="00D565C4" w:rsidP="00D565C4">
      <w:pPr>
        <w:pStyle w:val="ListParagraph"/>
        <w:spacing w:after="0" w:line="480" w:lineRule="auto"/>
        <w:ind w:left="2220"/>
        <w:rPr>
          <w:rFonts w:asciiTheme="majorBidi" w:hAnsiTheme="majorBidi"/>
          <w:sz w:val="24"/>
          <w:szCs w:val="24"/>
          <w:lang w:val="en-ID"/>
        </w:rPr>
      </w:pPr>
    </w:p>
    <w:p w:rsidR="00D565C4" w:rsidRDefault="00D565C4" w:rsidP="00D565C4">
      <w:pPr>
        <w:pStyle w:val="ListParagraph"/>
        <w:spacing w:after="0" w:line="480" w:lineRule="auto"/>
        <w:ind w:left="2220"/>
        <w:rPr>
          <w:rFonts w:asciiTheme="majorBidi" w:hAnsiTheme="majorBidi"/>
          <w:sz w:val="24"/>
          <w:szCs w:val="24"/>
          <w:lang w:val="en-ID"/>
        </w:rPr>
      </w:pPr>
    </w:p>
    <w:p w:rsidR="00D565C4" w:rsidRDefault="00D565C4" w:rsidP="00D565C4">
      <w:pPr>
        <w:pStyle w:val="ListParagraph"/>
        <w:spacing w:after="0" w:line="480" w:lineRule="auto"/>
        <w:ind w:left="2220"/>
        <w:rPr>
          <w:rFonts w:asciiTheme="majorBidi" w:hAnsiTheme="majorBidi"/>
          <w:sz w:val="24"/>
          <w:szCs w:val="24"/>
          <w:lang w:val="en-ID"/>
        </w:rPr>
      </w:pPr>
    </w:p>
    <w:p w:rsidR="00D565C4" w:rsidRDefault="00D565C4" w:rsidP="00D565C4">
      <w:pPr>
        <w:pStyle w:val="ListParagraph"/>
        <w:spacing w:after="0" w:line="480" w:lineRule="auto"/>
        <w:ind w:left="2220"/>
        <w:rPr>
          <w:rFonts w:asciiTheme="majorBidi" w:hAnsiTheme="majorBidi"/>
          <w:sz w:val="24"/>
          <w:szCs w:val="24"/>
          <w:lang w:val="en-ID"/>
        </w:rPr>
      </w:pPr>
    </w:p>
    <w:p w:rsidR="00D565C4" w:rsidRDefault="00D565C4" w:rsidP="00D565C4">
      <w:pPr>
        <w:pStyle w:val="ListParagraph"/>
        <w:spacing w:after="0" w:line="480" w:lineRule="auto"/>
        <w:ind w:left="2220"/>
        <w:rPr>
          <w:rFonts w:asciiTheme="majorBidi" w:hAnsiTheme="majorBidi"/>
          <w:sz w:val="24"/>
          <w:szCs w:val="24"/>
          <w:lang w:val="en-ID"/>
        </w:rPr>
      </w:pPr>
    </w:p>
    <w:p w:rsidR="00D565C4" w:rsidRDefault="00D565C4" w:rsidP="00D565C4">
      <w:pPr>
        <w:pStyle w:val="ListParagraph"/>
        <w:spacing w:after="0" w:line="480" w:lineRule="auto"/>
        <w:ind w:left="2220"/>
        <w:rPr>
          <w:rFonts w:asciiTheme="majorBidi" w:hAnsiTheme="majorBidi"/>
          <w:sz w:val="24"/>
          <w:szCs w:val="24"/>
          <w:lang w:val="en-ID"/>
        </w:rPr>
      </w:pPr>
    </w:p>
    <w:p w:rsidR="00D565C4" w:rsidRPr="005932B0" w:rsidRDefault="00D565C4" w:rsidP="00D565C4">
      <w:pPr>
        <w:pStyle w:val="ListParagraph"/>
        <w:spacing w:after="0" w:line="480" w:lineRule="auto"/>
        <w:ind w:left="2220"/>
        <w:rPr>
          <w:rFonts w:asciiTheme="majorBidi" w:hAnsiTheme="majorBidi"/>
          <w:sz w:val="24"/>
          <w:szCs w:val="24"/>
          <w:lang w:val="en-ID"/>
        </w:rPr>
      </w:pPr>
    </w:p>
    <w:p w:rsidR="00D565C4" w:rsidRPr="00D567E9" w:rsidRDefault="00D565C4" w:rsidP="00D567E9">
      <w:pPr>
        <w:spacing w:line="360" w:lineRule="auto"/>
        <w:jc w:val="center"/>
        <w:rPr>
          <w:rFonts w:asciiTheme="majorBidi" w:hAnsiTheme="majorBidi" w:cs="Times New Roman"/>
          <w:b/>
          <w:bCs/>
          <w:sz w:val="24"/>
          <w:szCs w:val="24"/>
        </w:rPr>
      </w:pPr>
      <w:r w:rsidRPr="003142A5">
        <w:rPr>
          <w:rFonts w:asciiTheme="majorBidi" w:hAnsiTheme="majorBidi" w:cs="Times New Roman"/>
          <w:b/>
          <w:bCs/>
          <w:sz w:val="24"/>
          <w:szCs w:val="24"/>
          <w:lang w:val="en-ID"/>
        </w:rPr>
        <w:lastRenderedPageBreak/>
        <w:t>DAFTAR TABEL</w:t>
      </w:r>
    </w:p>
    <w:p w:rsidR="00D565C4" w:rsidRDefault="00D565C4" w:rsidP="00D565C4">
      <w:pPr>
        <w:tabs>
          <w:tab w:val="left" w:leader="dot" w:pos="7655"/>
        </w:tabs>
        <w:spacing w:line="360" w:lineRule="auto"/>
        <w:rPr>
          <w:rFonts w:asciiTheme="majorBidi" w:hAnsiTheme="majorBidi" w:cs="Times New Roman"/>
          <w:sz w:val="24"/>
          <w:szCs w:val="24"/>
          <w:lang w:val="en-ID"/>
        </w:rPr>
      </w:pPr>
      <w:r>
        <w:rPr>
          <w:rFonts w:asciiTheme="majorBidi" w:hAnsiTheme="majorBidi" w:cs="Times New Roman"/>
          <w:sz w:val="24"/>
          <w:szCs w:val="24"/>
          <w:lang w:val="en-ID"/>
        </w:rPr>
        <w:t xml:space="preserve">Tabel 4.1.: Analisis SWOT Asuransi Takaful Keluarga </w:t>
      </w:r>
      <w:r>
        <w:rPr>
          <w:rFonts w:asciiTheme="majorBidi" w:hAnsiTheme="majorBidi" w:cs="Times New Roman"/>
          <w:sz w:val="24"/>
          <w:szCs w:val="24"/>
          <w:lang w:val="en-ID"/>
        </w:rPr>
        <w:tab/>
        <w:t>45</w:t>
      </w:r>
    </w:p>
    <w:p w:rsidR="00D565C4" w:rsidRDefault="00D565C4" w:rsidP="00D565C4">
      <w:pPr>
        <w:tabs>
          <w:tab w:val="left" w:leader="dot" w:pos="7655"/>
        </w:tabs>
        <w:spacing w:line="360" w:lineRule="auto"/>
        <w:rPr>
          <w:rFonts w:asciiTheme="majorBidi" w:hAnsiTheme="majorBidi" w:cs="Times New Roman"/>
          <w:sz w:val="24"/>
          <w:szCs w:val="24"/>
          <w:lang w:val="en-ID"/>
        </w:rPr>
      </w:pPr>
      <w:r>
        <w:rPr>
          <w:rFonts w:asciiTheme="majorBidi" w:hAnsiTheme="majorBidi" w:cs="Times New Roman"/>
          <w:sz w:val="24"/>
          <w:szCs w:val="24"/>
          <w:lang w:val="en-ID"/>
        </w:rPr>
        <w:t xml:space="preserve">Tabel 4.2.: Jumlah Nasabah Asuransi Takaful Keluarga Pertahun </w:t>
      </w:r>
      <w:r>
        <w:rPr>
          <w:rFonts w:asciiTheme="majorBidi" w:hAnsiTheme="majorBidi" w:cs="Times New Roman"/>
          <w:sz w:val="24"/>
          <w:szCs w:val="24"/>
          <w:lang w:val="en-ID"/>
        </w:rPr>
        <w:tab/>
        <w:t>64</w:t>
      </w:r>
    </w:p>
    <w:p w:rsidR="00D565C4" w:rsidRDefault="00D565C4" w:rsidP="00D565C4">
      <w:pPr>
        <w:jc w:val="center"/>
        <w:rPr>
          <w:rFonts w:asciiTheme="majorBidi" w:hAnsiTheme="majorBidi" w:cs="Times New Roman"/>
          <w:b/>
          <w:bCs/>
          <w:sz w:val="24"/>
          <w:szCs w:val="24"/>
          <w:lang w:val="en-ID"/>
        </w:rPr>
      </w:pPr>
    </w:p>
    <w:p w:rsidR="00D565C4" w:rsidRDefault="00D565C4" w:rsidP="00D565C4">
      <w:pPr>
        <w:jc w:val="center"/>
        <w:rPr>
          <w:rFonts w:asciiTheme="majorBidi" w:hAnsiTheme="majorBidi" w:cs="Times New Roman"/>
          <w:b/>
          <w:bCs/>
          <w:sz w:val="24"/>
          <w:szCs w:val="24"/>
          <w:lang w:val="en-ID"/>
        </w:rPr>
      </w:pPr>
    </w:p>
    <w:p w:rsidR="00D565C4" w:rsidRDefault="00D565C4" w:rsidP="00D565C4">
      <w:pPr>
        <w:jc w:val="center"/>
        <w:rPr>
          <w:rFonts w:asciiTheme="majorBidi" w:hAnsiTheme="majorBidi" w:cs="Times New Roman"/>
          <w:b/>
          <w:bCs/>
          <w:sz w:val="24"/>
          <w:szCs w:val="24"/>
          <w:lang w:val="en-ID"/>
        </w:rPr>
      </w:pPr>
    </w:p>
    <w:p w:rsidR="00D565C4" w:rsidRDefault="00D565C4" w:rsidP="00D565C4">
      <w:pPr>
        <w:jc w:val="center"/>
        <w:rPr>
          <w:rFonts w:asciiTheme="majorBidi" w:hAnsiTheme="majorBidi" w:cs="Times New Roman"/>
          <w:b/>
          <w:bCs/>
          <w:sz w:val="24"/>
          <w:szCs w:val="24"/>
          <w:lang w:val="en-ID"/>
        </w:rPr>
      </w:pPr>
    </w:p>
    <w:p w:rsidR="00D565C4" w:rsidRDefault="00D565C4" w:rsidP="00D565C4">
      <w:pPr>
        <w:jc w:val="center"/>
        <w:rPr>
          <w:rFonts w:asciiTheme="majorBidi" w:hAnsiTheme="majorBidi" w:cs="Times New Roman"/>
          <w:b/>
          <w:bCs/>
          <w:sz w:val="24"/>
          <w:szCs w:val="24"/>
          <w:lang w:val="en-ID"/>
        </w:rPr>
      </w:pPr>
    </w:p>
    <w:p w:rsidR="00D565C4" w:rsidRDefault="00D565C4" w:rsidP="00D565C4">
      <w:pPr>
        <w:jc w:val="center"/>
        <w:rPr>
          <w:rFonts w:asciiTheme="majorBidi" w:hAnsiTheme="majorBidi" w:cs="Times New Roman"/>
          <w:b/>
          <w:bCs/>
          <w:sz w:val="24"/>
          <w:szCs w:val="24"/>
          <w:lang w:val="en-ID"/>
        </w:rPr>
      </w:pPr>
    </w:p>
    <w:p w:rsidR="00D565C4" w:rsidRDefault="00D565C4" w:rsidP="00D565C4">
      <w:pPr>
        <w:jc w:val="center"/>
        <w:rPr>
          <w:rFonts w:asciiTheme="majorBidi" w:hAnsiTheme="majorBidi" w:cs="Times New Roman"/>
          <w:b/>
          <w:bCs/>
          <w:sz w:val="24"/>
          <w:szCs w:val="24"/>
          <w:lang w:val="en-ID"/>
        </w:rPr>
      </w:pPr>
    </w:p>
    <w:p w:rsidR="00D565C4" w:rsidRDefault="00D565C4" w:rsidP="00D565C4">
      <w:pPr>
        <w:jc w:val="center"/>
        <w:rPr>
          <w:rFonts w:asciiTheme="majorBidi" w:hAnsiTheme="majorBidi" w:cs="Times New Roman"/>
          <w:b/>
          <w:bCs/>
          <w:sz w:val="24"/>
          <w:szCs w:val="24"/>
          <w:lang w:val="en-ID"/>
        </w:rPr>
      </w:pPr>
    </w:p>
    <w:p w:rsidR="00D565C4" w:rsidRDefault="00D565C4" w:rsidP="00D565C4">
      <w:pPr>
        <w:jc w:val="center"/>
        <w:rPr>
          <w:rFonts w:asciiTheme="majorBidi" w:hAnsiTheme="majorBidi" w:cs="Times New Roman"/>
          <w:b/>
          <w:bCs/>
          <w:sz w:val="24"/>
          <w:szCs w:val="24"/>
          <w:lang w:val="en-ID"/>
        </w:rPr>
      </w:pPr>
    </w:p>
    <w:p w:rsidR="00D565C4" w:rsidRDefault="00D565C4" w:rsidP="00D565C4">
      <w:pPr>
        <w:jc w:val="center"/>
        <w:rPr>
          <w:rFonts w:asciiTheme="majorBidi" w:hAnsiTheme="majorBidi" w:cs="Times New Roman"/>
          <w:b/>
          <w:bCs/>
          <w:sz w:val="24"/>
          <w:szCs w:val="24"/>
          <w:lang w:val="en-ID"/>
        </w:rPr>
      </w:pPr>
    </w:p>
    <w:p w:rsidR="00D565C4" w:rsidRDefault="00D565C4" w:rsidP="00D565C4">
      <w:pPr>
        <w:jc w:val="center"/>
        <w:rPr>
          <w:rFonts w:asciiTheme="majorBidi" w:hAnsiTheme="majorBidi" w:cs="Times New Roman"/>
          <w:b/>
          <w:bCs/>
          <w:sz w:val="24"/>
          <w:szCs w:val="24"/>
          <w:lang w:val="en-ID"/>
        </w:rPr>
      </w:pPr>
    </w:p>
    <w:p w:rsidR="00D565C4" w:rsidRDefault="00D565C4" w:rsidP="00D565C4">
      <w:pPr>
        <w:jc w:val="center"/>
        <w:rPr>
          <w:rFonts w:asciiTheme="majorBidi" w:hAnsiTheme="majorBidi" w:cs="Times New Roman"/>
          <w:b/>
          <w:bCs/>
          <w:sz w:val="24"/>
          <w:szCs w:val="24"/>
          <w:lang w:val="en-ID"/>
        </w:rPr>
      </w:pPr>
    </w:p>
    <w:p w:rsidR="00D565C4" w:rsidRDefault="00D565C4" w:rsidP="00D565C4">
      <w:pPr>
        <w:jc w:val="center"/>
        <w:rPr>
          <w:rFonts w:asciiTheme="majorBidi" w:hAnsiTheme="majorBidi" w:cs="Times New Roman"/>
          <w:b/>
          <w:bCs/>
          <w:sz w:val="24"/>
          <w:szCs w:val="24"/>
          <w:lang w:val="en-ID"/>
        </w:rPr>
      </w:pPr>
    </w:p>
    <w:p w:rsidR="00D565C4" w:rsidRDefault="00D565C4" w:rsidP="00D565C4">
      <w:pPr>
        <w:jc w:val="center"/>
        <w:rPr>
          <w:rFonts w:asciiTheme="majorBidi" w:hAnsiTheme="majorBidi" w:cs="Times New Roman"/>
          <w:b/>
          <w:bCs/>
          <w:sz w:val="24"/>
          <w:szCs w:val="24"/>
          <w:lang w:val="en-ID"/>
        </w:rPr>
      </w:pPr>
    </w:p>
    <w:p w:rsidR="00D565C4" w:rsidRDefault="00D565C4" w:rsidP="00D565C4">
      <w:pPr>
        <w:jc w:val="center"/>
        <w:rPr>
          <w:rFonts w:asciiTheme="majorBidi" w:hAnsiTheme="majorBidi" w:cs="Times New Roman"/>
          <w:b/>
          <w:bCs/>
          <w:sz w:val="24"/>
          <w:szCs w:val="24"/>
          <w:lang w:val="en-ID"/>
        </w:rPr>
      </w:pPr>
    </w:p>
    <w:p w:rsidR="00D565C4" w:rsidRDefault="00D565C4" w:rsidP="00D565C4">
      <w:pPr>
        <w:jc w:val="center"/>
        <w:rPr>
          <w:rFonts w:asciiTheme="majorBidi" w:hAnsiTheme="majorBidi" w:cs="Times New Roman"/>
          <w:b/>
          <w:bCs/>
          <w:sz w:val="24"/>
          <w:szCs w:val="24"/>
          <w:lang w:val="en-ID"/>
        </w:rPr>
      </w:pPr>
    </w:p>
    <w:p w:rsidR="00D565C4" w:rsidRDefault="00D565C4" w:rsidP="00D565C4">
      <w:pPr>
        <w:jc w:val="center"/>
        <w:rPr>
          <w:rFonts w:asciiTheme="majorBidi" w:hAnsiTheme="majorBidi" w:cs="Times New Roman"/>
          <w:b/>
          <w:bCs/>
          <w:sz w:val="24"/>
          <w:szCs w:val="24"/>
        </w:rPr>
      </w:pPr>
    </w:p>
    <w:p w:rsidR="00D567E9" w:rsidRPr="00D567E9" w:rsidRDefault="00D567E9" w:rsidP="00D565C4">
      <w:pPr>
        <w:jc w:val="center"/>
        <w:rPr>
          <w:rFonts w:asciiTheme="majorBidi" w:hAnsiTheme="majorBidi" w:cs="Times New Roman"/>
          <w:b/>
          <w:bCs/>
          <w:sz w:val="24"/>
          <w:szCs w:val="24"/>
        </w:rPr>
      </w:pPr>
    </w:p>
    <w:p w:rsidR="00D565C4" w:rsidRDefault="00D565C4" w:rsidP="00D565C4">
      <w:pPr>
        <w:jc w:val="center"/>
        <w:rPr>
          <w:rFonts w:asciiTheme="majorBidi" w:hAnsiTheme="majorBidi" w:cs="Times New Roman"/>
          <w:b/>
          <w:bCs/>
          <w:sz w:val="24"/>
          <w:szCs w:val="24"/>
          <w:lang w:val="en-ID"/>
        </w:rPr>
      </w:pPr>
    </w:p>
    <w:p w:rsidR="00D565C4" w:rsidRDefault="00D565C4" w:rsidP="00D565C4">
      <w:pPr>
        <w:jc w:val="center"/>
        <w:rPr>
          <w:rFonts w:asciiTheme="majorBidi" w:hAnsiTheme="majorBidi" w:cs="Times New Roman"/>
          <w:b/>
          <w:bCs/>
          <w:sz w:val="24"/>
          <w:szCs w:val="24"/>
          <w:lang w:val="en-ID"/>
        </w:rPr>
      </w:pPr>
    </w:p>
    <w:p w:rsidR="00D565C4" w:rsidRDefault="00D565C4" w:rsidP="00D565C4">
      <w:pPr>
        <w:rPr>
          <w:rFonts w:asciiTheme="majorBidi" w:hAnsiTheme="majorBidi" w:cs="Times New Roman"/>
          <w:b/>
          <w:bCs/>
          <w:sz w:val="24"/>
          <w:szCs w:val="24"/>
          <w:lang w:val="en-ID"/>
        </w:rPr>
      </w:pPr>
    </w:p>
    <w:p w:rsidR="00D565C4" w:rsidRDefault="00D565C4" w:rsidP="00D565C4">
      <w:pPr>
        <w:jc w:val="center"/>
        <w:rPr>
          <w:rFonts w:asciiTheme="majorBidi" w:hAnsiTheme="majorBidi" w:cs="Times New Roman"/>
          <w:b/>
          <w:bCs/>
          <w:sz w:val="24"/>
          <w:szCs w:val="24"/>
          <w:lang w:val="en-ID"/>
        </w:rPr>
      </w:pPr>
      <w:r w:rsidRPr="00B3139D">
        <w:rPr>
          <w:rFonts w:asciiTheme="majorBidi" w:hAnsiTheme="majorBidi" w:cs="Times New Roman"/>
          <w:b/>
          <w:bCs/>
          <w:sz w:val="24"/>
          <w:szCs w:val="24"/>
          <w:lang w:val="en-ID"/>
        </w:rPr>
        <w:lastRenderedPageBreak/>
        <w:t>DAFTAR LAMPIRAN</w:t>
      </w:r>
    </w:p>
    <w:p w:rsidR="00D565C4" w:rsidRDefault="00D565C4" w:rsidP="00D565C4">
      <w:pPr>
        <w:jc w:val="center"/>
        <w:rPr>
          <w:rFonts w:asciiTheme="majorBidi" w:hAnsiTheme="majorBidi" w:cs="Times New Roman"/>
          <w:b/>
          <w:bCs/>
          <w:sz w:val="24"/>
          <w:szCs w:val="24"/>
          <w:lang w:val="en-ID"/>
        </w:rPr>
      </w:pPr>
    </w:p>
    <w:p w:rsidR="00D565C4" w:rsidRDefault="00D565C4" w:rsidP="00D565C4">
      <w:pPr>
        <w:rPr>
          <w:rFonts w:asciiTheme="majorBidi" w:hAnsiTheme="majorBidi" w:cs="Times New Roman"/>
          <w:sz w:val="24"/>
          <w:szCs w:val="24"/>
          <w:lang w:val="en-ID"/>
        </w:rPr>
      </w:pPr>
      <w:r>
        <w:rPr>
          <w:rFonts w:asciiTheme="majorBidi" w:hAnsiTheme="majorBidi" w:cs="Times New Roman"/>
          <w:sz w:val="24"/>
          <w:szCs w:val="24"/>
          <w:lang w:val="en-ID"/>
        </w:rPr>
        <w:t>Lampiran 1</w:t>
      </w:r>
      <w:r>
        <w:rPr>
          <w:rFonts w:asciiTheme="majorBidi" w:hAnsiTheme="majorBidi" w:cs="Times New Roman"/>
          <w:sz w:val="24"/>
          <w:szCs w:val="24"/>
          <w:lang w:val="en-ID"/>
        </w:rPr>
        <w:tab/>
        <w:t>: Belangko Pengajuan Judul Yang Di ACC</w:t>
      </w:r>
    </w:p>
    <w:p w:rsidR="00D565C4" w:rsidRDefault="00D565C4" w:rsidP="00D565C4">
      <w:pPr>
        <w:rPr>
          <w:rFonts w:asciiTheme="majorBidi" w:hAnsiTheme="majorBidi" w:cs="Times New Roman"/>
          <w:sz w:val="24"/>
          <w:szCs w:val="24"/>
          <w:lang w:val="en-ID"/>
        </w:rPr>
      </w:pPr>
      <w:r>
        <w:rPr>
          <w:rFonts w:asciiTheme="majorBidi" w:hAnsiTheme="majorBidi" w:cs="Times New Roman"/>
          <w:sz w:val="24"/>
          <w:szCs w:val="24"/>
          <w:lang w:val="en-ID"/>
        </w:rPr>
        <w:t>Lampiran 2</w:t>
      </w:r>
      <w:r>
        <w:rPr>
          <w:rFonts w:asciiTheme="majorBidi" w:hAnsiTheme="majorBidi" w:cs="Times New Roman"/>
          <w:sz w:val="24"/>
          <w:szCs w:val="24"/>
          <w:lang w:val="en-ID"/>
        </w:rPr>
        <w:tab/>
        <w:t>: Bukti Menghadiri Seminar Proposal</w:t>
      </w:r>
    </w:p>
    <w:p w:rsidR="00D565C4" w:rsidRDefault="00D565C4" w:rsidP="00D565C4">
      <w:pPr>
        <w:rPr>
          <w:rFonts w:asciiTheme="majorBidi" w:hAnsiTheme="majorBidi" w:cs="Times New Roman"/>
          <w:sz w:val="24"/>
          <w:szCs w:val="24"/>
          <w:lang w:val="en-ID"/>
        </w:rPr>
      </w:pPr>
      <w:r>
        <w:rPr>
          <w:rFonts w:asciiTheme="majorBidi" w:hAnsiTheme="majorBidi" w:cs="Times New Roman"/>
          <w:sz w:val="24"/>
          <w:szCs w:val="24"/>
          <w:lang w:val="en-ID"/>
        </w:rPr>
        <w:t>Lampiran 3</w:t>
      </w:r>
      <w:r>
        <w:rPr>
          <w:rFonts w:asciiTheme="majorBidi" w:hAnsiTheme="majorBidi" w:cs="Times New Roman"/>
          <w:sz w:val="24"/>
          <w:szCs w:val="24"/>
          <w:lang w:val="en-ID"/>
        </w:rPr>
        <w:tab/>
        <w:t>: Daftar Hadir Seminar Proposal Mahasiswa</w:t>
      </w:r>
    </w:p>
    <w:p w:rsidR="00D565C4" w:rsidRDefault="00D565C4" w:rsidP="00D565C4">
      <w:pPr>
        <w:rPr>
          <w:rFonts w:asciiTheme="majorBidi" w:hAnsiTheme="majorBidi" w:cs="Times New Roman"/>
          <w:sz w:val="24"/>
          <w:szCs w:val="24"/>
          <w:lang w:val="en-ID"/>
        </w:rPr>
      </w:pPr>
      <w:r>
        <w:rPr>
          <w:rFonts w:asciiTheme="majorBidi" w:hAnsiTheme="majorBidi" w:cs="Times New Roman"/>
          <w:sz w:val="24"/>
          <w:szCs w:val="24"/>
          <w:lang w:val="en-ID"/>
        </w:rPr>
        <w:t>Lampiran4</w:t>
      </w:r>
      <w:r>
        <w:rPr>
          <w:rFonts w:asciiTheme="majorBidi" w:hAnsiTheme="majorBidi" w:cs="Times New Roman"/>
          <w:sz w:val="24"/>
          <w:szCs w:val="24"/>
          <w:lang w:val="en-ID"/>
        </w:rPr>
        <w:tab/>
        <w:t>: Catatan Perbaikan Proposal Pembimbing I</w:t>
      </w:r>
    </w:p>
    <w:p w:rsidR="00D565C4" w:rsidRDefault="00D565C4" w:rsidP="00D565C4">
      <w:pPr>
        <w:rPr>
          <w:rFonts w:asciiTheme="majorBidi" w:hAnsiTheme="majorBidi" w:cs="Times New Roman"/>
          <w:sz w:val="24"/>
          <w:szCs w:val="24"/>
          <w:lang w:val="en-ID"/>
        </w:rPr>
      </w:pPr>
      <w:r>
        <w:rPr>
          <w:rFonts w:asciiTheme="majorBidi" w:hAnsiTheme="majorBidi" w:cs="Times New Roman"/>
          <w:sz w:val="24"/>
          <w:szCs w:val="24"/>
          <w:lang w:val="en-ID"/>
        </w:rPr>
        <w:t>Lampiran5</w:t>
      </w:r>
      <w:r>
        <w:rPr>
          <w:rFonts w:asciiTheme="majorBidi" w:hAnsiTheme="majorBidi" w:cs="Times New Roman"/>
          <w:sz w:val="24"/>
          <w:szCs w:val="24"/>
          <w:lang w:val="en-ID"/>
        </w:rPr>
        <w:tab/>
        <w:t>: Halaman Pengesahan Penunjukan Tim Pembimbing Skripsi</w:t>
      </w:r>
    </w:p>
    <w:p w:rsidR="00D565C4" w:rsidRDefault="00D565C4" w:rsidP="00D565C4">
      <w:pPr>
        <w:rPr>
          <w:rFonts w:asciiTheme="majorBidi" w:hAnsiTheme="majorBidi" w:cs="Times New Roman"/>
          <w:sz w:val="24"/>
          <w:szCs w:val="24"/>
          <w:lang w:val="en-ID"/>
        </w:rPr>
      </w:pPr>
      <w:r>
        <w:rPr>
          <w:rFonts w:asciiTheme="majorBidi" w:hAnsiTheme="majorBidi" w:cs="Times New Roman"/>
          <w:sz w:val="24"/>
          <w:szCs w:val="24"/>
          <w:lang w:val="en-ID"/>
        </w:rPr>
        <w:t>Lampiran6</w:t>
      </w:r>
      <w:r>
        <w:rPr>
          <w:rFonts w:asciiTheme="majorBidi" w:hAnsiTheme="majorBidi" w:cs="Times New Roman"/>
          <w:sz w:val="24"/>
          <w:szCs w:val="24"/>
          <w:lang w:val="en-ID"/>
        </w:rPr>
        <w:tab/>
        <w:t>: Surat Penunjukan Pembimbing</w:t>
      </w:r>
    </w:p>
    <w:p w:rsidR="00D565C4" w:rsidRDefault="00D565C4" w:rsidP="00D565C4">
      <w:pPr>
        <w:rPr>
          <w:rFonts w:asciiTheme="majorBidi" w:hAnsiTheme="majorBidi" w:cs="Times New Roman"/>
          <w:sz w:val="24"/>
          <w:szCs w:val="24"/>
          <w:lang w:val="en-ID"/>
        </w:rPr>
      </w:pPr>
      <w:r>
        <w:rPr>
          <w:rFonts w:asciiTheme="majorBidi" w:hAnsiTheme="majorBidi" w:cs="Times New Roman"/>
          <w:sz w:val="24"/>
          <w:szCs w:val="24"/>
          <w:lang w:val="en-ID"/>
        </w:rPr>
        <w:t>Lampiran7</w:t>
      </w:r>
      <w:r>
        <w:rPr>
          <w:rFonts w:asciiTheme="majorBidi" w:hAnsiTheme="majorBidi" w:cs="Times New Roman"/>
          <w:sz w:val="24"/>
          <w:szCs w:val="24"/>
          <w:lang w:val="en-ID"/>
        </w:rPr>
        <w:tab/>
        <w:t>: Surat Keterangan Perubahan Judul</w:t>
      </w:r>
    </w:p>
    <w:p w:rsidR="00D565C4" w:rsidRDefault="00D565C4" w:rsidP="00D565C4">
      <w:pPr>
        <w:rPr>
          <w:rFonts w:asciiTheme="majorBidi" w:hAnsiTheme="majorBidi" w:cs="Times New Roman"/>
          <w:sz w:val="24"/>
          <w:szCs w:val="24"/>
          <w:lang w:val="en-ID"/>
        </w:rPr>
      </w:pPr>
      <w:r>
        <w:rPr>
          <w:rFonts w:asciiTheme="majorBidi" w:hAnsiTheme="majorBidi" w:cs="Times New Roman"/>
          <w:sz w:val="24"/>
          <w:szCs w:val="24"/>
          <w:lang w:val="en-ID"/>
        </w:rPr>
        <w:t>Lampiran8</w:t>
      </w:r>
      <w:r>
        <w:rPr>
          <w:rFonts w:asciiTheme="majorBidi" w:hAnsiTheme="majorBidi" w:cs="Times New Roman"/>
          <w:sz w:val="24"/>
          <w:szCs w:val="24"/>
          <w:lang w:val="en-ID"/>
        </w:rPr>
        <w:tab/>
        <w:t>: Pedoman Wawancara</w:t>
      </w:r>
    </w:p>
    <w:p w:rsidR="00D565C4" w:rsidRDefault="00D565C4" w:rsidP="00D565C4">
      <w:pPr>
        <w:rPr>
          <w:rFonts w:asciiTheme="majorBidi" w:hAnsiTheme="majorBidi" w:cs="Times New Roman"/>
          <w:sz w:val="24"/>
          <w:szCs w:val="24"/>
          <w:lang w:val="en-ID"/>
        </w:rPr>
      </w:pPr>
      <w:r>
        <w:rPr>
          <w:rFonts w:asciiTheme="majorBidi" w:hAnsiTheme="majorBidi" w:cs="Times New Roman"/>
          <w:sz w:val="24"/>
          <w:szCs w:val="24"/>
          <w:lang w:val="en-ID"/>
        </w:rPr>
        <w:t>Lampiran9</w:t>
      </w:r>
      <w:r>
        <w:rPr>
          <w:rFonts w:asciiTheme="majorBidi" w:hAnsiTheme="majorBidi" w:cs="Times New Roman"/>
          <w:sz w:val="24"/>
          <w:szCs w:val="24"/>
          <w:lang w:val="en-ID"/>
        </w:rPr>
        <w:tab/>
        <w:t>: Halaman Pengesahan Surat Izin Penelitian</w:t>
      </w:r>
    </w:p>
    <w:p w:rsidR="00D565C4" w:rsidRDefault="00D565C4" w:rsidP="00D565C4">
      <w:pPr>
        <w:rPr>
          <w:rFonts w:asciiTheme="majorBidi" w:hAnsiTheme="majorBidi" w:cs="Times New Roman"/>
          <w:sz w:val="24"/>
          <w:szCs w:val="24"/>
          <w:lang w:val="en-ID"/>
        </w:rPr>
      </w:pPr>
      <w:r>
        <w:rPr>
          <w:rFonts w:asciiTheme="majorBidi" w:hAnsiTheme="majorBidi" w:cs="Times New Roman"/>
          <w:sz w:val="24"/>
          <w:szCs w:val="24"/>
          <w:lang w:val="en-ID"/>
        </w:rPr>
        <w:t>Lampiran10</w:t>
      </w:r>
      <w:r>
        <w:rPr>
          <w:rFonts w:asciiTheme="majorBidi" w:hAnsiTheme="majorBidi" w:cs="Times New Roman"/>
          <w:sz w:val="24"/>
          <w:szCs w:val="24"/>
          <w:lang w:val="en-ID"/>
        </w:rPr>
        <w:tab/>
        <w:t>: Permohonan Izin Penelitian</w:t>
      </w:r>
    </w:p>
    <w:p w:rsidR="00D565C4" w:rsidRDefault="00D565C4" w:rsidP="00D565C4">
      <w:pPr>
        <w:rPr>
          <w:rFonts w:asciiTheme="majorBidi" w:hAnsiTheme="majorBidi" w:cs="Times New Roman"/>
          <w:sz w:val="24"/>
          <w:szCs w:val="24"/>
          <w:lang w:val="en-ID"/>
        </w:rPr>
      </w:pPr>
      <w:r>
        <w:rPr>
          <w:rFonts w:asciiTheme="majorBidi" w:hAnsiTheme="majorBidi" w:cs="Times New Roman"/>
          <w:sz w:val="24"/>
          <w:szCs w:val="24"/>
          <w:lang w:val="en-ID"/>
        </w:rPr>
        <w:t>Lampiran11</w:t>
      </w:r>
      <w:r>
        <w:rPr>
          <w:rFonts w:asciiTheme="majorBidi" w:hAnsiTheme="majorBidi" w:cs="Times New Roman"/>
          <w:sz w:val="24"/>
          <w:szCs w:val="24"/>
          <w:lang w:val="en-ID"/>
        </w:rPr>
        <w:tab/>
        <w:t>: Surat Keterangan Selesai Penelitian</w:t>
      </w:r>
    </w:p>
    <w:p w:rsidR="00D565C4" w:rsidRDefault="00D565C4" w:rsidP="00D565C4">
      <w:pPr>
        <w:rPr>
          <w:rFonts w:asciiTheme="majorBidi" w:hAnsiTheme="majorBidi" w:cs="Times New Roman"/>
          <w:sz w:val="24"/>
          <w:szCs w:val="24"/>
          <w:lang w:val="en-ID"/>
        </w:rPr>
      </w:pPr>
      <w:r>
        <w:rPr>
          <w:rFonts w:asciiTheme="majorBidi" w:hAnsiTheme="majorBidi" w:cs="Times New Roman"/>
          <w:sz w:val="24"/>
          <w:szCs w:val="24"/>
          <w:lang w:val="en-ID"/>
        </w:rPr>
        <w:t>Lampiran12</w:t>
      </w:r>
      <w:r>
        <w:rPr>
          <w:rFonts w:asciiTheme="majorBidi" w:hAnsiTheme="majorBidi" w:cs="Times New Roman"/>
          <w:sz w:val="24"/>
          <w:szCs w:val="24"/>
          <w:lang w:val="en-ID"/>
        </w:rPr>
        <w:tab/>
        <w:t>: Bukti Tidak Plagiat Judul Skripsi</w:t>
      </w:r>
    </w:p>
    <w:p w:rsidR="00D565C4" w:rsidRDefault="00D565C4" w:rsidP="00D565C4">
      <w:pPr>
        <w:rPr>
          <w:rFonts w:asciiTheme="majorBidi" w:hAnsiTheme="majorBidi" w:cs="Times New Roman"/>
          <w:sz w:val="24"/>
          <w:szCs w:val="24"/>
          <w:lang w:val="en-ID"/>
        </w:rPr>
      </w:pPr>
      <w:r>
        <w:rPr>
          <w:rFonts w:asciiTheme="majorBidi" w:hAnsiTheme="majorBidi" w:cs="Times New Roman"/>
          <w:sz w:val="24"/>
          <w:szCs w:val="24"/>
          <w:lang w:val="en-ID"/>
        </w:rPr>
        <w:t>Lampiran13</w:t>
      </w:r>
      <w:r>
        <w:rPr>
          <w:rFonts w:asciiTheme="majorBidi" w:hAnsiTheme="majorBidi" w:cs="Times New Roman"/>
          <w:sz w:val="24"/>
          <w:szCs w:val="24"/>
          <w:lang w:val="en-ID"/>
        </w:rPr>
        <w:tab/>
        <w:t>: Lembar Bimbingan Skripsi Pembimbing I</w:t>
      </w:r>
    </w:p>
    <w:p w:rsidR="00D565C4" w:rsidRDefault="00D565C4" w:rsidP="00D565C4">
      <w:pPr>
        <w:rPr>
          <w:rFonts w:asciiTheme="majorBidi" w:hAnsiTheme="majorBidi" w:cs="Times New Roman"/>
          <w:sz w:val="24"/>
          <w:szCs w:val="24"/>
          <w:lang w:val="en-ID"/>
        </w:rPr>
      </w:pPr>
      <w:r>
        <w:rPr>
          <w:rFonts w:asciiTheme="majorBidi" w:hAnsiTheme="majorBidi" w:cs="Times New Roman"/>
          <w:sz w:val="24"/>
          <w:szCs w:val="24"/>
          <w:lang w:val="en-ID"/>
        </w:rPr>
        <w:t>Lampiran14</w:t>
      </w:r>
      <w:r>
        <w:rPr>
          <w:rFonts w:asciiTheme="majorBidi" w:hAnsiTheme="majorBidi" w:cs="Times New Roman"/>
          <w:sz w:val="24"/>
          <w:szCs w:val="24"/>
          <w:lang w:val="en-ID"/>
        </w:rPr>
        <w:tab/>
        <w:t>: Lembar Bimbingan Skripsi Pembimbing II</w:t>
      </w:r>
    </w:p>
    <w:p w:rsidR="00AC1FB0" w:rsidRDefault="00D565C4" w:rsidP="00AC1FB0">
      <w:pPr>
        <w:rPr>
          <w:rFonts w:asciiTheme="majorBidi" w:hAnsiTheme="majorBidi" w:cs="Times New Roman"/>
          <w:sz w:val="24"/>
          <w:szCs w:val="24"/>
          <w:lang w:val="en-ID"/>
        </w:rPr>
        <w:sectPr w:rsidR="00AC1FB0" w:rsidSect="00AC1FB0">
          <w:footerReference w:type="default" r:id="rId13"/>
          <w:pgSz w:w="11906" w:h="16838"/>
          <w:pgMar w:top="2268" w:right="1701" w:bottom="1701" w:left="2268" w:header="708" w:footer="708" w:gutter="0"/>
          <w:pgNumType w:fmt="lowerRoman" w:start="1"/>
          <w:cols w:space="708"/>
          <w:docGrid w:linePitch="360"/>
        </w:sectPr>
      </w:pPr>
      <w:r>
        <w:rPr>
          <w:rFonts w:asciiTheme="majorBidi" w:hAnsiTheme="majorBidi" w:cs="Times New Roman"/>
          <w:sz w:val="24"/>
          <w:szCs w:val="24"/>
          <w:lang w:val="en-ID"/>
        </w:rPr>
        <w:t>Lampiran15</w:t>
      </w:r>
      <w:r>
        <w:rPr>
          <w:rFonts w:asciiTheme="majorBidi" w:hAnsiTheme="majorBidi" w:cs="Times New Roman"/>
          <w:sz w:val="24"/>
          <w:szCs w:val="24"/>
          <w:lang w:val="en-ID"/>
        </w:rPr>
        <w:tab/>
        <w:t>: Dokumentasi Foto Penelitan</w:t>
      </w:r>
    </w:p>
    <w:p w:rsidR="00D565C4" w:rsidRPr="00A86E57" w:rsidRDefault="00D565C4" w:rsidP="00AC1FB0">
      <w:pPr>
        <w:jc w:val="center"/>
        <w:rPr>
          <w:rFonts w:asciiTheme="majorBidi" w:hAnsiTheme="majorBidi" w:cstheme="majorBidi"/>
          <w:b/>
          <w:bCs/>
          <w:sz w:val="24"/>
          <w:szCs w:val="24"/>
        </w:rPr>
      </w:pPr>
      <w:r w:rsidRPr="00A86E57">
        <w:rPr>
          <w:rFonts w:asciiTheme="majorBidi" w:hAnsiTheme="majorBidi" w:cstheme="majorBidi"/>
          <w:b/>
          <w:bCs/>
          <w:sz w:val="24"/>
          <w:szCs w:val="24"/>
        </w:rPr>
        <w:lastRenderedPageBreak/>
        <w:t>BAB I</w:t>
      </w:r>
    </w:p>
    <w:p w:rsidR="00D565C4" w:rsidRPr="00A86E57" w:rsidRDefault="00D565C4" w:rsidP="00D565C4">
      <w:pPr>
        <w:spacing w:after="0" w:line="480" w:lineRule="auto"/>
        <w:jc w:val="center"/>
        <w:rPr>
          <w:rFonts w:asciiTheme="majorBidi" w:hAnsiTheme="majorBidi" w:cstheme="majorBidi"/>
          <w:b/>
          <w:bCs/>
          <w:sz w:val="24"/>
          <w:szCs w:val="24"/>
        </w:rPr>
      </w:pPr>
      <w:r w:rsidRPr="00A86E57">
        <w:rPr>
          <w:rFonts w:asciiTheme="majorBidi" w:hAnsiTheme="majorBidi" w:cstheme="majorBidi"/>
          <w:b/>
          <w:bCs/>
          <w:sz w:val="24"/>
          <w:szCs w:val="24"/>
        </w:rPr>
        <w:t>PENDAHULUAN</w:t>
      </w:r>
    </w:p>
    <w:p w:rsidR="00D565C4" w:rsidRPr="00A86E57" w:rsidRDefault="00D565C4" w:rsidP="00D565C4">
      <w:pPr>
        <w:pStyle w:val="ListParagraph"/>
        <w:numPr>
          <w:ilvl w:val="0"/>
          <w:numId w:val="11"/>
        </w:numPr>
        <w:spacing w:after="0" w:line="480" w:lineRule="auto"/>
        <w:jc w:val="both"/>
        <w:rPr>
          <w:rFonts w:asciiTheme="majorBidi" w:hAnsiTheme="majorBidi" w:cstheme="majorBidi"/>
          <w:b/>
          <w:bCs/>
          <w:sz w:val="24"/>
          <w:szCs w:val="24"/>
        </w:rPr>
      </w:pPr>
      <w:r w:rsidRPr="00A86E57">
        <w:rPr>
          <w:rFonts w:asciiTheme="majorBidi" w:hAnsiTheme="majorBidi" w:cstheme="majorBidi"/>
          <w:b/>
          <w:bCs/>
          <w:sz w:val="24"/>
          <w:szCs w:val="24"/>
        </w:rPr>
        <w:t>Latar Belakang</w:t>
      </w:r>
      <w:r>
        <w:rPr>
          <w:rFonts w:asciiTheme="majorBidi" w:hAnsiTheme="majorBidi" w:cstheme="majorBidi"/>
          <w:b/>
          <w:bCs/>
          <w:sz w:val="24"/>
          <w:szCs w:val="24"/>
        </w:rPr>
        <w:t xml:space="preserve"> Masalah</w:t>
      </w:r>
    </w:p>
    <w:p w:rsidR="00D565C4" w:rsidRDefault="00D565C4" w:rsidP="00D565C4">
      <w:pPr>
        <w:pStyle w:val="ListParagraph"/>
        <w:spacing w:after="0" w:line="480" w:lineRule="auto"/>
        <w:ind w:left="360" w:firstLine="491"/>
        <w:jc w:val="both"/>
        <w:rPr>
          <w:rFonts w:asciiTheme="majorBidi" w:hAnsiTheme="majorBidi" w:cstheme="majorBidi"/>
          <w:sz w:val="24"/>
          <w:szCs w:val="24"/>
          <w:lang w:val="id-ID"/>
        </w:rPr>
      </w:pPr>
      <w:r w:rsidRPr="00A86E57">
        <w:rPr>
          <w:rFonts w:asciiTheme="majorBidi" w:hAnsiTheme="majorBidi" w:cstheme="majorBidi"/>
          <w:sz w:val="24"/>
          <w:szCs w:val="24"/>
        </w:rPr>
        <w:t xml:space="preserve">Indonesia sebagai negara dengan jumlah penduduk yang besar sekaligus merupakan negara berpenduduk muslim yang terbesar ditambah lagi dengan meningkatnya kesadaran masyarakat untuk semakin mengekspresikan identitas kemusliman mereka merupakan pasar yang empuk dan berpotensi besar. Data menyatakan dalam beberapa kurun waktu terakhir </w:t>
      </w:r>
      <w:r w:rsidRPr="00A86E57">
        <w:rPr>
          <w:rFonts w:asciiTheme="majorBidi" w:hAnsiTheme="majorBidi" w:cstheme="majorBidi"/>
          <w:iCs/>
          <w:sz w:val="24"/>
          <w:szCs w:val="24"/>
        </w:rPr>
        <w:t xml:space="preserve">penjualan </w:t>
      </w:r>
      <w:r>
        <w:rPr>
          <w:rFonts w:asciiTheme="majorBidi" w:hAnsiTheme="majorBidi" w:cstheme="majorBidi"/>
          <w:sz w:val="24"/>
          <w:szCs w:val="24"/>
        </w:rPr>
        <w:t>produk Islami</w:t>
      </w:r>
      <w:r>
        <w:rPr>
          <w:rFonts w:asciiTheme="majorBidi" w:hAnsiTheme="majorBidi" w:cstheme="majorBidi"/>
          <w:sz w:val="24"/>
          <w:szCs w:val="24"/>
          <w:lang w:val="id-ID"/>
        </w:rPr>
        <w:t xml:space="preserve"> </w:t>
      </w:r>
      <w:r w:rsidRPr="00A86E57">
        <w:rPr>
          <w:rFonts w:asciiTheme="majorBidi" w:hAnsiTheme="majorBidi" w:cstheme="majorBidi"/>
          <w:sz w:val="24"/>
          <w:szCs w:val="24"/>
        </w:rPr>
        <w:t>mengalami kenaikan yang signifikan. Di lain sisi kebutuhan kenyamanan bermuamalah dalam transaksi keuangan pun meningkat pesat, sehingga diperlukan lebih banyak lembaga-lembaga keuangan ataupun lembaga pembiayaan yang bernuansa syariah.</w:t>
      </w:r>
      <w:r>
        <w:rPr>
          <w:rStyle w:val="FootnoteReference"/>
          <w:rFonts w:asciiTheme="majorBidi" w:hAnsiTheme="majorBidi" w:cstheme="majorBidi"/>
          <w:sz w:val="24"/>
          <w:szCs w:val="24"/>
        </w:rPr>
        <w:footnoteReference w:id="1"/>
      </w:r>
    </w:p>
    <w:p w:rsidR="00D565C4" w:rsidRDefault="00D565C4" w:rsidP="00D565C4">
      <w:pPr>
        <w:pStyle w:val="ListParagraph"/>
        <w:spacing w:after="0" w:line="480" w:lineRule="auto"/>
        <w:ind w:left="360" w:firstLine="491"/>
        <w:jc w:val="both"/>
        <w:rPr>
          <w:rFonts w:asciiTheme="majorBidi" w:hAnsiTheme="majorBidi" w:cstheme="majorBidi"/>
          <w:sz w:val="24"/>
          <w:szCs w:val="24"/>
          <w:lang w:val="id-ID"/>
        </w:rPr>
      </w:pPr>
      <w:r>
        <w:rPr>
          <w:rFonts w:asciiTheme="majorBidi" w:hAnsiTheme="majorBidi" w:cstheme="majorBidi"/>
          <w:sz w:val="24"/>
          <w:szCs w:val="24"/>
          <w:lang w:val="id-ID"/>
        </w:rPr>
        <w:t xml:space="preserve">Kemunculan usaha perasuransian syariah tidak bisa lepas dari keberadaan usaha peransuransian konvensional yang telah ada sejak lama. Sebelum terwujudnya usaha peransuransian syariah, sudah terdapat berbagai macam perusahaan asuransi konvensional yang telah lama berkembang. </w:t>
      </w:r>
      <w:r>
        <w:rPr>
          <w:rFonts w:asciiTheme="majorBidi" w:hAnsiTheme="majorBidi" w:cstheme="majorBidi"/>
          <w:sz w:val="24"/>
          <w:szCs w:val="24"/>
        </w:rPr>
        <w:t xml:space="preserve">Menurut salah satu ahli asuransi “ Robert I Mehr dan Emerson cammack, megatakan dalam bukunya </w:t>
      </w:r>
      <w:r w:rsidRPr="003C2C26">
        <w:rPr>
          <w:rFonts w:asciiTheme="majorBidi" w:hAnsiTheme="majorBidi" w:cstheme="majorBidi"/>
          <w:i/>
          <w:sz w:val="24"/>
          <w:szCs w:val="24"/>
        </w:rPr>
        <w:t>Principles Of Insurance</w:t>
      </w:r>
      <w:r>
        <w:rPr>
          <w:rFonts w:asciiTheme="majorBidi" w:hAnsiTheme="majorBidi" w:cstheme="majorBidi"/>
          <w:sz w:val="24"/>
          <w:szCs w:val="24"/>
        </w:rPr>
        <w:t xml:space="preserve"> menyatakan bahwa asuransi adalah suatu pengalihan resiko (</w:t>
      </w:r>
      <w:r w:rsidRPr="003C2C26">
        <w:rPr>
          <w:rFonts w:asciiTheme="majorBidi" w:hAnsiTheme="majorBidi" w:cstheme="majorBidi"/>
          <w:i/>
          <w:sz w:val="24"/>
          <w:szCs w:val="24"/>
        </w:rPr>
        <w:t>Transfer of risk</w:t>
      </w:r>
      <w:r>
        <w:rPr>
          <w:rFonts w:asciiTheme="majorBidi" w:hAnsiTheme="majorBidi" w:cstheme="majorBidi"/>
          <w:sz w:val="24"/>
          <w:szCs w:val="24"/>
        </w:rPr>
        <w:t xml:space="preserve">)”. </w:t>
      </w:r>
      <w:r>
        <w:rPr>
          <w:rFonts w:asciiTheme="majorBidi" w:hAnsiTheme="majorBidi" w:cstheme="majorBidi"/>
          <w:sz w:val="24"/>
          <w:szCs w:val="24"/>
          <w:lang w:val="id-ID"/>
        </w:rPr>
        <w:t xml:space="preserve">Dalam rangka pengembangan perekonomian umat jangka panjang, maka masyarakat muslim perlu konsisten mengaplikasikan prinsip-prinsip perniagaan syariah berdasarkan </w:t>
      </w:r>
      <w:r>
        <w:rPr>
          <w:rFonts w:asciiTheme="majorBidi" w:hAnsiTheme="majorBidi" w:cstheme="majorBidi"/>
          <w:i/>
          <w:iCs/>
          <w:sz w:val="24"/>
          <w:szCs w:val="24"/>
          <w:lang w:val="id-ID"/>
        </w:rPr>
        <w:t>nash-nash</w:t>
      </w:r>
      <w:r>
        <w:rPr>
          <w:rFonts w:asciiTheme="majorBidi" w:hAnsiTheme="majorBidi" w:cstheme="majorBidi"/>
          <w:sz w:val="24"/>
          <w:szCs w:val="24"/>
          <w:lang w:val="id-ID"/>
        </w:rPr>
        <w:t xml:space="preserve"> yang jelas atau pendapat para paka</w:t>
      </w:r>
      <w:r>
        <w:rPr>
          <w:rFonts w:asciiTheme="majorBidi" w:hAnsiTheme="majorBidi" w:cstheme="majorBidi"/>
          <w:sz w:val="24"/>
          <w:szCs w:val="24"/>
        </w:rPr>
        <w:t>r</w:t>
      </w:r>
      <w:r>
        <w:rPr>
          <w:rFonts w:asciiTheme="majorBidi" w:hAnsiTheme="majorBidi" w:cstheme="majorBidi"/>
          <w:sz w:val="24"/>
          <w:szCs w:val="24"/>
          <w:lang w:val="id-ID"/>
        </w:rPr>
        <w:t xml:space="preserve"> ekonomi Islam. </w:t>
      </w:r>
      <w:r>
        <w:rPr>
          <w:rFonts w:asciiTheme="majorBidi" w:hAnsiTheme="majorBidi" w:cstheme="majorBidi"/>
          <w:sz w:val="24"/>
          <w:szCs w:val="24"/>
          <w:lang w:val="id-ID"/>
        </w:rPr>
        <w:lastRenderedPageBreak/>
        <w:t>Asuransi syariah merupakan lembaga ekonomi syariah yang dapat  membawa umat Islam ke arah kemakmuran patut diwujudkan dan merupakan sebuah keniscayaan.</w:t>
      </w:r>
    </w:p>
    <w:p w:rsidR="00D565C4" w:rsidRDefault="00D565C4" w:rsidP="00D565C4">
      <w:pPr>
        <w:pStyle w:val="ListParagraph"/>
        <w:spacing w:after="0" w:line="480" w:lineRule="auto"/>
        <w:ind w:left="360" w:firstLine="491"/>
        <w:jc w:val="both"/>
        <w:rPr>
          <w:rFonts w:asciiTheme="majorBidi" w:hAnsiTheme="majorBidi" w:cstheme="majorBidi"/>
          <w:sz w:val="24"/>
          <w:szCs w:val="24"/>
          <w:lang w:val="id-ID"/>
        </w:rPr>
      </w:pPr>
      <w:r>
        <w:rPr>
          <w:rFonts w:asciiTheme="majorBidi" w:hAnsiTheme="majorBidi" w:cstheme="majorBidi"/>
          <w:sz w:val="24"/>
          <w:szCs w:val="24"/>
          <w:lang w:val="id-ID"/>
        </w:rPr>
        <w:t>Atas dasar keyakinan umat islam dunia dan keuntungan yang diperoleh melalui konsep asuransi syariah, maka lahirlah berbagai perusahaan asuransi yang menjalankan usaha peransuransian berlandaskan prinsip syariah. Perusahaan ini bukan saja dimiliki orang islam, namun juga berbagai perusahaan milik non muslim serta ada yang secara induk perusahaan berbasis konvesional ikut terjun memberikan layanan asuransi syariah dengan membuka kantor cabang dan divisi asuransi.</w:t>
      </w:r>
    </w:p>
    <w:p w:rsidR="00D565C4" w:rsidRPr="00875C3F" w:rsidRDefault="00D565C4" w:rsidP="00D565C4">
      <w:pPr>
        <w:pStyle w:val="ListParagraph"/>
        <w:spacing w:after="0" w:line="480" w:lineRule="auto"/>
        <w:ind w:left="360" w:firstLine="491"/>
        <w:jc w:val="both"/>
        <w:rPr>
          <w:rFonts w:asciiTheme="majorBidi" w:hAnsiTheme="majorBidi" w:cstheme="majorBidi"/>
          <w:sz w:val="24"/>
          <w:szCs w:val="24"/>
          <w:lang w:val="id-ID"/>
        </w:rPr>
      </w:pPr>
      <w:r>
        <w:rPr>
          <w:rFonts w:asciiTheme="majorBidi" w:hAnsiTheme="majorBidi" w:cstheme="majorBidi"/>
          <w:sz w:val="24"/>
          <w:szCs w:val="24"/>
          <w:lang w:val="id-ID"/>
        </w:rPr>
        <w:t>Bersamaan beroperasinya bank syariah maka diperlukan kehadiran jasa asuransi syariah. Pada tanggal 27 Juli 1993, ICMI melalui Yayasan Abdi Bangsa bersama BMI dan perusahaan asuransi Tugu Mandiri sepakat memprakarsai pendirian asuransi takaful. Malaysia merupakan negara ASEAN pertama kali menerapkan asuransi prinsip syariah sejak tahun 1985. Di negara jiran ini, asuransi syariah dikelola oleh syarikat Takaful Malaysia Sdn. Bhd.</w:t>
      </w:r>
    </w:p>
    <w:p w:rsidR="00D565C4" w:rsidRDefault="00D565C4" w:rsidP="00D565C4">
      <w:pPr>
        <w:pStyle w:val="ListParagraph"/>
        <w:spacing w:after="0" w:line="480" w:lineRule="auto"/>
        <w:ind w:left="360" w:firstLine="491"/>
        <w:jc w:val="both"/>
        <w:rPr>
          <w:rFonts w:asciiTheme="majorBidi" w:hAnsiTheme="majorBidi" w:cstheme="majorBidi"/>
          <w:sz w:val="24"/>
          <w:szCs w:val="24"/>
          <w:lang w:val="id-ID"/>
        </w:rPr>
      </w:pPr>
      <w:r>
        <w:rPr>
          <w:rFonts w:asciiTheme="majorBidi" w:hAnsiTheme="majorBidi" w:cstheme="majorBidi"/>
          <w:sz w:val="24"/>
          <w:szCs w:val="24"/>
          <w:lang w:val="id-ID"/>
        </w:rPr>
        <w:t xml:space="preserve">Syariat takaful Indonesia mendirikan PT Asuransi Takaful Keluarga. </w:t>
      </w:r>
      <w:r w:rsidRPr="00A86E57">
        <w:rPr>
          <w:rFonts w:asciiTheme="majorBidi" w:hAnsiTheme="majorBidi" w:cstheme="majorBidi"/>
          <w:sz w:val="24"/>
          <w:szCs w:val="24"/>
          <w:lang w:val="id-ID"/>
        </w:rPr>
        <w:t>Takaful keluarga adalah bentuk asuransi syariah yang utamanya memberikan layanan, perlindungan dan bantuan menyangkut asuransi jiwa dan keluarga, untuk kesejahteraan masyarakat yang tentu dilandaskan pada Syariah Islam.</w:t>
      </w:r>
      <w:r>
        <w:rPr>
          <w:rStyle w:val="FootnoteReference"/>
          <w:rFonts w:asciiTheme="majorBidi" w:hAnsiTheme="majorBidi" w:cstheme="majorBidi"/>
          <w:sz w:val="24"/>
          <w:szCs w:val="24"/>
          <w:lang w:val="id-ID"/>
        </w:rPr>
        <w:footnoteReference w:id="2"/>
      </w:r>
      <w:r w:rsidRPr="00A86E57">
        <w:rPr>
          <w:rFonts w:asciiTheme="majorBidi" w:hAnsiTheme="majorBidi" w:cstheme="majorBidi"/>
          <w:sz w:val="24"/>
          <w:szCs w:val="24"/>
          <w:lang w:val="id-ID"/>
        </w:rPr>
        <w:t xml:space="preserve"> </w:t>
      </w:r>
      <w:r w:rsidRPr="00A86E57">
        <w:rPr>
          <w:rFonts w:asciiTheme="majorBidi" w:hAnsiTheme="majorBidi" w:cstheme="majorBidi"/>
          <w:sz w:val="24"/>
          <w:szCs w:val="24"/>
        </w:rPr>
        <w:t xml:space="preserve">Produk yang ditawarkan oleh Asuransi Takaful Keluarga pun meliputi layanan </w:t>
      </w:r>
      <w:r w:rsidRPr="00A86E57">
        <w:rPr>
          <w:rFonts w:asciiTheme="majorBidi" w:hAnsiTheme="majorBidi" w:cstheme="majorBidi"/>
          <w:sz w:val="24"/>
          <w:szCs w:val="24"/>
        </w:rPr>
        <w:lastRenderedPageBreak/>
        <w:t xml:space="preserve">individual, layanan grup atau kumpulan, </w:t>
      </w:r>
      <w:r w:rsidRPr="00A86E57">
        <w:rPr>
          <w:rFonts w:asciiTheme="majorBidi" w:hAnsiTheme="majorBidi" w:cstheme="majorBidi"/>
          <w:i/>
          <w:iCs/>
          <w:sz w:val="24"/>
          <w:szCs w:val="24"/>
        </w:rPr>
        <w:t xml:space="preserve">bancassurance </w:t>
      </w:r>
      <w:r w:rsidRPr="00A86E57">
        <w:rPr>
          <w:rFonts w:asciiTheme="majorBidi" w:hAnsiTheme="majorBidi" w:cstheme="majorBidi"/>
          <w:sz w:val="24"/>
          <w:szCs w:val="24"/>
        </w:rPr>
        <w:t>dan khusus asuransi kesehatan. Pengelolaan dana asuransi syariah pada Takaful Keluarga, terdapat dua macam sistem yang dipakai, yaitu sistem pengelolaan dana dengan unsur tabungan dan sistem pengelolaan dana tanpa unsur tabungan. Konsekuensi dari perkembangan asuransi syari'ah dan banyaknya masalah masyarakat yang ditemui, akan berdampak semakin beragam produk yang ditawarkan kepada masyarakat. Produk asuransi syari'ah merupakan representasi dari kondisi permintaan masyarakat akan keberadaan suatu produk. Maka dengan keadaan ini perlu dukungan dari berbagai elemen masyarakat yang menjadikan posisi asuransi syari'ah dengan produk-produknya semakin berarti dalam pembangunan.</w:t>
      </w:r>
    </w:p>
    <w:p w:rsidR="00D565C4" w:rsidRDefault="00D565C4" w:rsidP="00D565C4">
      <w:pPr>
        <w:pStyle w:val="ListParagraph"/>
        <w:spacing w:after="0" w:line="480" w:lineRule="auto"/>
        <w:ind w:left="360" w:firstLine="491"/>
        <w:jc w:val="both"/>
        <w:rPr>
          <w:rFonts w:asciiTheme="majorBidi" w:hAnsiTheme="majorBidi" w:cstheme="majorBidi"/>
          <w:sz w:val="24"/>
          <w:szCs w:val="24"/>
        </w:rPr>
      </w:pPr>
      <w:r w:rsidRPr="00A86E57">
        <w:rPr>
          <w:rFonts w:asciiTheme="majorBidi" w:hAnsiTheme="majorBidi" w:cstheme="majorBidi"/>
          <w:sz w:val="24"/>
          <w:szCs w:val="24"/>
        </w:rPr>
        <w:t>Retakaful merupakan pengembangan dari industri asuransi syariah yang memiliki tujuan yang sama dengan asuransi syariah, yaitu untuk menciptaan kerjasama yang saling menguntungkan kedua belah pihak yang terlibat, dimana satu pihak bertindak sebagai penanggung beban kerugian (</w:t>
      </w:r>
      <w:r w:rsidRPr="00A86E57">
        <w:rPr>
          <w:rFonts w:asciiTheme="majorBidi" w:hAnsiTheme="majorBidi" w:cstheme="majorBidi"/>
          <w:i/>
          <w:sz w:val="24"/>
          <w:szCs w:val="24"/>
        </w:rPr>
        <w:t>insurer</w:t>
      </w:r>
      <w:r w:rsidRPr="00A86E57">
        <w:rPr>
          <w:rFonts w:asciiTheme="majorBidi" w:hAnsiTheme="majorBidi" w:cstheme="majorBidi"/>
          <w:sz w:val="24"/>
          <w:szCs w:val="24"/>
        </w:rPr>
        <w:t xml:space="preserve">) yang memungkinkan akan menimpa pihak yang tertanggung </w:t>
      </w:r>
      <w:r w:rsidRPr="00A86E57">
        <w:rPr>
          <w:rFonts w:asciiTheme="majorBidi" w:hAnsiTheme="majorBidi" w:cstheme="majorBidi"/>
          <w:i/>
          <w:sz w:val="24"/>
          <w:szCs w:val="24"/>
        </w:rPr>
        <w:t>(insured/policy holder</w:t>
      </w:r>
      <w:r w:rsidRPr="00A86E57">
        <w:rPr>
          <w:rFonts w:asciiTheme="majorBidi" w:hAnsiTheme="majorBidi" w:cstheme="majorBidi"/>
          <w:sz w:val="24"/>
          <w:szCs w:val="24"/>
        </w:rPr>
        <w:t xml:space="preserve">). Pihak </w:t>
      </w:r>
      <w:r w:rsidRPr="00A86E57">
        <w:rPr>
          <w:rFonts w:asciiTheme="majorBidi" w:hAnsiTheme="majorBidi" w:cstheme="majorBidi"/>
          <w:i/>
          <w:iCs/>
          <w:sz w:val="24"/>
          <w:szCs w:val="24"/>
        </w:rPr>
        <w:t>insurer</w:t>
      </w:r>
      <w:r w:rsidRPr="00A86E57">
        <w:rPr>
          <w:rFonts w:asciiTheme="majorBidi" w:hAnsiTheme="majorBidi" w:cstheme="majorBidi"/>
          <w:sz w:val="24"/>
          <w:szCs w:val="24"/>
        </w:rPr>
        <w:t xml:space="preserve"> dalam konteks asuransi syariah adalah perusahaan asuransi syariah itu sendiri, sedangkan pihak </w:t>
      </w:r>
      <w:r w:rsidRPr="00A86E57">
        <w:rPr>
          <w:rFonts w:asciiTheme="majorBidi" w:hAnsiTheme="majorBidi" w:cstheme="majorBidi"/>
          <w:i/>
          <w:iCs/>
          <w:sz w:val="24"/>
          <w:szCs w:val="24"/>
        </w:rPr>
        <w:t>insured</w:t>
      </w:r>
      <w:r w:rsidRPr="00A86E57">
        <w:rPr>
          <w:rFonts w:asciiTheme="majorBidi" w:hAnsiTheme="majorBidi" w:cstheme="majorBidi"/>
          <w:sz w:val="24"/>
          <w:szCs w:val="24"/>
        </w:rPr>
        <w:t xml:space="preserve"> adalah individu pemegang polis. Dalam konteks reasuransi syariah, pihak </w:t>
      </w:r>
      <w:r w:rsidRPr="00A86E57">
        <w:rPr>
          <w:rFonts w:asciiTheme="majorBidi" w:hAnsiTheme="majorBidi" w:cstheme="majorBidi"/>
          <w:i/>
          <w:iCs/>
          <w:sz w:val="24"/>
          <w:szCs w:val="24"/>
        </w:rPr>
        <w:t>insurer</w:t>
      </w:r>
      <w:r w:rsidRPr="00A86E57">
        <w:rPr>
          <w:rFonts w:asciiTheme="majorBidi" w:hAnsiTheme="majorBidi" w:cstheme="majorBidi"/>
          <w:sz w:val="24"/>
          <w:szCs w:val="24"/>
        </w:rPr>
        <w:t xml:space="preserve"> dalam konteks reasuransi syariah adalah perusahaan reasuransi syariah, sedangkan pihak </w:t>
      </w:r>
      <w:r w:rsidRPr="00A86E57">
        <w:rPr>
          <w:rFonts w:asciiTheme="majorBidi" w:hAnsiTheme="majorBidi" w:cstheme="majorBidi"/>
          <w:i/>
          <w:iCs/>
          <w:sz w:val="24"/>
          <w:szCs w:val="24"/>
        </w:rPr>
        <w:t>insured</w:t>
      </w:r>
      <w:r w:rsidRPr="00A86E57">
        <w:rPr>
          <w:rFonts w:asciiTheme="majorBidi" w:hAnsiTheme="majorBidi" w:cstheme="majorBidi"/>
          <w:sz w:val="24"/>
          <w:szCs w:val="24"/>
        </w:rPr>
        <w:t xml:space="preserve"> adalah perusahaan asuransi syariah.</w:t>
      </w:r>
      <w:r>
        <w:rPr>
          <w:rStyle w:val="FootnoteReference"/>
          <w:rFonts w:asciiTheme="majorBidi" w:hAnsiTheme="majorBidi" w:cstheme="majorBidi"/>
          <w:sz w:val="24"/>
          <w:szCs w:val="24"/>
        </w:rPr>
        <w:footnoteReference w:id="3"/>
      </w:r>
    </w:p>
    <w:p w:rsidR="00D565C4" w:rsidRDefault="00D565C4" w:rsidP="00D565C4">
      <w:pPr>
        <w:pStyle w:val="ListParagraph"/>
        <w:spacing w:after="0" w:line="480" w:lineRule="auto"/>
        <w:ind w:left="360" w:firstLine="491"/>
        <w:jc w:val="both"/>
        <w:rPr>
          <w:rFonts w:asciiTheme="majorBidi" w:hAnsiTheme="majorBidi" w:cstheme="majorBidi"/>
          <w:bCs/>
          <w:sz w:val="24"/>
          <w:szCs w:val="24"/>
        </w:rPr>
      </w:pPr>
      <w:r>
        <w:rPr>
          <w:rFonts w:asciiTheme="majorBidi" w:hAnsiTheme="majorBidi" w:cstheme="majorBidi"/>
          <w:bCs/>
          <w:sz w:val="24"/>
          <w:szCs w:val="24"/>
        </w:rPr>
        <w:lastRenderedPageBreak/>
        <w:t>Di penelitian ini penulis tertarik untuk membahas tentang asuransi syariah karena sesuai dengan pembelajaran yang didapat saat kuliah, sesuai dengan pengamatan persentase penduduk dibengkulu mayoritas memeluk agama islam dan masih sedikit sekali yang mengerti serta paham tentang produk-produk dari asuransi syariah dengan permasalahan pokok asuransi syariah yaitu mengantisipasi resiko yang akan terjadi dikemudian hari dan perlu pengembangan dalam pengelolaan asuransi syariah yang lebih di minati masyarakat untuk menjadi nasabah pada asuransi syariah. Dimana Asuransi syariah takaful Bengkulu menawarkan berbagai macam produk asuransi syariah yaitu fulnadi dan takaful link salam dan masih banyak lagi produk lainnya. prinsip yang dipakai asuransi syariah yaitu tolong menolong untuk kemaslahatan sesuai dengan ajaran islam yang berpedoman pada al-quran dan hadis. Sesuai dengan data yang telah diperoleh dari pihak perusahaan asuransi syariah saat observasi untuk produk asuransi syariah dibengkulu masih kurang akan pemahaman masyarakat tentang produk yang ditawarkan asuransi syariah, data yang diperoleh saat observasi rekapitulasi produk asuransi syariah takaful Bengkulu pertahun :</w:t>
      </w:r>
    </w:p>
    <w:tbl>
      <w:tblPr>
        <w:tblStyle w:val="TableGrid"/>
        <w:tblW w:w="0" w:type="auto"/>
        <w:tblInd w:w="558" w:type="dxa"/>
        <w:tblLook w:val="04A0" w:firstRow="1" w:lastRow="0" w:firstColumn="1" w:lastColumn="0" w:noHBand="0" w:noVBand="1"/>
      </w:tblPr>
      <w:tblGrid>
        <w:gridCol w:w="510"/>
        <w:gridCol w:w="3358"/>
        <w:gridCol w:w="1958"/>
        <w:gridCol w:w="1769"/>
      </w:tblGrid>
      <w:tr w:rsidR="00D565C4" w:rsidTr="006B0575">
        <w:tc>
          <w:tcPr>
            <w:tcW w:w="510" w:type="dxa"/>
          </w:tcPr>
          <w:p w:rsidR="00D565C4" w:rsidRDefault="00D565C4" w:rsidP="006B0575">
            <w:pPr>
              <w:pStyle w:val="ListParagraph"/>
              <w:spacing w:line="360" w:lineRule="auto"/>
              <w:ind w:left="0"/>
              <w:jc w:val="both"/>
              <w:rPr>
                <w:rFonts w:asciiTheme="majorBidi" w:hAnsiTheme="majorBidi" w:cstheme="majorBidi"/>
                <w:bCs/>
                <w:sz w:val="24"/>
                <w:szCs w:val="24"/>
              </w:rPr>
            </w:pPr>
            <w:r>
              <w:rPr>
                <w:rFonts w:asciiTheme="majorBidi" w:hAnsiTheme="majorBidi" w:cstheme="majorBidi"/>
                <w:bCs/>
                <w:sz w:val="24"/>
                <w:szCs w:val="24"/>
              </w:rPr>
              <w:t xml:space="preserve">No </w:t>
            </w:r>
          </w:p>
        </w:tc>
        <w:tc>
          <w:tcPr>
            <w:tcW w:w="3436" w:type="dxa"/>
          </w:tcPr>
          <w:p w:rsidR="00D565C4" w:rsidRDefault="00D565C4" w:rsidP="006B0575">
            <w:pPr>
              <w:pStyle w:val="ListParagraph"/>
              <w:spacing w:line="360" w:lineRule="auto"/>
              <w:ind w:left="0"/>
              <w:jc w:val="both"/>
              <w:rPr>
                <w:rFonts w:asciiTheme="majorBidi" w:hAnsiTheme="majorBidi" w:cstheme="majorBidi"/>
                <w:bCs/>
                <w:sz w:val="24"/>
                <w:szCs w:val="24"/>
              </w:rPr>
            </w:pPr>
            <w:r>
              <w:rPr>
                <w:rFonts w:asciiTheme="majorBidi" w:hAnsiTheme="majorBidi" w:cstheme="majorBidi"/>
                <w:bCs/>
                <w:sz w:val="24"/>
                <w:szCs w:val="24"/>
              </w:rPr>
              <w:t xml:space="preserve">Jumlah Nasabah </w:t>
            </w:r>
          </w:p>
        </w:tc>
        <w:tc>
          <w:tcPr>
            <w:tcW w:w="1993" w:type="dxa"/>
          </w:tcPr>
          <w:p w:rsidR="00D565C4" w:rsidRDefault="00D565C4" w:rsidP="006B0575">
            <w:pPr>
              <w:pStyle w:val="ListParagraph"/>
              <w:spacing w:line="360" w:lineRule="auto"/>
              <w:ind w:left="0"/>
              <w:jc w:val="both"/>
              <w:rPr>
                <w:rFonts w:asciiTheme="majorBidi" w:hAnsiTheme="majorBidi" w:cstheme="majorBidi"/>
                <w:bCs/>
                <w:sz w:val="24"/>
                <w:szCs w:val="24"/>
              </w:rPr>
            </w:pPr>
            <w:r>
              <w:rPr>
                <w:rFonts w:asciiTheme="majorBidi" w:hAnsiTheme="majorBidi" w:cstheme="majorBidi"/>
                <w:bCs/>
                <w:sz w:val="24"/>
                <w:szCs w:val="24"/>
              </w:rPr>
              <w:t xml:space="preserve">Produk </w:t>
            </w:r>
          </w:p>
        </w:tc>
        <w:tc>
          <w:tcPr>
            <w:tcW w:w="1801" w:type="dxa"/>
          </w:tcPr>
          <w:p w:rsidR="00D565C4" w:rsidRDefault="00D565C4" w:rsidP="006B0575">
            <w:pPr>
              <w:pStyle w:val="ListParagraph"/>
              <w:spacing w:line="360" w:lineRule="auto"/>
              <w:ind w:left="0"/>
              <w:jc w:val="both"/>
              <w:rPr>
                <w:rFonts w:asciiTheme="majorBidi" w:hAnsiTheme="majorBidi" w:cstheme="majorBidi"/>
                <w:bCs/>
                <w:sz w:val="24"/>
                <w:szCs w:val="24"/>
              </w:rPr>
            </w:pPr>
            <w:r>
              <w:rPr>
                <w:rFonts w:asciiTheme="majorBidi" w:hAnsiTheme="majorBidi" w:cstheme="majorBidi"/>
                <w:bCs/>
                <w:sz w:val="24"/>
                <w:szCs w:val="24"/>
              </w:rPr>
              <w:t xml:space="preserve">Tahun </w:t>
            </w:r>
          </w:p>
        </w:tc>
      </w:tr>
      <w:tr w:rsidR="00D565C4" w:rsidTr="006B0575">
        <w:tc>
          <w:tcPr>
            <w:tcW w:w="510" w:type="dxa"/>
          </w:tcPr>
          <w:p w:rsidR="00D565C4" w:rsidRDefault="00D565C4" w:rsidP="006B0575">
            <w:pPr>
              <w:pStyle w:val="ListParagraph"/>
              <w:spacing w:line="360" w:lineRule="auto"/>
              <w:ind w:left="0"/>
              <w:jc w:val="both"/>
              <w:rPr>
                <w:rFonts w:asciiTheme="majorBidi" w:hAnsiTheme="majorBidi" w:cstheme="majorBidi"/>
                <w:bCs/>
                <w:sz w:val="24"/>
                <w:szCs w:val="24"/>
              </w:rPr>
            </w:pPr>
            <w:r>
              <w:rPr>
                <w:rFonts w:asciiTheme="majorBidi" w:hAnsiTheme="majorBidi" w:cstheme="majorBidi"/>
                <w:bCs/>
                <w:sz w:val="24"/>
                <w:szCs w:val="24"/>
              </w:rPr>
              <w:t>1</w:t>
            </w:r>
          </w:p>
        </w:tc>
        <w:tc>
          <w:tcPr>
            <w:tcW w:w="3436" w:type="dxa"/>
          </w:tcPr>
          <w:p w:rsidR="00D565C4" w:rsidRDefault="00D565C4" w:rsidP="006B0575">
            <w:pPr>
              <w:pStyle w:val="ListParagraph"/>
              <w:spacing w:line="360" w:lineRule="auto"/>
              <w:ind w:left="0"/>
              <w:jc w:val="both"/>
              <w:rPr>
                <w:rFonts w:asciiTheme="majorBidi" w:hAnsiTheme="majorBidi" w:cstheme="majorBidi"/>
                <w:bCs/>
                <w:sz w:val="24"/>
                <w:szCs w:val="24"/>
              </w:rPr>
            </w:pPr>
            <w:r>
              <w:rPr>
                <w:rFonts w:asciiTheme="majorBidi" w:hAnsiTheme="majorBidi" w:cstheme="majorBidi"/>
                <w:bCs/>
                <w:sz w:val="24"/>
                <w:szCs w:val="24"/>
              </w:rPr>
              <w:t xml:space="preserve">101 orang </w:t>
            </w:r>
          </w:p>
        </w:tc>
        <w:tc>
          <w:tcPr>
            <w:tcW w:w="1993" w:type="dxa"/>
          </w:tcPr>
          <w:p w:rsidR="00D565C4" w:rsidRDefault="00D565C4" w:rsidP="006B0575">
            <w:pPr>
              <w:pStyle w:val="ListParagraph"/>
              <w:spacing w:line="360" w:lineRule="auto"/>
              <w:ind w:left="0"/>
              <w:jc w:val="both"/>
              <w:rPr>
                <w:rFonts w:asciiTheme="majorBidi" w:hAnsiTheme="majorBidi" w:cstheme="majorBidi"/>
                <w:bCs/>
                <w:sz w:val="24"/>
                <w:szCs w:val="24"/>
              </w:rPr>
            </w:pPr>
            <w:r>
              <w:rPr>
                <w:rFonts w:asciiTheme="majorBidi" w:hAnsiTheme="majorBidi" w:cstheme="majorBidi"/>
                <w:bCs/>
                <w:sz w:val="24"/>
                <w:szCs w:val="24"/>
              </w:rPr>
              <w:t>Semua produk</w:t>
            </w:r>
          </w:p>
        </w:tc>
        <w:tc>
          <w:tcPr>
            <w:tcW w:w="1801" w:type="dxa"/>
          </w:tcPr>
          <w:p w:rsidR="00D565C4" w:rsidRDefault="00D565C4" w:rsidP="006B0575">
            <w:pPr>
              <w:pStyle w:val="ListParagraph"/>
              <w:spacing w:line="360" w:lineRule="auto"/>
              <w:ind w:left="0"/>
              <w:jc w:val="both"/>
              <w:rPr>
                <w:rFonts w:asciiTheme="majorBidi" w:hAnsiTheme="majorBidi" w:cstheme="majorBidi"/>
                <w:bCs/>
                <w:sz w:val="24"/>
                <w:szCs w:val="24"/>
              </w:rPr>
            </w:pPr>
            <w:r>
              <w:rPr>
                <w:rFonts w:asciiTheme="majorBidi" w:hAnsiTheme="majorBidi" w:cstheme="majorBidi"/>
                <w:bCs/>
                <w:sz w:val="24"/>
                <w:szCs w:val="24"/>
              </w:rPr>
              <w:t>2017</w:t>
            </w:r>
          </w:p>
        </w:tc>
      </w:tr>
      <w:tr w:rsidR="00D565C4" w:rsidTr="006B0575">
        <w:tc>
          <w:tcPr>
            <w:tcW w:w="510" w:type="dxa"/>
          </w:tcPr>
          <w:p w:rsidR="00D565C4" w:rsidRDefault="00D565C4" w:rsidP="006B0575">
            <w:pPr>
              <w:pStyle w:val="ListParagraph"/>
              <w:spacing w:line="360" w:lineRule="auto"/>
              <w:ind w:left="0"/>
              <w:jc w:val="both"/>
              <w:rPr>
                <w:rFonts w:asciiTheme="majorBidi" w:hAnsiTheme="majorBidi" w:cstheme="majorBidi"/>
                <w:bCs/>
                <w:sz w:val="24"/>
                <w:szCs w:val="24"/>
              </w:rPr>
            </w:pPr>
            <w:r>
              <w:rPr>
                <w:rFonts w:asciiTheme="majorBidi" w:hAnsiTheme="majorBidi" w:cstheme="majorBidi"/>
                <w:bCs/>
                <w:sz w:val="24"/>
                <w:szCs w:val="24"/>
              </w:rPr>
              <w:t>2</w:t>
            </w:r>
          </w:p>
        </w:tc>
        <w:tc>
          <w:tcPr>
            <w:tcW w:w="3436" w:type="dxa"/>
          </w:tcPr>
          <w:p w:rsidR="00D565C4" w:rsidRDefault="00D565C4" w:rsidP="006B0575">
            <w:pPr>
              <w:pStyle w:val="ListParagraph"/>
              <w:spacing w:line="360" w:lineRule="auto"/>
              <w:ind w:left="0"/>
              <w:jc w:val="both"/>
              <w:rPr>
                <w:rFonts w:asciiTheme="majorBidi" w:hAnsiTheme="majorBidi" w:cstheme="majorBidi"/>
                <w:bCs/>
                <w:sz w:val="24"/>
                <w:szCs w:val="24"/>
              </w:rPr>
            </w:pPr>
            <w:r>
              <w:rPr>
                <w:rFonts w:asciiTheme="majorBidi" w:hAnsiTheme="majorBidi" w:cstheme="majorBidi"/>
                <w:bCs/>
                <w:sz w:val="24"/>
                <w:szCs w:val="24"/>
              </w:rPr>
              <w:t xml:space="preserve">86 orang </w:t>
            </w:r>
          </w:p>
        </w:tc>
        <w:tc>
          <w:tcPr>
            <w:tcW w:w="1993" w:type="dxa"/>
          </w:tcPr>
          <w:p w:rsidR="00D565C4" w:rsidRDefault="00D565C4" w:rsidP="006B0575">
            <w:pPr>
              <w:pStyle w:val="ListParagraph"/>
              <w:spacing w:line="360" w:lineRule="auto"/>
              <w:ind w:left="0"/>
              <w:jc w:val="both"/>
              <w:rPr>
                <w:rFonts w:asciiTheme="majorBidi" w:hAnsiTheme="majorBidi" w:cstheme="majorBidi"/>
                <w:bCs/>
                <w:sz w:val="24"/>
                <w:szCs w:val="24"/>
              </w:rPr>
            </w:pPr>
            <w:r>
              <w:rPr>
                <w:rFonts w:asciiTheme="majorBidi" w:hAnsiTheme="majorBidi" w:cstheme="majorBidi"/>
                <w:bCs/>
                <w:sz w:val="24"/>
                <w:szCs w:val="24"/>
              </w:rPr>
              <w:t>Semua produk</w:t>
            </w:r>
          </w:p>
        </w:tc>
        <w:tc>
          <w:tcPr>
            <w:tcW w:w="1801" w:type="dxa"/>
          </w:tcPr>
          <w:p w:rsidR="00D565C4" w:rsidRDefault="00D565C4" w:rsidP="006B0575">
            <w:pPr>
              <w:pStyle w:val="ListParagraph"/>
              <w:spacing w:line="360" w:lineRule="auto"/>
              <w:ind w:left="0"/>
              <w:jc w:val="both"/>
              <w:rPr>
                <w:rFonts w:asciiTheme="majorBidi" w:hAnsiTheme="majorBidi" w:cstheme="majorBidi"/>
                <w:bCs/>
                <w:sz w:val="24"/>
                <w:szCs w:val="24"/>
              </w:rPr>
            </w:pPr>
            <w:r>
              <w:rPr>
                <w:rFonts w:asciiTheme="majorBidi" w:hAnsiTheme="majorBidi" w:cstheme="majorBidi"/>
                <w:bCs/>
                <w:sz w:val="24"/>
                <w:szCs w:val="24"/>
              </w:rPr>
              <w:t>2018</w:t>
            </w:r>
          </w:p>
        </w:tc>
      </w:tr>
      <w:tr w:rsidR="00D565C4" w:rsidTr="006B0575">
        <w:tc>
          <w:tcPr>
            <w:tcW w:w="510" w:type="dxa"/>
          </w:tcPr>
          <w:p w:rsidR="00D565C4" w:rsidRDefault="00D565C4" w:rsidP="006B0575">
            <w:pPr>
              <w:pStyle w:val="ListParagraph"/>
              <w:spacing w:line="360" w:lineRule="auto"/>
              <w:ind w:left="0"/>
              <w:jc w:val="both"/>
              <w:rPr>
                <w:rFonts w:asciiTheme="majorBidi" w:hAnsiTheme="majorBidi" w:cstheme="majorBidi"/>
                <w:bCs/>
                <w:sz w:val="24"/>
                <w:szCs w:val="24"/>
              </w:rPr>
            </w:pPr>
            <w:r>
              <w:rPr>
                <w:rFonts w:asciiTheme="majorBidi" w:hAnsiTheme="majorBidi" w:cstheme="majorBidi"/>
                <w:bCs/>
                <w:sz w:val="24"/>
                <w:szCs w:val="24"/>
              </w:rPr>
              <w:t>3</w:t>
            </w:r>
          </w:p>
        </w:tc>
        <w:tc>
          <w:tcPr>
            <w:tcW w:w="3436" w:type="dxa"/>
          </w:tcPr>
          <w:p w:rsidR="00D565C4" w:rsidRDefault="00D565C4" w:rsidP="006B0575">
            <w:pPr>
              <w:pStyle w:val="ListParagraph"/>
              <w:spacing w:line="360" w:lineRule="auto"/>
              <w:ind w:left="0"/>
              <w:jc w:val="both"/>
              <w:rPr>
                <w:rFonts w:asciiTheme="majorBidi" w:hAnsiTheme="majorBidi" w:cstheme="majorBidi"/>
                <w:bCs/>
                <w:sz w:val="24"/>
                <w:szCs w:val="24"/>
              </w:rPr>
            </w:pPr>
            <w:r>
              <w:rPr>
                <w:rFonts w:asciiTheme="majorBidi" w:hAnsiTheme="majorBidi" w:cstheme="majorBidi"/>
                <w:bCs/>
                <w:sz w:val="24"/>
                <w:szCs w:val="24"/>
              </w:rPr>
              <w:t>27 orang (bln April)</w:t>
            </w:r>
          </w:p>
        </w:tc>
        <w:tc>
          <w:tcPr>
            <w:tcW w:w="1993" w:type="dxa"/>
          </w:tcPr>
          <w:p w:rsidR="00D565C4" w:rsidRDefault="00D565C4" w:rsidP="006B0575">
            <w:pPr>
              <w:pStyle w:val="ListParagraph"/>
              <w:spacing w:line="360" w:lineRule="auto"/>
              <w:ind w:left="0"/>
              <w:jc w:val="both"/>
              <w:rPr>
                <w:rFonts w:asciiTheme="majorBidi" w:hAnsiTheme="majorBidi" w:cstheme="majorBidi"/>
                <w:bCs/>
                <w:sz w:val="24"/>
                <w:szCs w:val="24"/>
              </w:rPr>
            </w:pPr>
            <w:r>
              <w:rPr>
                <w:rFonts w:asciiTheme="majorBidi" w:hAnsiTheme="majorBidi" w:cstheme="majorBidi"/>
                <w:bCs/>
                <w:sz w:val="24"/>
                <w:szCs w:val="24"/>
              </w:rPr>
              <w:t>Semua produk</w:t>
            </w:r>
          </w:p>
        </w:tc>
        <w:tc>
          <w:tcPr>
            <w:tcW w:w="1801" w:type="dxa"/>
          </w:tcPr>
          <w:p w:rsidR="00D565C4" w:rsidRDefault="00D565C4" w:rsidP="006B0575">
            <w:pPr>
              <w:pStyle w:val="ListParagraph"/>
              <w:spacing w:line="360" w:lineRule="auto"/>
              <w:ind w:left="0"/>
              <w:jc w:val="both"/>
              <w:rPr>
                <w:rFonts w:asciiTheme="majorBidi" w:hAnsiTheme="majorBidi" w:cstheme="majorBidi"/>
                <w:bCs/>
                <w:sz w:val="24"/>
                <w:szCs w:val="24"/>
              </w:rPr>
            </w:pPr>
            <w:r>
              <w:rPr>
                <w:rFonts w:asciiTheme="majorBidi" w:hAnsiTheme="majorBidi" w:cstheme="majorBidi"/>
                <w:bCs/>
                <w:sz w:val="24"/>
                <w:szCs w:val="24"/>
              </w:rPr>
              <w:t>2019</w:t>
            </w:r>
          </w:p>
        </w:tc>
      </w:tr>
    </w:tbl>
    <w:p w:rsidR="00D565C4" w:rsidRDefault="00D565C4" w:rsidP="00D565C4">
      <w:pPr>
        <w:pStyle w:val="ListParagraph"/>
        <w:spacing w:after="0" w:line="480" w:lineRule="auto"/>
        <w:ind w:left="432" w:firstLine="491"/>
        <w:jc w:val="both"/>
        <w:rPr>
          <w:rFonts w:asciiTheme="majorBidi" w:hAnsiTheme="majorBidi" w:cstheme="majorBidi"/>
          <w:sz w:val="24"/>
          <w:szCs w:val="24"/>
        </w:rPr>
      </w:pPr>
    </w:p>
    <w:p w:rsidR="00D565C4" w:rsidRPr="00BD3300" w:rsidRDefault="00D565C4" w:rsidP="00D565C4">
      <w:pPr>
        <w:pStyle w:val="ListParagraph"/>
        <w:spacing w:after="0" w:line="480" w:lineRule="auto"/>
        <w:ind w:left="432" w:firstLine="491"/>
        <w:jc w:val="both"/>
        <w:rPr>
          <w:rFonts w:asciiTheme="majorBidi" w:hAnsiTheme="majorBidi" w:cstheme="majorBidi"/>
          <w:bCs/>
          <w:sz w:val="24"/>
          <w:szCs w:val="24"/>
        </w:rPr>
      </w:pPr>
      <w:r w:rsidRPr="00A86E57">
        <w:rPr>
          <w:rFonts w:asciiTheme="majorBidi" w:hAnsiTheme="majorBidi" w:cstheme="majorBidi"/>
          <w:sz w:val="24"/>
          <w:szCs w:val="24"/>
        </w:rPr>
        <w:t xml:space="preserve">Berdasarkan latar belakang yang telah dipaparkan maka </w:t>
      </w:r>
      <w:r>
        <w:rPr>
          <w:rFonts w:asciiTheme="majorBidi" w:hAnsiTheme="majorBidi" w:cstheme="majorBidi"/>
          <w:sz w:val="24"/>
          <w:szCs w:val="24"/>
        </w:rPr>
        <w:t xml:space="preserve">penulis bermaksud melakukan penelitian di asuransi syariah takaful keluarga </w:t>
      </w:r>
      <w:r>
        <w:rPr>
          <w:rFonts w:asciiTheme="majorBidi" w:hAnsiTheme="majorBidi" w:cstheme="majorBidi"/>
          <w:sz w:val="24"/>
          <w:szCs w:val="24"/>
        </w:rPr>
        <w:lastRenderedPageBreak/>
        <w:t>bengkulu</w:t>
      </w:r>
      <w:r w:rsidRPr="00A86E57">
        <w:rPr>
          <w:rFonts w:asciiTheme="majorBidi" w:hAnsiTheme="majorBidi" w:cstheme="majorBidi"/>
          <w:sz w:val="24"/>
          <w:szCs w:val="24"/>
        </w:rPr>
        <w:t xml:space="preserve"> </w:t>
      </w:r>
      <w:r>
        <w:rPr>
          <w:rFonts w:asciiTheme="majorBidi" w:hAnsiTheme="majorBidi" w:cstheme="majorBidi"/>
          <w:sz w:val="24"/>
          <w:szCs w:val="24"/>
        </w:rPr>
        <w:t xml:space="preserve">dengan </w:t>
      </w:r>
      <w:r w:rsidRPr="00A86E57">
        <w:rPr>
          <w:rFonts w:asciiTheme="majorBidi" w:hAnsiTheme="majorBidi" w:cstheme="majorBidi"/>
          <w:sz w:val="24"/>
          <w:szCs w:val="24"/>
        </w:rPr>
        <w:t>tujuan untuk mengetahui</w:t>
      </w:r>
      <w:r>
        <w:rPr>
          <w:rFonts w:asciiTheme="majorBidi" w:hAnsiTheme="majorBidi" w:cstheme="majorBidi"/>
          <w:sz w:val="24"/>
          <w:szCs w:val="24"/>
        </w:rPr>
        <w:t xml:space="preserve"> </w:t>
      </w:r>
      <w:r w:rsidRPr="00A86E57">
        <w:rPr>
          <w:rFonts w:asciiTheme="majorBidi" w:hAnsiTheme="majorBidi" w:cstheme="majorBidi"/>
          <w:b/>
          <w:bCs/>
          <w:sz w:val="24"/>
          <w:szCs w:val="24"/>
        </w:rPr>
        <w:t xml:space="preserve">“Peluang Dan Tantangan Inovasi </w:t>
      </w:r>
      <w:r>
        <w:rPr>
          <w:rFonts w:asciiTheme="majorBidi" w:hAnsiTheme="majorBidi" w:cstheme="majorBidi"/>
          <w:b/>
          <w:bCs/>
          <w:sz w:val="24"/>
          <w:szCs w:val="24"/>
        </w:rPr>
        <w:t>Produk Asuransi Syariah</w:t>
      </w:r>
      <w:r>
        <w:rPr>
          <w:rFonts w:asciiTheme="majorBidi" w:hAnsiTheme="majorBidi" w:cstheme="majorBidi"/>
          <w:b/>
          <w:bCs/>
          <w:sz w:val="24"/>
          <w:szCs w:val="24"/>
          <w:lang w:val="id-ID"/>
        </w:rPr>
        <w:t xml:space="preserve"> </w:t>
      </w:r>
      <w:r w:rsidRPr="00A86E57">
        <w:rPr>
          <w:rFonts w:asciiTheme="majorBidi" w:hAnsiTheme="majorBidi" w:cstheme="majorBidi"/>
          <w:b/>
          <w:bCs/>
          <w:sz w:val="24"/>
          <w:szCs w:val="24"/>
        </w:rPr>
        <w:t>Ta</w:t>
      </w:r>
      <w:r>
        <w:rPr>
          <w:rFonts w:asciiTheme="majorBidi" w:hAnsiTheme="majorBidi" w:cstheme="majorBidi"/>
          <w:b/>
          <w:bCs/>
          <w:sz w:val="24"/>
          <w:szCs w:val="24"/>
        </w:rPr>
        <w:t>kaful Keluarga</w:t>
      </w:r>
      <w:r>
        <w:rPr>
          <w:rFonts w:asciiTheme="majorBidi" w:hAnsiTheme="majorBidi" w:cstheme="majorBidi"/>
          <w:b/>
          <w:bCs/>
          <w:sz w:val="24"/>
          <w:szCs w:val="24"/>
          <w:lang w:val="id-ID"/>
        </w:rPr>
        <w:t xml:space="preserve"> </w:t>
      </w:r>
      <w:r>
        <w:rPr>
          <w:rFonts w:asciiTheme="majorBidi" w:hAnsiTheme="majorBidi" w:cstheme="majorBidi"/>
          <w:b/>
          <w:bCs/>
          <w:sz w:val="24"/>
          <w:szCs w:val="24"/>
        </w:rPr>
        <w:t>Kota Bengkulu</w:t>
      </w:r>
      <w:r>
        <w:rPr>
          <w:rFonts w:asciiTheme="majorBidi" w:hAnsiTheme="majorBidi" w:cstheme="majorBidi"/>
          <w:b/>
          <w:bCs/>
          <w:sz w:val="24"/>
          <w:szCs w:val="24"/>
          <w:lang w:val="id-ID"/>
        </w:rPr>
        <w:t>”</w:t>
      </w:r>
      <w:r>
        <w:rPr>
          <w:rFonts w:asciiTheme="majorBidi" w:hAnsiTheme="majorBidi" w:cstheme="majorBidi"/>
          <w:b/>
          <w:bCs/>
          <w:sz w:val="24"/>
          <w:szCs w:val="24"/>
        </w:rPr>
        <w:t xml:space="preserve">. </w:t>
      </w:r>
      <w:r w:rsidRPr="00F31F85">
        <w:rPr>
          <w:rFonts w:asciiTheme="majorBidi" w:hAnsiTheme="majorBidi" w:cstheme="majorBidi"/>
          <w:bCs/>
          <w:sz w:val="24"/>
          <w:szCs w:val="24"/>
        </w:rPr>
        <w:t>Diharap kan agar hasil</w:t>
      </w:r>
      <w:r>
        <w:rPr>
          <w:rFonts w:asciiTheme="majorBidi" w:hAnsiTheme="majorBidi" w:cstheme="majorBidi"/>
          <w:bCs/>
          <w:sz w:val="24"/>
          <w:szCs w:val="24"/>
        </w:rPr>
        <w:t xml:space="preserve"> dari </w:t>
      </w:r>
      <w:r w:rsidRPr="00F31F85">
        <w:rPr>
          <w:rFonts w:asciiTheme="majorBidi" w:hAnsiTheme="majorBidi" w:cstheme="majorBidi"/>
          <w:bCs/>
          <w:sz w:val="24"/>
          <w:szCs w:val="24"/>
        </w:rPr>
        <w:t>penelitian ini dapat lebih mengembangkan</w:t>
      </w:r>
      <w:r>
        <w:rPr>
          <w:rFonts w:asciiTheme="majorBidi" w:hAnsiTheme="majorBidi" w:cstheme="majorBidi"/>
          <w:bCs/>
          <w:sz w:val="24"/>
          <w:szCs w:val="24"/>
        </w:rPr>
        <w:t xml:space="preserve"> dan memberikan pemahaman tentang</w:t>
      </w:r>
      <w:r w:rsidRPr="00F31F85">
        <w:rPr>
          <w:rFonts w:asciiTheme="majorBidi" w:hAnsiTheme="majorBidi" w:cstheme="majorBidi"/>
          <w:bCs/>
          <w:sz w:val="24"/>
          <w:szCs w:val="24"/>
        </w:rPr>
        <w:t xml:space="preserve"> produk produk </w:t>
      </w:r>
      <w:r>
        <w:rPr>
          <w:rFonts w:asciiTheme="majorBidi" w:hAnsiTheme="majorBidi" w:cstheme="majorBidi"/>
          <w:bCs/>
          <w:sz w:val="24"/>
          <w:szCs w:val="24"/>
        </w:rPr>
        <w:t xml:space="preserve">yang ditawarkan </w:t>
      </w:r>
      <w:r w:rsidRPr="00F31F85">
        <w:rPr>
          <w:rFonts w:asciiTheme="majorBidi" w:hAnsiTheme="majorBidi" w:cstheme="majorBidi"/>
          <w:bCs/>
          <w:sz w:val="24"/>
          <w:szCs w:val="24"/>
        </w:rPr>
        <w:t xml:space="preserve">asuransi syariah terutama pada provinsi </w:t>
      </w:r>
      <w:r>
        <w:rPr>
          <w:rFonts w:asciiTheme="majorBidi" w:hAnsiTheme="majorBidi" w:cstheme="majorBidi"/>
          <w:bCs/>
          <w:sz w:val="24"/>
          <w:szCs w:val="24"/>
        </w:rPr>
        <w:t>Bengkulu.</w:t>
      </w:r>
    </w:p>
    <w:p w:rsidR="00D565C4" w:rsidRPr="00843B0B" w:rsidRDefault="00D565C4" w:rsidP="00D565C4">
      <w:pPr>
        <w:pStyle w:val="ListParagraph"/>
        <w:numPr>
          <w:ilvl w:val="0"/>
          <w:numId w:val="11"/>
        </w:numPr>
        <w:spacing w:after="0" w:line="480" w:lineRule="auto"/>
        <w:jc w:val="both"/>
        <w:rPr>
          <w:rFonts w:asciiTheme="majorBidi" w:hAnsiTheme="majorBidi" w:cstheme="majorBidi"/>
          <w:b/>
          <w:bCs/>
          <w:sz w:val="24"/>
          <w:szCs w:val="24"/>
        </w:rPr>
      </w:pPr>
      <w:r w:rsidRPr="00A86E57">
        <w:rPr>
          <w:rFonts w:asciiTheme="majorBidi" w:hAnsiTheme="majorBidi" w:cstheme="majorBidi"/>
          <w:b/>
          <w:bCs/>
          <w:sz w:val="24"/>
          <w:szCs w:val="24"/>
        </w:rPr>
        <w:t>Rumusan Masalah</w:t>
      </w:r>
    </w:p>
    <w:p w:rsidR="00D565C4" w:rsidRPr="00843B0B" w:rsidRDefault="00D565C4" w:rsidP="00D565C4">
      <w:pPr>
        <w:pStyle w:val="ListParagraph"/>
        <w:spacing w:after="0" w:line="480" w:lineRule="auto"/>
        <w:ind w:left="426" w:firstLine="425"/>
        <w:jc w:val="both"/>
        <w:rPr>
          <w:rFonts w:asciiTheme="majorBidi" w:hAnsiTheme="majorBidi" w:cstheme="majorBidi"/>
          <w:b/>
          <w:bCs/>
          <w:sz w:val="24"/>
          <w:szCs w:val="24"/>
        </w:rPr>
      </w:pPr>
      <w:r w:rsidRPr="00843B0B">
        <w:rPr>
          <w:rFonts w:asciiTheme="majorBidi" w:hAnsiTheme="majorBidi" w:cstheme="majorBidi"/>
          <w:sz w:val="24"/>
          <w:szCs w:val="24"/>
        </w:rPr>
        <w:t>B</w:t>
      </w:r>
      <w:r>
        <w:rPr>
          <w:rFonts w:asciiTheme="majorBidi" w:hAnsiTheme="majorBidi" w:cstheme="majorBidi"/>
          <w:sz w:val="24"/>
          <w:szCs w:val="24"/>
          <w:lang w:val="id-ID"/>
        </w:rPr>
        <w:t>e</w:t>
      </w:r>
      <w:r w:rsidRPr="00843B0B">
        <w:rPr>
          <w:rFonts w:asciiTheme="majorBidi" w:hAnsiTheme="majorBidi" w:cstheme="majorBidi"/>
          <w:sz w:val="24"/>
          <w:szCs w:val="24"/>
        </w:rPr>
        <w:t>rdasarkan latar belakan</w:t>
      </w:r>
      <w:r w:rsidRPr="00843B0B">
        <w:rPr>
          <w:rFonts w:asciiTheme="majorBidi" w:hAnsiTheme="majorBidi" w:cstheme="majorBidi"/>
          <w:sz w:val="24"/>
          <w:szCs w:val="24"/>
          <w:lang w:val="id-ID"/>
        </w:rPr>
        <w:t>g</w:t>
      </w:r>
      <w:r w:rsidRPr="00843B0B">
        <w:rPr>
          <w:rFonts w:asciiTheme="majorBidi" w:hAnsiTheme="majorBidi" w:cstheme="majorBidi"/>
          <w:sz w:val="24"/>
          <w:szCs w:val="24"/>
        </w:rPr>
        <w:t xml:space="preserve"> di</w:t>
      </w:r>
      <w:r>
        <w:rPr>
          <w:rFonts w:asciiTheme="majorBidi" w:hAnsiTheme="majorBidi" w:cstheme="majorBidi"/>
          <w:sz w:val="24"/>
          <w:szCs w:val="24"/>
          <w:lang w:val="id-ID"/>
        </w:rPr>
        <w:t xml:space="preserve"> </w:t>
      </w:r>
      <w:r>
        <w:rPr>
          <w:rFonts w:asciiTheme="majorBidi" w:hAnsiTheme="majorBidi" w:cstheme="majorBidi"/>
          <w:sz w:val="24"/>
          <w:szCs w:val="24"/>
        </w:rPr>
        <w:t>ata</w:t>
      </w:r>
      <w:r>
        <w:rPr>
          <w:rFonts w:asciiTheme="majorBidi" w:hAnsiTheme="majorBidi" w:cstheme="majorBidi"/>
          <w:sz w:val="24"/>
          <w:szCs w:val="24"/>
          <w:lang w:val="id-ID"/>
        </w:rPr>
        <w:t>s,</w:t>
      </w:r>
      <w:r w:rsidRPr="00843B0B">
        <w:rPr>
          <w:rFonts w:asciiTheme="majorBidi" w:hAnsiTheme="majorBidi" w:cstheme="majorBidi"/>
          <w:sz w:val="24"/>
          <w:szCs w:val="24"/>
        </w:rPr>
        <w:t xml:space="preserve"> maka rumusan mas</w:t>
      </w:r>
      <w:r w:rsidRPr="00843B0B">
        <w:rPr>
          <w:rFonts w:asciiTheme="majorBidi" w:hAnsiTheme="majorBidi" w:cstheme="majorBidi"/>
          <w:sz w:val="24"/>
          <w:szCs w:val="24"/>
          <w:lang w:val="id-ID"/>
        </w:rPr>
        <w:t>a</w:t>
      </w:r>
      <w:r w:rsidRPr="00843B0B">
        <w:rPr>
          <w:rFonts w:asciiTheme="majorBidi" w:hAnsiTheme="majorBidi" w:cstheme="majorBidi"/>
          <w:sz w:val="24"/>
          <w:szCs w:val="24"/>
        </w:rPr>
        <w:t>lah dalam penelitian adalah</w:t>
      </w:r>
      <w:r>
        <w:rPr>
          <w:rFonts w:asciiTheme="majorBidi" w:hAnsiTheme="majorBidi" w:cstheme="majorBidi"/>
          <w:sz w:val="24"/>
          <w:szCs w:val="24"/>
        </w:rPr>
        <w:t xml:space="preserve"> </w:t>
      </w:r>
      <w:r w:rsidRPr="00843B0B">
        <w:rPr>
          <w:rFonts w:asciiTheme="majorBidi" w:hAnsiTheme="majorBidi" w:cstheme="majorBidi"/>
          <w:sz w:val="24"/>
          <w:szCs w:val="24"/>
          <w:lang w:val="id-ID"/>
        </w:rPr>
        <w:t>:</w:t>
      </w:r>
    </w:p>
    <w:p w:rsidR="00D565C4" w:rsidRDefault="00D565C4" w:rsidP="00D565C4">
      <w:pPr>
        <w:pStyle w:val="ListParagraph"/>
        <w:numPr>
          <w:ilvl w:val="0"/>
          <w:numId w:val="14"/>
        </w:numPr>
        <w:spacing w:after="0" w:line="480" w:lineRule="auto"/>
        <w:ind w:left="709" w:hanging="283"/>
        <w:jc w:val="both"/>
        <w:rPr>
          <w:rFonts w:asciiTheme="majorBidi" w:hAnsiTheme="majorBidi" w:cstheme="majorBidi"/>
          <w:sz w:val="24"/>
          <w:szCs w:val="24"/>
        </w:rPr>
      </w:pPr>
      <w:r>
        <w:rPr>
          <w:rFonts w:asciiTheme="majorBidi" w:hAnsiTheme="majorBidi" w:cstheme="majorBidi"/>
          <w:sz w:val="24"/>
          <w:szCs w:val="24"/>
          <w:lang w:val="id-ID"/>
        </w:rPr>
        <w:t>Bagaimana</w:t>
      </w:r>
      <w:r w:rsidRPr="00DA7B30">
        <w:rPr>
          <w:rFonts w:asciiTheme="majorBidi" w:hAnsiTheme="majorBidi" w:cstheme="majorBidi"/>
          <w:sz w:val="24"/>
          <w:szCs w:val="24"/>
        </w:rPr>
        <w:t xml:space="preserve"> Mekanisme </w:t>
      </w:r>
      <w:r>
        <w:rPr>
          <w:rFonts w:asciiTheme="majorBidi" w:hAnsiTheme="majorBidi" w:cstheme="majorBidi"/>
          <w:sz w:val="24"/>
          <w:szCs w:val="24"/>
        </w:rPr>
        <w:t xml:space="preserve">inovasi Produk Asuransi Syariah </w:t>
      </w:r>
      <w:r w:rsidRPr="00843B0B">
        <w:rPr>
          <w:rFonts w:asciiTheme="majorBidi" w:hAnsiTheme="majorBidi" w:cstheme="majorBidi"/>
          <w:sz w:val="24"/>
          <w:szCs w:val="24"/>
        </w:rPr>
        <w:t>Ta</w:t>
      </w:r>
      <w:r>
        <w:rPr>
          <w:rFonts w:asciiTheme="majorBidi" w:hAnsiTheme="majorBidi" w:cstheme="majorBidi"/>
          <w:sz w:val="24"/>
          <w:szCs w:val="24"/>
        </w:rPr>
        <w:t>kaful Keluarga Bengkulu</w:t>
      </w:r>
      <w:r w:rsidRPr="00843B0B">
        <w:rPr>
          <w:rFonts w:asciiTheme="majorBidi" w:hAnsiTheme="majorBidi" w:cstheme="majorBidi"/>
          <w:sz w:val="24"/>
          <w:szCs w:val="24"/>
        </w:rPr>
        <w:t>)</w:t>
      </w:r>
      <w:r>
        <w:rPr>
          <w:rFonts w:asciiTheme="majorBidi" w:hAnsiTheme="majorBidi" w:cstheme="majorBidi"/>
          <w:sz w:val="24"/>
          <w:szCs w:val="24"/>
          <w:lang w:val="id-ID"/>
        </w:rPr>
        <w:t>?</w:t>
      </w:r>
    </w:p>
    <w:p w:rsidR="00D565C4" w:rsidRPr="00763DEA" w:rsidRDefault="00D565C4" w:rsidP="00D565C4">
      <w:pPr>
        <w:pStyle w:val="ListParagraph"/>
        <w:numPr>
          <w:ilvl w:val="0"/>
          <w:numId w:val="14"/>
        </w:numPr>
        <w:spacing w:after="0" w:line="480" w:lineRule="auto"/>
        <w:ind w:left="709" w:hanging="283"/>
        <w:jc w:val="both"/>
        <w:rPr>
          <w:rFonts w:asciiTheme="majorBidi" w:hAnsiTheme="majorBidi" w:cstheme="majorBidi"/>
          <w:sz w:val="24"/>
          <w:szCs w:val="24"/>
        </w:rPr>
      </w:pPr>
      <w:r w:rsidRPr="00843B0B">
        <w:rPr>
          <w:rFonts w:asciiTheme="majorBidi" w:hAnsiTheme="majorBidi" w:cstheme="majorBidi"/>
          <w:sz w:val="24"/>
          <w:szCs w:val="24"/>
        </w:rPr>
        <w:t>Bagaima</w:t>
      </w:r>
      <w:r>
        <w:rPr>
          <w:rFonts w:asciiTheme="majorBidi" w:hAnsiTheme="majorBidi" w:cstheme="majorBidi"/>
          <w:sz w:val="24"/>
          <w:szCs w:val="24"/>
        </w:rPr>
        <w:t>na Peluang Dan Tantangan</w:t>
      </w:r>
      <w:r w:rsidRPr="00843B0B">
        <w:rPr>
          <w:rFonts w:asciiTheme="majorBidi" w:hAnsiTheme="majorBidi" w:cstheme="majorBidi"/>
          <w:sz w:val="24"/>
          <w:szCs w:val="24"/>
        </w:rPr>
        <w:t xml:space="preserve"> </w:t>
      </w:r>
      <w:r>
        <w:rPr>
          <w:rFonts w:asciiTheme="majorBidi" w:hAnsiTheme="majorBidi" w:cstheme="majorBidi"/>
          <w:sz w:val="24"/>
          <w:szCs w:val="24"/>
        </w:rPr>
        <w:t xml:space="preserve">inovasi </w:t>
      </w:r>
      <w:r w:rsidRPr="00843B0B">
        <w:rPr>
          <w:rFonts w:asciiTheme="majorBidi" w:hAnsiTheme="majorBidi" w:cstheme="majorBidi"/>
          <w:sz w:val="24"/>
          <w:szCs w:val="24"/>
        </w:rPr>
        <w:t>Produk Asuransi Syariah</w:t>
      </w:r>
      <w:r>
        <w:rPr>
          <w:rFonts w:asciiTheme="majorBidi" w:hAnsiTheme="majorBidi" w:cstheme="majorBidi"/>
          <w:i/>
          <w:iCs/>
          <w:sz w:val="24"/>
          <w:szCs w:val="24"/>
          <w:lang w:val="id-ID"/>
        </w:rPr>
        <w:t xml:space="preserve"> </w:t>
      </w:r>
      <w:r w:rsidRPr="00843B0B">
        <w:rPr>
          <w:rFonts w:asciiTheme="majorBidi" w:hAnsiTheme="majorBidi" w:cstheme="majorBidi"/>
          <w:sz w:val="24"/>
          <w:szCs w:val="24"/>
        </w:rPr>
        <w:t>Ta</w:t>
      </w:r>
      <w:r>
        <w:rPr>
          <w:rFonts w:asciiTheme="majorBidi" w:hAnsiTheme="majorBidi" w:cstheme="majorBidi"/>
          <w:sz w:val="24"/>
          <w:szCs w:val="24"/>
        </w:rPr>
        <w:t>kaful Keluarga Bengkulu</w:t>
      </w:r>
      <w:r w:rsidRPr="00843B0B">
        <w:rPr>
          <w:rFonts w:asciiTheme="majorBidi" w:hAnsiTheme="majorBidi" w:cstheme="majorBidi"/>
          <w:sz w:val="24"/>
          <w:szCs w:val="24"/>
        </w:rPr>
        <w:t>)</w:t>
      </w:r>
      <w:r>
        <w:rPr>
          <w:rFonts w:asciiTheme="majorBidi" w:hAnsiTheme="majorBidi" w:cstheme="majorBidi"/>
          <w:sz w:val="24"/>
          <w:szCs w:val="24"/>
          <w:lang w:val="id-ID"/>
        </w:rPr>
        <w:t>?</w:t>
      </w:r>
    </w:p>
    <w:p w:rsidR="00D565C4" w:rsidRPr="00A86E57" w:rsidRDefault="00D565C4" w:rsidP="00D565C4">
      <w:pPr>
        <w:pStyle w:val="ListParagraph"/>
        <w:numPr>
          <w:ilvl w:val="0"/>
          <w:numId w:val="11"/>
        </w:numPr>
        <w:spacing w:after="0" w:line="480" w:lineRule="auto"/>
        <w:jc w:val="both"/>
        <w:rPr>
          <w:rFonts w:asciiTheme="majorBidi" w:hAnsiTheme="majorBidi" w:cstheme="majorBidi"/>
          <w:b/>
          <w:bCs/>
          <w:sz w:val="24"/>
          <w:szCs w:val="24"/>
        </w:rPr>
      </w:pPr>
      <w:r w:rsidRPr="00A86E57">
        <w:rPr>
          <w:rFonts w:asciiTheme="majorBidi" w:hAnsiTheme="majorBidi" w:cstheme="majorBidi"/>
          <w:b/>
          <w:bCs/>
          <w:sz w:val="24"/>
          <w:szCs w:val="24"/>
        </w:rPr>
        <w:t xml:space="preserve">Tujuan Penelitian </w:t>
      </w:r>
    </w:p>
    <w:p w:rsidR="00D565C4" w:rsidRPr="00A86E57" w:rsidRDefault="00D565C4" w:rsidP="00D565C4">
      <w:pPr>
        <w:pStyle w:val="ListParagraph"/>
        <w:numPr>
          <w:ilvl w:val="0"/>
          <w:numId w:val="12"/>
        </w:numPr>
        <w:spacing w:after="0" w:line="480" w:lineRule="auto"/>
        <w:jc w:val="both"/>
        <w:rPr>
          <w:rFonts w:asciiTheme="majorBidi" w:hAnsiTheme="majorBidi" w:cstheme="majorBidi"/>
          <w:b/>
          <w:bCs/>
          <w:sz w:val="24"/>
          <w:szCs w:val="24"/>
        </w:rPr>
      </w:pPr>
      <w:r>
        <w:rPr>
          <w:rFonts w:asciiTheme="majorBidi" w:hAnsiTheme="majorBidi" w:cstheme="majorBidi"/>
          <w:sz w:val="24"/>
          <w:szCs w:val="24"/>
        </w:rPr>
        <w:t xml:space="preserve">Untuk mengetahui tentang bagaimana </w:t>
      </w:r>
      <w:r w:rsidRPr="00A86E57">
        <w:rPr>
          <w:rFonts w:asciiTheme="majorBidi" w:hAnsiTheme="majorBidi" w:cstheme="majorBidi"/>
          <w:sz w:val="24"/>
          <w:szCs w:val="24"/>
        </w:rPr>
        <w:t>mekanisme operasional Produk Asuransi Syariah</w:t>
      </w:r>
    </w:p>
    <w:p w:rsidR="00D565C4" w:rsidRPr="00D565C4" w:rsidRDefault="00D565C4" w:rsidP="00D565C4">
      <w:pPr>
        <w:pStyle w:val="ListParagraph"/>
        <w:numPr>
          <w:ilvl w:val="0"/>
          <w:numId w:val="12"/>
        </w:numPr>
        <w:spacing w:after="0" w:line="480" w:lineRule="auto"/>
        <w:jc w:val="both"/>
        <w:rPr>
          <w:rFonts w:asciiTheme="majorBidi" w:hAnsiTheme="majorBidi" w:cstheme="majorBidi"/>
          <w:b/>
          <w:bCs/>
          <w:sz w:val="24"/>
          <w:szCs w:val="24"/>
        </w:rPr>
      </w:pPr>
      <w:r>
        <w:rPr>
          <w:rFonts w:asciiTheme="majorBidi" w:hAnsiTheme="majorBidi" w:cstheme="majorBidi"/>
          <w:sz w:val="24"/>
          <w:szCs w:val="24"/>
        </w:rPr>
        <w:t>Untuk mengetahui</w:t>
      </w:r>
      <w:r w:rsidRPr="00A86E57">
        <w:rPr>
          <w:rFonts w:asciiTheme="majorBidi" w:hAnsiTheme="majorBidi" w:cstheme="majorBidi"/>
          <w:sz w:val="24"/>
          <w:szCs w:val="24"/>
        </w:rPr>
        <w:t xml:space="preserve"> bagaimana peluang dan tantangan Inovasi Produk Asuransi Syariah Takaful keluarga dikota Bengkulu</w:t>
      </w:r>
    </w:p>
    <w:p w:rsidR="00D565C4" w:rsidRPr="00C70333" w:rsidRDefault="00D565C4" w:rsidP="00D565C4">
      <w:pPr>
        <w:pStyle w:val="ListParagraph"/>
        <w:numPr>
          <w:ilvl w:val="0"/>
          <w:numId w:val="11"/>
        </w:numPr>
        <w:spacing w:after="0" w:line="480" w:lineRule="auto"/>
        <w:jc w:val="both"/>
        <w:rPr>
          <w:rFonts w:asciiTheme="majorBidi" w:hAnsiTheme="majorBidi" w:cstheme="majorBidi"/>
          <w:b/>
          <w:bCs/>
          <w:sz w:val="24"/>
          <w:szCs w:val="24"/>
        </w:rPr>
      </w:pPr>
      <w:r w:rsidRPr="00A86E57">
        <w:rPr>
          <w:rFonts w:asciiTheme="majorBidi" w:hAnsiTheme="majorBidi" w:cstheme="majorBidi"/>
          <w:b/>
          <w:bCs/>
          <w:sz w:val="24"/>
          <w:szCs w:val="24"/>
        </w:rPr>
        <w:t>Manfaat Penelitian</w:t>
      </w:r>
    </w:p>
    <w:p w:rsidR="00D565C4" w:rsidRDefault="00D565C4" w:rsidP="00D565C4">
      <w:pPr>
        <w:pStyle w:val="ListParagraph"/>
        <w:numPr>
          <w:ilvl w:val="0"/>
          <w:numId w:val="13"/>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Manfaat teoritis </w:t>
      </w:r>
    </w:p>
    <w:p w:rsidR="00D565C4" w:rsidRPr="00C70333" w:rsidRDefault="00D565C4" w:rsidP="00D565C4">
      <w:pPr>
        <w:spacing w:after="0" w:line="480" w:lineRule="auto"/>
        <w:ind w:left="720" w:firstLine="720"/>
        <w:jc w:val="both"/>
        <w:rPr>
          <w:rFonts w:asciiTheme="majorBidi" w:hAnsiTheme="majorBidi" w:cstheme="majorBidi"/>
          <w:sz w:val="24"/>
          <w:szCs w:val="24"/>
        </w:rPr>
      </w:pPr>
      <w:r w:rsidRPr="00C70333">
        <w:rPr>
          <w:rFonts w:asciiTheme="majorBidi" w:hAnsiTheme="majorBidi" w:cstheme="majorBidi"/>
          <w:sz w:val="24"/>
          <w:szCs w:val="24"/>
        </w:rPr>
        <w:t>Penelitian ini diharapkan dapat memberikan sumbangan pemikiran dalam meningkatkan peluang dan tantangan inovasi produk asuransi syariah se</w:t>
      </w:r>
      <w:r>
        <w:rPr>
          <w:rFonts w:asciiTheme="majorBidi" w:hAnsiTheme="majorBidi" w:cstheme="majorBidi"/>
          <w:sz w:val="24"/>
          <w:szCs w:val="24"/>
        </w:rPr>
        <w:t>s</w:t>
      </w:r>
      <w:r w:rsidRPr="00C70333">
        <w:rPr>
          <w:rFonts w:asciiTheme="majorBidi" w:hAnsiTheme="majorBidi" w:cstheme="majorBidi"/>
          <w:sz w:val="24"/>
          <w:szCs w:val="24"/>
        </w:rPr>
        <w:t>uai dengan kebutuhan dan perkembngan masyarakat saat ini</w:t>
      </w:r>
      <w:r>
        <w:rPr>
          <w:rFonts w:asciiTheme="majorBidi" w:hAnsiTheme="majorBidi" w:cstheme="majorBidi"/>
          <w:sz w:val="24"/>
          <w:szCs w:val="24"/>
        </w:rPr>
        <w:t xml:space="preserve"> dan penelitian ini dapat menjadi pijakan dan referensi pada penelitian-</w:t>
      </w:r>
      <w:r>
        <w:rPr>
          <w:rFonts w:asciiTheme="majorBidi" w:hAnsiTheme="majorBidi" w:cstheme="majorBidi"/>
          <w:sz w:val="24"/>
          <w:szCs w:val="24"/>
        </w:rPr>
        <w:lastRenderedPageBreak/>
        <w:t>penelitian selanjutnya yang berhubungan dengan perkembangan asuransi syariah dengan kajian yang lebih lanjut dan lebih berkembang kedepannya.</w:t>
      </w:r>
    </w:p>
    <w:p w:rsidR="00D565C4" w:rsidRDefault="00D565C4" w:rsidP="00D565C4">
      <w:pPr>
        <w:pStyle w:val="ListParagraph"/>
        <w:numPr>
          <w:ilvl w:val="0"/>
          <w:numId w:val="13"/>
        </w:numPr>
        <w:spacing w:after="0" w:line="480" w:lineRule="auto"/>
        <w:jc w:val="both"/>
        <w:rPr>
          <w:rFonts w:asciiTheme="majorBidi" w:hAnsiTheme="majorBidi" w:cstheme="majorBidi"/>
          <w:sz w:val="24"/>
          <w:szCs w:val="24"/>
        </w:rPr>
      </w:pPr>
      <w:r>
        <w:rPr>
          <w:rFonts w:asciiTheme="majorBidi" w:hAnsiTheme="majorBidi" w:cstheme="majorBidi"/>
          <w:sz w:val="24"/>
          <w:szCs w:val="24"/>
        </w:rPr>
        <w:t>Manfaat praktis</w:t>
      </w:r>
    </w:p>
    <w:p w:rsidR="00D565C4" w:rsidRDefault="00D565C4" w:rsidP="00D565C4">
      <w:pPr>
        <w:pStyle w:val="ListParagraph"/>
        <w:numPr>
          <w:ilvl w:val="0"/>
          <w:numId w:val="21"/>
        </w:numPr>
        <w:tabs>
          <w:tab w:val="left" w:pos="990"/>
        </w:tabs>
        <w:spacing w:after="0" w:line="480" w:lineRule="auto"/>
        <w:ind w:left="990" w:hanging="270"/>
        <w:jc w:val="both"/>
        <w:rPr>
          <w:rFonts w:asciiTheme="majorBidi" w:hAnsiTheme="majorBidi" w:cstheme="majorBidi"/>
          <w:sz w:val="24"/>
          <w:szCs w:val="24"/>
        </w:rPr>
      </w:pPr>
      <w:r w:rsidRPr="00A86E57">
        <w:rPr>
          <w:rFonts w:asciiTheme="majorBidi" w:hAnsiTheme="majorBidi" w:cstheme="majorBidi"/>
          <w:sz w:val="24"/>
          <w:szCs w:val="24"/>
        </w:rPr>
        <w:t>Bagi pihak asuransi syariah takaful keluarga memberikan motivasi kepada pihak asuransi untuk dapat meningkatkan kinerja menambah peluang serta dapat meminimalisir tantangan inovasi produk syariah yang ada di takaful keluarga di</w:t>
      </w:r>
      <w:r>
        <w:rPr>
          <w:rFonts w:asciiTheme="majorBidi" w:hAnsiTheme="majorBidi" w:cstheme="majorBidi"/>
          <w:sz w:val="24"/>
          <w:szCs w:val="24"/>
          <w:lang w:val="id-ID"/>
        </w:rPr>
        <w:t xml:space="preserve"> </w:t>
      </w:r>
      <w:r w:rsidRPr="00A86E57">
        <w:rPr>
          <w:rFonts w:asciiTheme="majorBidi" w:hAnsiTheme="majorBidi" w:cstheme="majorBidi"/>
          <w:sz w:val="24"/>
          <w:szCs w:val="24"/>
        </w:rPr>
        <w:t>kota Bengkulu.</w:t>
      </w:r>
    </w:p>
    <w:p w:rsidR="00D565C4" w:rsidRDefault="00D565C4" w:rsidP="00D565C4">
      <w:pPr>
        <w:pStyle w:val="ListParagraph"/>
        <w:numPr>
          <w:ilvl w:val="0"/>
          <w:numId w:val="21"/>
        </w:numPr>
        <w:spacing w:after="0" w:line="480" w:lineRule="auto"/>
        <w:ind w:left="990" w:hanging="270"/>
        <w:jc w:val="both"/>
        <w:rPr>
          <w:rFonts w:asciiTheme="majorBidi" w:hAnsiTheme="majorBidi" w:cstheme="majorBidi"/>
          <w:sz w:val="24"/>
          <w:szCs w:val="24"/>
        </w:rPr>
      </w:pPr>
      <w:r w:rsidRPr="005F74F4">
        <w:rPr>
          <w:rFonts w:asciiTheme="majorBidi" w:hAnsiTheme="majorBidi" w:cstheme="majorBidi"/>
          <w:sz w:val="24"/>
          <w:szCs w:val="24"/>
        </w:rPr>
        <w:t>Bagi lingkungan akademisi diharapkan hasil penelitian ini dapat menambah wawasan ilmu pengetahuan dan untuk kemajuan pendidikan.</w:t>
      </w:r>
    </w:p>
    <w:p w:rsidR="00D565C4" w:rsidRPr="00D565C4" w:rsidRDefault="00D565C4" w:rsidP="00D565C4">
      <w:pPr>
        <w:pStyle w:val="ListParagraph"/>
        <w:numPr>
          <w:ilvl w:val="0"/>
          <w:numId w:val="21"/>
        </w:numPr>
        <w:spacing w:after="0" w:line="480" w:lineRule="auto"/>
        <w:ind w:left="990" w:hanging="270"/>
        <w:jc w:val="both"/>
        <w:rPr>
          <w:rFonts w:asciiTheme="majorBidi" w:hAnsiTheme="majorBidi" w:cstheme="majorBidi"/>
          <w:sz w:val="24"/>
          <w:szCs w:val="24"/>
        </w:rPr>
      </w:pPr>
      <w:r w:rsidRPr="005F74F4">
        <w:rPr>
          <w:rFonts w:asciiTheme="majorBidi" w:hAnsiTheme="majorBidi" w:cstheme="majorBidi"/>
          <w:sz w:val="24"/>
          <w:szCs w:val="24"/>
        </w:rPr>
        <w:t>Bagi penulis sendiri penelitian ini menjadi awal pembelajaran dan pengalaman untuk melakukan penelitian-penelitian selanjutnya disamping sebagai kewajiban dalam penyelesaian pendidikan jenjang sarjana</w:t>
      </w:r>
      <w:r w:rsidRPr="005F74F4">
        <w:rPr>
          <w:rFonts w:asciiTheme="majorBidi" w:hAnsiTheme="majorBidi" w:cstheme="majorBidi"/>
          <w:sz w:val="24"/>
          <w:szCs w:val="24"/>
          <w:lang w:val="id-ID"/>
        </w:rPr>
        <w:t>.</w:t>
      </w:r>
    </w:p>
    <w:p w:rsidR="00D565C4" w:rsidRDefault="00D565C4" w:rsidP="00D565C4">
      <w:pPr>
        <w:pStyle w:val="ListParagraph"/>
        <w:numPr>
          <w:ilvl w:val="0"/>
          <w:numId w:val="11"/>
        </w:numPr>
        <w:spacing w:after="0" w:line="480" w:lineRule="auto"/>
        <w:rPr>
          <w:rFonts w:asciiTheme="majorBidi" w:hAnsiTheme="majorBidi" w:cstheme="majorBidi"/>
          <w:b/>
          <w:bCs/>
          <w:sz w:val="24"/>
          <w:szCs w:val="24"/>
          <w:lang w:val="id-ID"/>
        </w:rPr>
      </w:pPr>
      <w:r w:rsidRPr="00DA7B30">
        <w:rPr>
          <w:rFonts w:asciiTheme="majorBidi" w:hAnsiTheme="majorBidi" w:cstheme="majorBidi"/>
          <w:b/>
          <w:bCs/>
          <w:sz w:val="24"/>
          <w:szCs w:val="24"/>
          <w:lang w:val="id-ID"/>
        </w:rPr>
        <w:t>Penelitian Terdahulu</w:t>
      </w:r>
    </w:p>
    <w:p w:rsidR="00D565C4" w:rsidRDefault="00D565C4" w:rsidP="00D565C4">
      <w:pPr>
        <w:pStyle w:val="ListParagraph"/>
        <w:spacing w:after="0" w:line="480" w:lineRule="auto"/>
        <w:ind w:left="360" w:firstLine="360"/>
        <w:jc w:val="both"/>
        <w:rPr>
          <w:rFonts w:asciiTheme="majorBidi" w:hAnsiTheme="majorBidi" w:cstheme="majorBidi"/>
          <w:bCs/>
          <w:sz w:val="24"/>
          <w:szCs w:val="24"/>
        </w:rPr>
      </w:pPr>
      <w:r w:rsidRPr="00106138">
        <w:rPr>
          <w:rFonts w:asciiTheme="majorBidi" w:hAnsiTheme="majorBidi" w:cstheme="majorBidi"/>
          <w:bCs/>
          <w:sz w:val="24"/>
          <w:szCs w:val="24"/>
        </w:rPr>
        <w:t>Pada Skripsi Desy Januardani dengan judul</w:t>
      </w:r>
      <w:r w:rsidRPr="00106138">
        <w:rPr>
          <w:rFonts w:asciiTheme="majorBidi" w:hAnsiTheme="majorBidi" w:cstheme="majorBidi"/>
          <w:bCs/>
          <w:i/>
          <w:sz w:val="24"/>
          <w:szCs w:val="24"/>
        </w:rPr>
        <w:t xml:space="preserve"> Peluang Dan Tantangan Asuransi Syariah Dalam Pengembangkan Produk Asuransi Al-Amin Badal Arafah (pada PT Asuransi Jiwa Syariah Al Amin Cabang Mataram)</w:t>
      </w:r>
      <w:r>
        <w:rPr>
          <w:rFonts w:asciiTheme="majorBidi" w:hAnsiTheme="majorBidi" w:cstheme="majorBidi"/>
          <w:bCs/>
          <w:sz w:val="24"/>
          <w:szCs w:val="24"/>
        </w:rPr>
        <w:t xml:space="preserve"> persamaan penelitian  sama-sama membahas tentang peluang dan tantangan asuransi syariah pada pt asuransi jiwa sayariah cabang mataram, sedangkan yang dibahas penulis peluang dan tantangan asuransi syariah pada cabang Bengkulu. Perbedaan hanya pada fokus kajian penelitian dan lokasi penelitian </w:t>
      </w:r>
      <w:r>
        <w:rPr>
          <w:rFonts w:asciiTheme="majorBidi" w:hAnsiTheme="majorBidi" w:cstheme="majorBidi"/>
          <w:bCs/>
          <w:sz w:val="24"/>
          <w:szCs w:val="24"/>
        </w:rPr>
        <w:lastRenderedPageBreak/>
        <w:t>serta skripsi saudari desy januardani lebih mengkerucut  pengembangan produk asuransi syariah al-amin badal arafah.</w:t>
      </w:r>
      <w:r>
        <w:rPr>
          <w:rStyle w:val="FootnoteReference"/>
          <w:rFonts w:asciiTheme="majorBidi" w:hAnsiTheme="majorBidi" w:cstheme="majorBidi"/>
          <w:bCs/>
          <w:sz w:val="24"/>
          <w:szCs w:val="24"/>
        </w:rPr>
        <w:footnoteReference w:id="4"/>
      </w:r>
    </w:p>
    <w:p w:rsidR="00D565C4" w:rsidRDefault="00D565C4" w:rsidP="00D565C4">
      <w:pPr>
        <w:pStyle w:val="ListParagraph"/>
        <w:spacing w:before="240" w:after="0" w:line="480" w:lineRule="auto"/>
        <w:ind w:left="360" w:firstLine="360"/>
        <w:jc w:val="both"/>
        <w:rPr>
          <w:rFonts w:asciiTheme="majorBidi" w:hAnsiTheme="majorBidi" w:cstheme="majorBidi"/>
          <w:bCs/>
          <w:sz w:val="24"/>
          <w:szCs w:val="24"/>
        </w:rPr>
      </w:pPr>
      <w:r w:rsidRPr="00106138">
        <w:rPr>
          <w:rFonts w:asciiTheme="majorBidi" w:hAnsiTheme="majorBidi" w:cstheme="majorBidi"/>
          <w:bCs/>
          <w:sz w:val="24"/>
          <w:szCs w:val="24"/>
        </w:rPr>
        <w:t>Pada Skripsi Fuad Ibrahim dengan Judul</w:t>
      </w:r>
      <w:r w:rsidRPr="00106138">
        <w:rPr>
          <w:rFonts w:asciiTheme="majorBidi" w:hAnsiTheme="majorBidi" w:cstheme="majorBidi"/>
          <w:bCs/>
          <w:i/>
          <w:sz w:val="24"/>
          <w:szCs w:val="24"/>
        </w:rPr>
        <w:t xml:space="preserve"> Strategi Membangun Trust In A Brand Asuransi Syariah Pada PT Takaful Keluarga (Khalifah Agency) Malang</w:t>
      </w:r>
      <w:r w:rsidRPr="00106138">
        <w:rPr>
          <w:rFonts w:asciiTheme="majorBidi" w:hAnsiTheme="majorBidi" w:cstheme="majorBidi"/>
          <w:bCs/>
          <w:sz w:val="24"/>
          <w:szCs w:val="24"/>
        </w:rPr>
        <w:t xml:space="preserve">, </w:t>
      </w:r>
      <w:r>
        <w:rPr>
          <w:rFonts w:asciiTheme="majorBidi" w:hAnsiTheme="majorBidi" w:cstheme="majorBidi"/>
          <w:bCs/>
          <w:sz w:val="24"/>
          <w:szCs w:val="24"/>
        </w:rPr>
        <w:t xml:space="preserve">dimana pada skripsi ini masih sama-sama membahas tentang asuransi syariah takaful keluarga terhadap kepercayaan kepada merk asuransi syariah pada PT Takaful keluarga malang, persamaan penelitian ini masih sama berkaitan dengan pembahasan asuransi syariah dalam memakai produk dari asuransi syariah terhadap masyarakat, sedangkan perbedaan dari penelitian ini pada pembahasan dilapangan yang membahas kepercayaan merk asuransi syariah sedang kan penulis membahas peluang dan tantangan asuransi syariah pada perusahaan asuransi takaful keluarga  . </w:t>
      </w:r>
      <w:r>
        <w:rPr>
          <w:rStyle w:val="FootnoteReference"/>
          <w:rFonts w:asciiTheme="majorBidi" w:hAnsiTheme="majorBidi" w:cstheme="majorBidi"/>
          <w:bCs/>
          <w:sz w:val="24"/>
          <w:szCs w:val="24"/>
        </w:rPr>
        <w:footnoteReference w:id="5"/>
      </w:r>
    </w:p>
    <w:p w:rsidR="00D565C4" w:rsidRPr="00486AD5" w:rsidRDefault="00D565C4" w:rsidP="00D565C4">
      <w:pPr>
        <w:pStyle w:val="ListParagraph"/>
        <w:spacing w:before="240" w:after="0" w:line="480" w:lineRule="auto"/>
        <w:ind w:left="360" w:firstLine="360"/>
        <w:jc w:val="both"/>
        <w:rPr>
          <w:rFonts w:asciiTheme="majorBidi" w:hAnsiTheme="majorBidi" w:cstheme="majorBidi"/>
          <w:bCs/>
          <w:sz w:val="24"/>
          <w:szCs w:val="24"/>
        </w:rPr>
      </w:pPr>
      <w:r w:rsidRPr="00632BE7">
        <w:rPr>
          <w:rFonts w:asciiTheme="majorBidi" w:hAnsiTheme="majorBidi" w:cstheme="majorBidi"/>
          <w:b/>
          <w:bCs/>
          <w:i/>
          <w:sz w:val="24"/>
          <w:szCs w:val="24"/>
        </w:rPr>
        <w:t xml:space="preserve"> </w:t>
      </w:r>
      <w:r w:rsidRPr="00106138">
        <w:rPr>
          <w:rFonts w:asciiTheme="majorBidi" w:hAnsiTheme="majorBidi" w:cstheme="majorBidi"/>
          <w:bCs/>
          <w:sz w:val="24"/>
          <w:szCs w:val="24"/>
        </w:rPr>
        <w:t>Pada</w:t>
      </w:r>
      <w:r w:rsidRPr="00106138">
        <w:rPr>
          <w:rFonts w:asciiTheme="majorBidi" w:hAnsiTheme="majorBidi" w:cstheme="majorBidi"/>
          <w:bCs/>
          <w:i/>
          <w:sz w:val="24"/>
          <w:szCs w:val="24"/>
        </w:rPr>
        <w:t xml:space="preserve"> </w:t>
      </w:r>
      <w:r w:rsidRPr="00106138">
        <w:rPr>
          <w:rFonts w:asciiTheme="majorBidi" w:hAnsiTheme="majorBidi" w:cstheme="majorBidi"/>
          <w:bCs/>
          <w:sz w:val="24"/>
          <w:szCs w:val="24"/>
        </w:rPr>
        <w:t>skripsi Widiya Lestari dengan judul</w:t>
      </w:r>
      <w:r w:rsidRPr="00106138">
        <w:rPr>
          <w:rFonts w:asciiTheme="majorBidi" w:hAnsiTheme="majorBidi" w:cstheme="majorBidi"/>
          <w:bCs/>
          <w:i/>
          <w:sz w:val="24"/>
          <w:szCs w:val="24"/>
        </w:rPr>
        <w:t xml:space="preserve"> pengaruh pelayanan promosi dan syariah terhadap minat nasabah dalam memilih asuransi syariah (study pada PT asuransi Takaful keluarga cabang Palembang).</w:t>
      </w:r>
      <w:r>
        <w:rPr>
          <w:rFonts w:asciiTheme="majorBidi" w:hAnsiTheme="majorBidi" w:cstheme="majorBidi"/>
          <w:bCs/>
          <w:sz w:val="24"/>
          <w:szCs w:val="24"/>
        </w:rPr>
        <w:t xml:space="preserve"> Persamaan Pada penelitian ini sama-sama membahas tentang pemasaran asuransi syariah Takaful keluarga dalam antusias masyarakat memilih produk auransi syariah takful keluarga  perbedaan hanya pada  objek pembahasan dan lokasi penelitian diamana pembahasan diatas lebih kepada masyarakat dan konsumen </w:t>
      </w:r>
      <w:r>
        <w:rPr>
          <w:rFonts w:asciiTheme="majorBidi" w:hAnsiTheme="majorBidi" w:cstheme="majorBidi"/>
          <w:bCs/>
          <w:sz w:val="24"/>
          <w:szCs w:val="24"/>
        </w:rPr>
        <w:lastRenderedPageBreak/>
        <w:t>asuransi syariah sedangkan penulis lebih ke perusahaan dalam memasarkan inovasi produk asuransi syariah,</w:t>
      </w:r>
      <w:r>
        <w:rPr>
          <w:rStyle w:val="FootnoteReference"/>
          <w:rFonts w:asciiTheme="majorBidi" w:hAnsiTheme="majorBidi" w:cstheme="majorBidi"/>
          <w:bCs/>
          <w:sz w:val="24"/>
          <w:szCs w:val="24"/>
        </w:rPr>
        <w:footnoteReference w:id="6"/>
      </w:r>
    </w:p>
    <w:p w:rsidR="00D565C4" w:rsidRDefault="00D565C4" w:rsidP="00D565C4">
      <w:pPr>
        <w:pStyle w:val="ListParagraph"/>
        <w:spacing w:after="0" w:line="480" w:lineRule="auto"/>
        <w:ind w:left="360" w:firstLine="360"/>
        <w:jc w:val="both"/>
        <w:rPr>
          <w:rFonts w:asciiTheme="majorBidi" w:hAnsiTheme="majorBidi" w:cstheme="majorBidi"/>
          <w:bCs/>
          <w:sz w:val="24"/>
          <w:szCs w:val="24"/>
        </w:rPr>
      </w:pPr>
      <w:r w:rsidRPr="00106138">
        <w:rPr>
          <w:rFonts w:asciiTheme="majorBidi" w:hAnsiTheme="majorBidi" w:cstheme="majorBidi"/>
          <w:bCs/>
          <w:sz w:val="24"/>
          <w:szCs w:val="24"/>
        </w:rPr>
        <w:t xml:space="preserve">Pada jurnal ekonomi islam volume 7, no 2. September 2016 oleh Nurul ichsan dosen UIN syarif Hidayatullah Jakarta, </w:t>
      </w:r>
      <w:r>
        <w:rPr>
          <w:rFonts w:asciiTheme="majorBidi" w:hAnsiTheme="majorBidi" w:cstheme="majorBidi"/>
          <w:bCs/>
          <w:sz w:val="24"/>
          <w:szCs w:val="24"/>
        </w:rPr>
        <w:t>jurnal ini membahas masalah peluang dan tantangan inovasi produk asuransi syariah pda umumnya, persamaan penelitian ini sama-sama membahas membahas peluang dan tantangan inovasi produk asuransi syariah, hanya berbeda objek kajian lokasi penelitian.</w:t>
      </w:r>
      <w:r>
        <w:rPr>
          <w:rStyle w:val="FootnoteReference"/>
          <w:rFonts w:asciiTheme="majorBidi" w:hAnsiTheme="majorBidi" w:cstheme="majorBidi"/>
          <w:bCs/>
          <w:sz w:val="24"/>
          <w:szCs w:val="24"/>
        </w:rPr>
        <w:footnoteReference w:id="7"/>
      </w:r>
    </w:p>
    <w:p w:rsidR="00D565C4" w:rsidRDefault="00D565C4" w:rsidP="00D565C4">
      <w:pPr>
        <w:pStyle w:val="ListParagraph"/>
        <w:spacing w:after="0" w:line="480" w:lineRule="auto"/>
        <w:ind w:left="360" w:firstLine="360"/>
        <w:jc w:val="both"/>
        <w:rPr>
          <w:rFonts w:asciiTheme="majorBidi" w:hAnsiTheme="majorBidi" w:cstheme="majorBidi"/>
          <w:bCs/>
          <w:sz w:val="24"/>
          <w:szCs w:val="24"/>
        </w:rPr>
      </w:pPr>
      <w:r w:rsidRPr="00106138">
        <w:rPr>
          <w:rFonts w:asciiTheme="majorBidi" w:hAnsiTheme="majorBidi" w:cstheme="majorBidi"/>
          <w:bCs/>
          <w:sz w:val="24"/>
          <w:szCs w:val="24"/>
        </w:rPr>
        <w:t>Pada jurnal internasional yang berjudul</w:t>
      </w:r>
      <w:r w:rsidRPr="00106138">
        <w:rPr>
          <w:rFonts w:asciiTheme="majorBidi" w:hAnsiTheme="majorBidi" w:cstheme="majorBidi"/>
          <w:bCs/>
          <w:i/>
          <w:sz w:val="24"/>
          <w:szCs w:val="24"/>
        </w:rPr>
        <w:t xml:space="preserve"> halal certification international marketing issues and chalanges oleh shahidan shafie, prof. Dr. Md Nor Othman faculty of business and accountancy university Malaysia, kuala lumpur, Malaysi</w:t>
      </w:r>
      <w:r w:rsidRPr="00632BE7">
        <w:rPr>
          <w:rFonts w:asciiTheme="majorBidi" w:hAnsiTheme="majorBidi" w:cstheme="majorBidi"/>
          <w:b/>
          <w:bCs/>
          <w:i/>
          <w:sz w:val="24"/>
          <w:szCs w:val="24"/>
        </w:rPr>
        <w:t>a</w:t>
      </w:r>
      <w:r>
        <w:rPr>
          <w:rFonts w:asciiTheme="majorBidi" w:hAnsiTheme="majorBidi" w:cstheme="majorBidi"/>
          <w:bCs/>
          <w:sz w:val="24"/>
          <w:szCs w:val="24"/>
        </w:rPr>
        <w:t xml:space="preserve"> dalam jurnal ini yang dibahas mengenai produk sertifikasi halal pada pemasaran internasional dan tantangan, karena pada kajian dalam jurnal ini mayoritas umat memeluk agama islam, dan konsep halal adalah kunci mutlak konsumsi. Sedangkan dalam bahasan penulis itu terkait asuransi syariah yang salah satu produk halal yang harus juga sertifikasi halal pada pemasaran internasional, konsumen muslim saat ini dihadapkan pada berbagai pilihan produk dan layanan.sebagai umat islam sudah seharusnya mendukung produk halal.persamaan dalam penelitian ini sama-sama untuk peningkatan produk halal dan untuk lebih mengembangkan produk-produk islam. </w:t>
      </w:r>
      <w:r>
        <w:rPr>
          <w:rFonts w:asciiTheme="majorBidi" w:hAnsiTheme="majorBidi" w:cstheme="majorBidi"/>
          <w:bCs/>
          <w:sz w:val="24"/>
          <w:szCs w:val="24"/>
        </w:rPr>
        <w:lastRenderedPageBreak/>
        <w:t xml:space="preserve">Sedangkan perbedaannya pada  kajian penelitian yang diangkat pada jurnal ini berbeda denga apa yang akan dibahas penulis. </w:t>
      </w:r>
      <w:r>
        <w:rPr>
          <w:rStyle w:val="FootnoteReference"/>
          <w:rFonts w:asciiTheme="majorBidi" w:hAnsiTheme="majorBidi" w:cstheme="majorBidi"/>
          <w:bCs/>
          <w:sz w:val="24"/>
          <w:szCs w:val="24"/>
        </w:rPr>
        <w:footnoteReference w:id="8"/>
      </w:r>
    </w:p>
    <w:p w:rsidR="00D565C4" w:rsidRPr="00D565C4" w:rsidRDefault="00D565C4" w:rsidP="00D565C4">
      <w:pPr>
        <w:pStyle w:val="ListParagraph"/>
        <w:spacing w:after="0" w:line="480" w:lineRule="auto"/>
        <w:ind w:left="360" w:firstLine="360"/>
        <w:jc w:val="both"/>
        <w:rPr>
          <w:rFonts w:asciiTheme="majorBidi" w:hAnsiTheme="majorBidi" w:cstheme="majorBidi"/>
          <w:bCs/>
          <w:sz w:val="24"/>
          <w:szCs w:val="24"/>
          <w:lang w:val="id-ID"/>
        </w:rPr>
      </w:pPr>
      <w:r>
        <w:rPr>
          <w:rFonts w:asciiTheme="majorBidi" w:hAnsiTheme="majorBidi" w:cstheme="majorBidi"/>
          <w:bCs/>
          <w:sz w:val="24"/>
          <w:szCs w:val="24"/>
        </w:rPr>
        <w:t>Dari uraian diatas penulis dapat menyimpulkan persamaan dalam penelitian ini sama-sama membahas kajian asuransi syariah yang mulai berkembang dari zaman ke zaman sesuai dengan kecanggihan teknologi yang ada pada era sebelumnya hingga saat ini. sedangkan perbedaan pada penelitian ini hanya pada kajian objek sasaran yang akan di teliti pada setiap bagian yang ada pada asuransi syariah khususnya pada asuransi takaful keluarga. Pada penelitian asuransi syariah yang penulis buat yaitu terfokus pada peluang dan tantangan inovasi produk asuransi syariah yang ada di kota Bengkulu studi pada asuransi takaful keluarga.</w:t>
      </w:r>
    </w:p>
    <w:p w:rsidR="00D565C4" w:rsidRPr="00FD19E5" w:rsidRDefault="00D565C4" w:rsidP="00D565C4">
      <w:pPr>
        <w:pStyle w:val="ListParagraph"/>
        <w:numPr>
          <w:ilvl w:val="0"/>
          <w:numId w:val="11"/>
        </w:numPr>
        <w:spacing w:after="0" w:line="480" w:lineRule="auto"/>
        <w:jc w:val="both"/>
        <w:rPr>
          <w:rFonts w:asciiTheme="majorBidi" w:hAnsiTheme="majorBidi" w:cstheme="majorBidi"/>
          <w:b/>
          <w:bCs/>
          <w:sz w:val="24"/>
          <w:szCs w:val="24"/>
          <w:lang w:val="id-ID"/>
        </w:rPr>
      </w:pPr>
      <w:r>
        <w:rPr>
          <w:rFonts w:asciiTheme="majorBidi" w:hAnsiTheme="majorBidi" w:cstheme="majorBidi"/>
          <w:b/>
          <w:bCs/>
          <w:sz w:val="24"/>
          <w:szCs w:val="24"/>
        </w:rPr>
        <w:t xml:space="preserve">Metode Penelitian </w:t>
      </w:r>
    </w:p>
    <w:p w:rsidR="00D565C4" w:rsidRPr="00BB7AF1" w:rsidRDefault="00D565C4" w:rsidP="00D565C4">
      <w:pPr>
        <w:pStyle w:val="ListParagraph"/>
        <w:numPr>
          <w:ilvl w:val="0"/>
          <w:numId w:val="36"/>
        </w:numPr>
        <w:spacing w:after="0" w:line="480" w:lineRule="auto"/>
        <w:jc w:val="both"/>
        <w:rPr>
          <w:rFonts w:asciiTheme="majorBidi" w:hAnsiTheme="majorBidi" w:cstheme="majorBidi"/>
          <w:b/>
          <w:bCs/>
          <w:sz w:val="24"/>
          <w:szCs w:val="24"/>
          <w:lang w:val="id-ID"/>
        </w:rPr>
      </w:pPr>
      <w:r w:rsidRPr="00BB7AF1">
        <w:rPr>
          <w:rFonts w:asciiTheme="majorBidi" w:hAnsiTheme="majorBidi" w:cstheme="majorBidi"/>
          <w:b/>
          <w:bCs/>
          <w:sz w:val="24"/>
          <w:szCs w:val="24"/>
          <w:lang w:val="id-ID"/>
        </w:rPr>
        <w:t>Jenis dan Pendekatan Penelitian</w:t>
      </w:r>
    </w:p>
    <w:p w:rsidR="00D565C4" w:rsidRPr="00FD19E5" w:rsidRDefault="00D565C4" w:rsidP="00D565C4">
      <w:pPr>
        <w:pStyle w:val="ListParagraph"/>
        <w:numPr>
          <w:ilvl w:val="0"/>
          <w:numId w:val="31"/>
        </w:numPr>
        <w:spacing w:after="0" w:line="480" w:lineRule="auto"/>
        <w:jc w:val="both"/>
        <w:rPr>
          <w:rFonts w:asciiTheme="majorBidi" w:hAnsiTheme="majorBidi" w:cstheme="majorBidi"/>
          <w:bCs/>
          <w:sz w:val="24"/>
          <w:szCs w:val="24"/>
          <w:lang w:val="id-ID"/>
        </w:rPr>
      </w:pPr>
      <w:r w:rsidRPr="00FD19E5">
        <w:rPr>
          <w:rFonts w:asciiTheme="majorBidi" w:hAnsiTheme="majorBidi" w:cstheme="majorBidi"/>
          <w:bCs/>
          <w:sz w:val="24"/>
          <w:szCs w:val="24"/>
          <w:lang w:val="id-ID"/>
        </w:rPr>
        <w:t>Jenis Penelitian</w:t>
      </w:r>
    </w:p>
    <w:p w:rsidR="00D565C4" w:rsidRDefault="00D565C4" w:rsidP="00D565C4">
      <w:pPr>
        <w:pStyle w:val="ListParagraph"/>
        <w:spacing w:after="0" w:line="480" w:lineRule="auto"/>
        <w:ind w:left="709" w:firstLine="567"/>
        <w:jc w:val="both"/>
        <w:rPr>
          <w:rFonts w:asciiTheme="majorBidi" w:hAnsiTheme="majorBidi" w:cstheme="majorBidi"/>
          <w:sz w:val="24"/>
          <w:szCs w:val="24"/>
        </w:rPr>
      </w:pPr>
      <w:r w:rsidRPr="00627E9E">
        <w:rPr>
          <w:rFonts w:asciiTheme="majorBidi" w:hAnsiTheme="majorBidi" w:cstheme="majorBidi"/>
          <w:sz w:val="24"/>
          <w:szCs w:val="24"/>
          <w:lang w:eastAsia="id-ID"/>
        </w:rPr>
        <w:t xml:space="preserve">Jenis penelitian ini merupakan jenis </w:t>
      </w:r>
      <w:r w:rsidRPr="00617299">
        <w:rPr>
          <w:rFonts w:asciiTheme="majorBidi" w:hAnsiTheme="majorBidi" w:cstheme="majorBidi"/>
          <w:i/>
          <w:sz w:val="24"/>
          <w:szCs w:val="24"/>
        </w:rPr>
        <w:t>representative</w:t>
      </w:r>
      <w:r w:rsidRPr="00627E9E">
        <w:rPr>
          <w:rFonts w:asciiTheme="majorBidi" w:hAnsiTheme="majorBidi" w:cstheme="majorBidi"/>
          <w:sz w:val="24"/>
          <w:szCs w:val="24"/>
          <w:lang w:eastAsia="id-ID"/>
        </w:rPr>
        <w:t xml:space="preserve"> yaitu penelitian tentang </w:t>
      </w:r>
      <w:r w:rsidRPr="00843B0B">
        <w:rPr>
          <w:rFonts w:asciiTheme="majorBidi" w:hAnsiTheme="majorBidi" w:cstheme="majorBidi"/>
          <w:sz w:val="24"/>
          <w:szCs w:val="24"/>
        </w:rPr>
        <w:t>peluang dan tantangan inovasi produk asuransi ta</w:t>
      </w:r>
      <w:r>
        <w:rPr>
          <w:rFonts w:asciiTheme="majorBidi" w:hAnsiTheme="majorBidi" w:cstheme="majorBidi"/>
          <w:sz w:val="24"/>
          <w:szCs w:val="24"/>
        </w:rPr>
        <w:t>kaful keluarga di kota Bengkulu</w:t>
      </w:r>
      <w:r>
        <w:rPr>
          <w:rFonts w:asciiTheme="majorBidi" w:hAnsiTheme="majorBidi" w:cstheme="majorBidi"/>
          <w:sz w:val="24"/>
          <w:szCs w:val="24"/>
          <w:lang w:val="id-ID"/>
        </w:rPr>
        <w:t>.</w:t>
      </w:r>
    </w:p>
    <w:p w:rsidR="00D565C4" w:rsidRPr="00FD19E5" w:rsidRDefault="00D565C4" w:rsidP="00D565C4">
      <w:pPr>
        <w:pStyle w:val="ListParagraph"/>
        <w:numPr>
          <w:ilvl w:val="0"/>
          <w:numId w:val="31"/>
        </w:numPr>
        <w:spacing w:after="0" w:line="480" w:lineRule="auto"/>
        <w:jc w:val="both"/>
        <w:rPr>
          <w:rFonts w:asciiTheme="majorBidi" w:hAnsiTheme="majorBidi" w:cstheme="majorBidi"/>
          <w:sz w:val="24"/>
          <w:szCs w:val="24"/>
          <w:lang w:val="id-ID" w:eastAsia="id-ID"/>
        </w:rPr>
      </w:pPr>
      <w:r w:rsidRPr="00FD19E5">
        <w:rPr>
          <w:rFonts w:asciiTheme="majorBidi" w:hAnsiTheme="majorBidi" w:cstheme="majorBidi"/>
          <w:bCs/>
          <w:sz w:val="24"/>
          <w:szCs w:val="24"/>
          <w:lang w:val="id-ID"/>
        </w:rPr>
        <w:t>Pendekatan Penelitian</w:t>
      </w:r>
    </w:p>
    <w:p w:rsidR="00D565C4" w:rsidRPr="00D01A91" w:rsidRDefault="00D565C4" w:rsidP="00D565C4">
      <w:pPr>
        <w:pStyle w:val="ListParagraph"/>
        <w:spacing w:after="0" w:line="480" w:lineRule="auto"/>
        <w:ind w:left="709" w:firstLine="567"/>
        <w:jc w:val="both"/>
        <w:rPr>
          <w:rFonts w:asciiTheme="majorBidi" w:hAnsiTheme="majorBidi" w:cstheme="majorBidi"/>
          <w:sz w:val="24"/>
          <w:szCs w:val="24"/>
          <w:lang w:val="id-ID"/>
        </w:rPr>
      </w:pPr>
      <w:r w:rsidRPr="00682215">
        <w:rPr>
          <w:rFonts w:asciiTheme="majorBidi" w:hAnsiTheme="majorBidi" w:cstheme="majorBidi"/>
          <w:sz w:val="24"/>
          <w:szCs w:val="24"/>
          <w:lang w:val="id-ID"/>
        </w:rPr>
        <w:t>Penelitian ini menggunaka</w:t>
      </w:r>
      <w:r>
        <w:rPr>
          <w:rFonts w:asciiTheme="majorBidi" w:hAnsiTheme="majorBidi" w:cstheme="majorBidi"/>
          <w:sz w:val="24"/>
          <w:szCs w:val="24"/>
          <w:lang w:val="id-ID"/>
        </w:rPr>
        <w:t xml:space="preserve">n pendekatan kualitatif. Penelitian kualitatif adalah penelitian yang dilakukan untuk menggambarkan dan menginterprestasi objek sesuai dengan apa adanya. Dalam penelitian ini </w:t>
      </w:r>
      <w:r>
        <w:rPr>
          <w:rFonts w:asciiTheme="majorBidi" w:hAnsiTheme="majorBidi" w:cstheme="majorBidi"/>
          <w:sz w:val="24"/>
          <w:szCs w:val="24"/>
          <w:lang w:val="id-ID"/>
        </w:rPr>
        <w:lastRenderedPageBreak/>
        <w:t xml:space="preserve">yaitu </w:t>
      </w:r>
      <w:r w:rsidRPr="00843B0B">
        <w:rPr>
          <w:rFonts w:asciiTheme="majorBidi" w:hAnsiTheme="majorBidi" w:cstheme="majorBidi"/>
          <w:sz w:val="24"/>
          <w:szCs w:val="24"/>
        </w:rPr>
        <w:t>peluang dan tantangan inovasi produk asuransi syariah</w:t>
      </w:r>
      <w:r>
        <w:rPr>
          <w:rFonts w:asciiTheme="majorBidi" w:hAnsiTheme="majorBidi" w:cstheme="majorBidi"/>
          <w:i/>
          <w:iCs/>
          <w:sz w:val="24"/>
          <w:szCs w:val="24"/>
          <w:lang w:val="id-ID"/>
        </w:rPr>
        <w:t xml:space="preserve"> </w:t>
      </w:r>
      <w:r>
        <w:rPr>
          <w:rFonts w:asciiTheme="majorBidi" w:hAnsiTheme="majorBidi" w:cstheme="majorBidi"/>
          <w:sz w:val="24"/>
          <w:szCs w:val="24"/>
          <w:lang w:val="id-ID"/>
        </w:rPr>
        <w:t xml:space="preserve">pada </w:t>
      </w:r>
      <w:r w:rsidRPr="00843B0B">
        <w:rPr>
          <w:rFonts w:asciiTheme="majorBidi" w:hAnsiTheme="majorBidi" w:cstheme="majorBidi"/>
          <w:sz w:val="24"/>
          <w:szCs w:val="24"/>
        </w:rPr>
        <w:t>asuransi ta</w:t>
      </w:r>
      <w:r>
        <w:rPr>
          <w:rFonts w:asciiTheme="majorBidi" w:hAnsiTheme="majorBidi" w:cstheme="majorBidi"/>
          <w:sz w:val="24"/>
          <w:szCs w:val="24"/>
        </w:rPr>
        <w:t xml:space="preserve">kaful keluarga di kota </w:t>
      </w:r>
      <w:r>
        <w:rPr>
          <w:rFonts w:asciiTheme="majorBidi" w:hAnsiTheme="majorBidi" w:cstheme="majorBidi"/>
          <w:sz w:val="24"/>
          <w:szCs w:val="24"/>
          <w:lang w:val="id-ID"/>
        </w:rPr>
        <w:t>B</w:t>
      </w:r>
      <w:r>
        <w:rPr>
          <w:rFonts w:asciiTheme="majorBidi" w:hAnsiTheme="majorBidi" w:cstheme="majorBidi"/>
          <w:sz w:val="24"/>
          <w:szCs w:val="24"/>
        </w:rPr>
        <w:t>engkulu</w:t>
      </w:r>
      <w:r>
        <w:rPr>
          <w:rFonts w:asciiTheme="majorBidi" w:hAnsiTheme="majorBidi" w:cstheme="majorBidi"/>
          <w:sz w:val="24"/>
          <w:szCs w:val="24"/>
          <w:lang w:val="id-ID"/>
        </w:rPr>
        <w:t>.</w:t>
      </w:r>
    </w:p>
    <w:p w:rsidR="00D565C4" w:rsidRPr="00DA73C7" w:rsidRDefault="00D565C4" w:rsidP="00D565C4">
      <w:pPr>
        <w:pStyle w:val="ListParagraph"/>
        <w:numPr>
          <w:ilvl w:val="0"/>
          <w:numId w:val="36"/>
        </w:numPr>
        <w:spacing w:after="0" w:line="480" w:lineRule="auto"/>
        <w:jc w:val="both"/>
        <w:rPr>
          <w:rFonts w:asciiTheme="majorBidi" w:hAnsiTheme="majorBidi" w:cstheme="majorBidi"/>
          <w:b/>
          <w:bCs/>
          <w:sz w:val="24"/>
          <w:szCs w:val="24"/>
          <w:lang w:val="id-ID"/>
        </w:rPr>
      </w:pPr>
      <w:r w:rsidRPr="00DA73C7">
        <w:rPr>
          <w:rFonts w:asciiTheme="majorBidi" w:hAnsiTheme="majorBidi" w:cstheme="majorBidi"/>
          <w:b/>
          <w:bCs/>
          <w:sz w:val="24"/>
          <w:szCs w:val="24"/>
        </w:rPr>
        <w:t xml:space="preserve">Tempat Penelitian </w:t>
      </w:r>
    </w:p>
    <w:p w:rsidR="00D565C4" w:rsidRPr="00FD19E5" w:rsidRDefault="00D565C4" w:rsidP="00D565C4">
      <w:pPr>
        <w:pStyle w:val="ListParagraph"/>
        <w:numPr>
          <w:ilvl w:val="0"/>
          <w:numId w:val="32"/>
        </w:numPr>
        <w:spacing w:after="0" w:line="480" w:lineRule="auto"/>
        <w:jc w:val="both"/>
        <w:rPr>
          <w:rFonts w:asciiTheme="majorBidi" w:hAnsiTheme="majorBidi" w:cstheme="majorBidi"/>
          <w:bCs/>
          <w:sz w:val="24"/>
          <w:szCs w:val="24"/>
          <w:lang w:val="id-ID"/>
        </w:rPr>
      </w:pPr>
      <w:r w:rsidRPr="00FD19E5">
        <w:rPr>
          <w:rFonts w:asciiTheme="majorBidi" w:hAnsiTheme="majorBidi" w:cstheme="majorBidi"/>
          <w:bCs/>
          <w:sz w:val="24"/>
          <w:szCs w:val="24"/>
          <w:lang w:val="id-ID"/>
        </w:rPr>
        <w:t>Waktu Penelitian</w:t>
      </w:r>
    </w:p>
    <w:p w:rsidR="00D565C4" w:rsidRPr="00E603FC" w:rsidRDefault="00D565C4" w:rsidP="00D565C4">
      <w:pPr>
        <w:pStyle w:val="ListParagraph"/>
        <w:spacing w:after="0" w:line="480" w:lineRule="auto"/>
        <w:ind w:left="1058" w:firstLine="11"/>
        <w:jc w:val="both"/>
        <w:rPr>
          <w:rFonts w:asciiTheme="majorBidi" w:hAnsiTheme="majorBidi" w:cstheme="majorBidi"/>
          <w:sz w:val="24"/>
          <w:szCs w:val="24"/>
          <w:lang w:val="id-ID"/>
        </w:rPr>
      </w:pPr>
      <w:r w:rsidRPr="00E603FC">
        <w:rPr>
          <w:rFonts w:asciiTheme="majorBidi" w:hAnsiTheme="majorBidi" w:cstheme="majorBidi"/>
          <w:sz w:val="24"/>
          <w:szCs w:val="24"/>
          <w:lang w:val="id-ID"/>
        </w:rPr>
        <w:t>Penelitian dilakukan mulai dari</w:t>
      </w:r>
      <w:r>
        <w:rPr>
          <w:rFonts w:asciiTheme="majorBidi" w:hAnsiTheme="majorBidi" w:cstheme="majorBidi"/>
          <w:sz w:val="24"/>
          <w:szCs w:val="24"/>
          <w:lang w:val="id-ID"/>
        </w:rPr>
        <w:t xml:space="preserve"> bulan Agustus 2019 sampai Desember 2019.</w:t>
      </w:r>
    </w:p>
    <w:p w:rsidR="00D565C4" w:rsidRPr="00FD19E5" w:rsidRDefault="00D565C4" w:rsidP="00D565C4">
      <w:pPr>
        <w:pStyle w:val="ListParagraph"/>
        <w:numPr>
          <w:ilvl w:val="0"/>
          <w:numId w:val="32"/>
        </w:numPr>
        <w:spacing w:after="0" w:line="480" w:lineRule="auto"/>
        <w:jc w:val="both"/>
        <w:rPr>
          <w:rFonts w:asciiTheme="majorBidi" w:hAnsiTheme="majorBidi" w:cstheme="majorBidi"/>
          <w:bCs/>
          <w:sz w:val="24"/>
          <w:szCs w:val="24"/>
          <w:lang w:val="id-ID"/>
        </w:rPr>
      </w:pPr>
      <w:r w:rsidRPr="00FD19E5">
        <w:rPr>
          <w:rFonts w:asciiTheme="majorBidi" w:hAnsiTheme="majorBidi" w:cstheme="majorBidi"/>
          <w:bCs/>
          <w:sz w:val="24"/>
          <w:szCs w:val="24"/>
          <w:lang w:val="id-ID"/>
        </w:rPr>
        <w:t>Lokasi Penelitian</w:t>
      </w:r>
      <w:r w:rsidRPr="00FD19E5">
        <w:rPr>
          <w:rFonts w:asciiTheme="majorBidi" w:hAnsiTheme="majorBidi" w:cstheme="majorBidi"/>
          <w:bCs/>
          <w:sz w:val="24"/>
          <w:szCs w:val="24"/>
        </w:rPr>
        <w:t xml:space="preserve">   </w:t>
      </w:r>
    </w:p>
    <w:p w:rsidR="00D565C4" w:rsidRPr="004E2470" w:rsidRDefault="00D565C4" w:rsidP="00D565C4">
      <w:pPr>
        <w:spacing w:after="0" w:line="480" w:lineRule="auto"/>
        <w:ind w:left="1069" w:firstLine="720"/>
        <w:jc w:val="both"/>
        <w:rPr>
          <w:rFonts w:asciiTheme="majorBidi" w:hAnsiTheme="majorBidi" w:cstheme="majorBidi"/>
          <w:bCs/>
          <w:sz w:val="24"/>
          <w:szCs w:val="24"/>
        </w:rPr>
      </w:pPr>
      <w:r w:rsidRPr="00C116E8">
        <w:rPr>
          <w:rFonts w:asciiTheme="majorBidi" w:hAnsiTheme="majorBidi" w:cstheme="majorBidi"/>
          <w:bCs/>
          <w:sz w:val="24"/>
          <w:szCs w:val="24"/>
        </w:rPr>
        <w:t xml:space="preserve">Penelitian ini dilakukan di asuransi takaful keluarga di jalan </w:t>
      </w:r>
      <w:r>
        <w:rPr>
          <w:rFonts w:asciiTheme="majorBidi" w:hAnsiTheme="majorBidi" w:cstheme="majorBidi"/>
          <w:bCs/>
          <w:sz w:val="24"/>
          <w:szCs w:val="24"/>
        </w:rPr>
        <w:t xml:space="preserve">Ahmad Yani </w:t>
      </w:r>
      <w:r w:rsidRPr="00C116E8">
        <w:rPr>
          <w:rFonts w:asciiTheme="majorBidi" w:hAnsiTheme="majorBidi" w:cstheme="majorBidi"/>
          <w:bCs/>
          <w:sz w:val="24"/>
          <w:szCs w:val="24"/>
        </w:rPr>
        <w:t xml:space="preserve"> kota Bengkulu </w:t>
      </w:r>
      <w:r>
        <w:rPr>
          <w:rFonts w:asciiTheme="majorBidi" w:hAnsiTheme="majorBidi" w:cstheme="majorBidi"/>
          <w:bCs/>
          <w:sz w:val="24"/>
          <w:szCs w:val="24"/>
        </w:rPr>
        <w:t>unihaz. Sesuai dengan kajian dan bahasan dalam dunia perbankan syariah,lembaga non bank, dan terhadap kampus Institut Agama Islam Negeri Bengkulu yang membahas kajian agama islam yang bertujuan untuk kemaslahatan umat maka dapat melakukan penelitian tentang asuransi syariah takaful keluarga bengkulu</w:t>
      </w:r>
    </w:p>
    <w:p w:rsidR="00D565C4" w:rsidRPr="00FD19E5" w:rsidRDefault="00D565C4" w:rsidP="00D565C4">
      <w:pPr>
        <w:pStyle w:val="ListParagraph"/>
        <w:numPr>
          <w:ilvl w:val="0"/>
          <w:numId w:val="36"/>
        </w:numPr>
        <w:spacing w:after="0" w:line="480" w:lineRule="auto"/>
        <w:jc w:val="both"/>
        <w:rPr>
          <w:rFonts w:asciiTheme="majorBidi" w:hAnsiTheme="majorBidi" w:cstheme="majorBidi"/>
          <w:b/>
          <w:bCs/>
          <w:sz w:val="24"/>
          <w:szCs w:val="24"/>
          <w:lang w:val="id-ID"/>
        </w:rPr>
      </w:pPr>
      <w:r w:rsidRPr="00FD19E5">
        <w:rPr>
          <w:rFonts w:asciiTheme="majorBidi" w:hAnsiTheme="majorBidi" w:cstheme="majorBidi"/>
          <w:b/>
          <w:bCs/>
          <w:sz w:val="24"/>
          <w:szCs w:val="24"/>
          <w:lang w:val="id-ID"/>
        </w:rPr>
        <w:t>Subjek atau Informan Penelitian</w:t>
      </w:r>
    </w:p>
    <w:p w:rsidR="00D565C4" w:rsidRPr="00FD19E5" w:rsidRDefault="00D565C4" w:rsidP="00D565C4">
      <w:pPr>
        <w:spacing w:after="0" w:line="480" w:lineRule="auto"/>
        <w:ind w:left="720" w:firstLine="720"/>
        <w:jc w:val="both"/>
        <w:rPr>
          <w:rFonts w:asciiTheme="majorBidi" w:hAnsiTheme="majorBidi" w:cstheme="majorBidi"/>
          <w:sz w:val="24"/>
          <w:szCs w:val="24"/>
        </w:rPr>
      </w:pPr>
      <w:r w:rsidRPr="00617299">
        <w:rPr>
          <w:rFonts w:asciiTheme="majorBidi" w:hAnsiTheme="majorBidi" w:cstheme="majorBidi"/>
          <w:sz w:val="24"/>
          <w:szCs w:val="24"/>
        </w:rPr>
        <w:t xml:space="preserve">Penelitian ini menggunaka model </w:t>
      </w:r>
      <w:r w:rsidRPr="00617299">
        <w:rPr>
          <w:rFonts w:asciiTheme="majorBidi" w:hAnsiTheme="majorBidi" w:cstheme="majorBidi"/>
          <w:i/>
          <w:sz w:val="24"/>
          <w:szCs w:val="24"/>
        </w:rPr>
        <w:t>representative,</w:t>
      </w:r>
      <w:r w:rsidRPr="00617299">
        <w:rPr>
          <w:rFonts w:asciiTheme="majorBidi" w:hAnsiTheme="majorBidi" w:cstheme="majorBidi"/>
          <w:sz w:val="24"/>
          <w:szCs w:val="24"/>
        </w:rPr>
        <w:t xml:space="preserve"> yaitu menjelaskan kelompok narasumber yang dianggap </w:t>
      </w:r>
      <w:r w:rsidRPr="00617299">
        <w:rPr>
          <w:rFonts w:asciiTheme="majorBidi" w:hAnsiTheme="majorBidi" w:cstheme="majorBidi"/>
          <w:i/>
          <w:sz w:val="24"/>
          <w:szCs w:val="24"/>
        </w:rPr>
        <w:t xml:space="preserve">representative </w:t>
      </w:r>
      <w:r w:rsidRPr="00617299">
        <w:rPr>
          <w:rFonts w:asciiTheme="majorBidi" w:hAnsiTheme="majorBidi" w:cstheme="majorBidi"/>
          <w:sz w:val="24"/>
          <w:szCs w:val="24"/>
        </w:rPr>
        <w:t>serta dasar pengelompokannya.</w:t>
      </w:r>
      <w:r w:rsidRPr="00617299">
        <w:rPr>
          <w:rFonts w:asciiTheme="majorBidi" w:hAnsiTheme="majorBidi" w:cstheme="majorBidi"/>
          <w:i/>
          <w:sz w:val="24"/>
          <w:szCs w:val="24"/>
        </w:rPr>
        <w:t xml:space="preserve"> </w:t>
      </w:r>
      <w:r w:rsidRPr="00617299">
        <w:rPr>
          <w:rFonts w:asciiTheme="majorBidi" w:hAnsiTheme="majorBidi" w:cstheme="majorBidi"/>
          <w:sz w:val="24"/>
          <w:szCs w:val="24"/>
        </w:rPr>
        <w:t>Subjek dari penelitian ini adalah orang atau sekelompok orang yang dapat memberikan informasi</w:t>
      </w:r>
      <w:r w:rsidRPr="00FD19E5">
        <w:rPr>
          <w:rFonts w:ascii="Times New Roman" w:hAnsi="Times New Roman" w:cs="Times New Roman"/>
          <w:sz w:val="24"/>
          <w:szCs w:val="24"/>
        </w:rPr>
        <w:t>.</w:t>
      </w:r>
      <w:r>
        <w:rPr>
          <w:rStyle w:val="FootnoteReference"/>
          <w:rFonts w:ascii="Times New Roman" w:hAnsi="Times New Roman" w:cs="Times New Roman"/>
          <w:sz w:val="24"/>
          <w:szCs w:val="24"/>
        </w:rPr>
        <w:footnoteReference w:id="9"/>
      </w:r>
      <w:r w:rsidRPr="00FD19E5">
        <w:rPr>
          <w:rFonts w:ascii="Times New Roman" w:hAnsi="Times New Roman" w:cs="Times New Roman"/>
          <w:sz w:val="24"/>
          <w:szCs w:val="24"/>
        </w:rPr>
        <w:t xml:space="preserve"> Informan dalam penelitian ini adalah </w:t>
      </w:r>
      <w:r w:rsidRPr="00FD19E5">
        <w:rPr>
          <w:rFonts w:asciiTheme="majorBidi" w:hAnsiTheme="majorBidi" w:cstheme="majorBidi"/>
          <w:i/>
          <w:iCs/>
          <w:sz w:val="24"/>
          <w:szCs w:val="24"/>
        </w:rPr>
        <w:t xml:space="preserve">Oprasional Service Head, Jobdesk Marketing Asurance </w:t>
      </w:r>
      <w:r w:rsidRPr="00FD19E5">
        <w:rPr>
          <w:rFonts w:asciiTheme="majorBidi" w:hAnsiTheme="majorBidi" w:cstheme="majorBidi"/>
          <w:sz w:val="24"/>
          <w:szCs w:val="24"/>
        </w:rPr>
        <w:t xml:space="preserve">dan </w:t>
      </w:r>
      <w:r w:rsidRPr="00FD19E5">
        <w:rPr>
          <w:rFonts w:asciiTheme="majorBidi" w:hAnsiTheme="majorBidi" w:cstheme="majorBidi"/>
          <w:i/>
          <w:iCs/>
          <w:sz w:val="24"/>
          <w:szCs w:val="24"/>
        </w:rPr>
        <w:t>Teller</w:t>
      </w:r>
      <w:r w:rsidRPr="00FD19E5">
        <w:rPr>
          <w:rFonts w:asciiTheme="majorBidi" w:hAnsiTheme="majorBidi" w:cstheme="majorBidi"/>
          <w:sz w:val="24"/>
          <w:szCs w:val="24"/>
        </w:rPr>
        <w:t xml:space="preserve"> yang memenuhi kriteria berikut.</w:t>
      </w:r>
    </w:p>
    <w:p w:rsidR="00D565C4" w:rsidRPr="00D85F8B" w:rsidRDefault="00D565C4" w:rsidP="00D565C4">
      <w:pPr>
        <w:pStyle w:val="ListParagraph"/>
        <w:numPr>
          <w:ilvl w:val="0"/>
          <w:numId w:val="15"/>
        </w:numPr>
        <w:spacing w:after="0" w:line="480" w:lineRule="auto"/>
        <w:jc w:val="both"/>
        <w:rPr>
          <w:rFonts w:asciiTheme="majorBidi" w:hAnsiTheme="majorBidi" w:cstheme="majorBidi"/>
          <w:sz w:val="24"/>
          <w:szCs w:val="24"/>
          <w:lang w:eastAsia="id-ID"/>
        </w:rPr>
      </w:pPr>
      <w:r w:rsidRPr="00D85F8B">
        <w:rPr>
          <w:rFonts w:asciiTheme="majorBidi" w:hAnsiTheme="majorBidi" w:cstheme="majorBidi"/>
          <w:sz w:val="24"/>
          <w:szCs w:val="24"/>
        </w:rPr>
        <w:lastRenderedPageBreak/>
        <w:t xml:space="preserve">Informan terlibat dalam kegiatan yang diteliti yaitu </w:t>
      </w:r>
      <w:r>
        <w:rPr>
          <w:rFonts w:asciiTheme="majorBidi" w:hAnsiTheme="majorBidi" w:cstheme="majorBidi"/>
          <w:i/>
          <w:iCs/>
          <w:sz w:val="24"/>
          <w:szCs w:val="24"/>
        </w:rPr>
        <w:t xml:space="preserve">Oprasional Service Head, </w:t>
      </w:r>
      <w:r>
        <w:rPr>
          <w:rFonts w:asciiTheme="majorBidi" w:hAnsiTheme="majorBidi" w:cstheme="majorBidi"/>
          <w:i/>
          <w:iCs/>
          <w:sz w:val="24"/>
          <w:szCs w:val="24"/>
          <w:lang w:val="id-ID"/>
        </w:rPr>
        <w:t xml:space="preserve">Jobdesk Marketing Asurance </w:t>
      </w:r>
      <w:r w:rsidRPr="00D01A91">
        <w:rPr>
          <w:rFonts w:asciiTheme="majorBidi" w:hAnsiTheme="majorBidi" w:cstheme="majorBidi"/>
          <w:sz w:val="24"/>
          <w:szCs w:val="24"/>
        </w:rPr>
        <w:t xml:space="preserve">dan </w:t>
      </w:r>
      <w:r w:rsidRPr="00D01A91">
        <w:rPr>
          <w:rFonts w:asciiTheme="majorBidi" w:hAnsiTheme="majorBidi" w:cstheme="majorBidi"/>
          <w:i/>
          <w:iCs/>
          <w:sz w:val="24"/>
          <w:szCs w:val="24"/>
        </w:rPr>
        <w:t>Teller</w:t>
      </w:r>
      <w:r w:rsidRPr="00D01A91">
        <w:rPr>
          <w:rFonts w:asciiTheme="majorBidi" w:hAnsiTheme="majorBidi" w:cstheme="majorBidi"/>
          <w:sz w:val="24"/>
          <w:szCs w:val="24"/>
        </w:rPr>
        <w:t xml:space="preserve"> </w:t>
      </w:r>
    </w:p>
    <w:p w:rsidR="00D565C4" w:rsidRPr="00D85F8B" w:rsidRDefault="00D565C4" w:rsidP="00D565C4">
      <w:pPr>
        <w:pStyle w:val="ListParagraph"/>
        <w:numPr>
          <w:ilvl w:val="0"/>
          <w:numId w:val="15"/>
        </w:numPr>
        <w:spacing w:after="0" w:line="480" w:lineRule="auto"/>
        <w:jc w:val="both"/>
        <w:rPr>
          <w:rFonts w:asciiTheme="majorBidi" w:hAnsiTheme="majorBidi" w:cstheme="majorBidi"/>
          <w:sz w:val="24"/>
          <w:szCs w:val="24"/>
          <w:lang w:eastAsia="id-ID"/>
        </w:rPr>
      </w:pPr>
      <w:r w:rsidRPr="00D85F8B">
        <w:rPr>
          <w:rFonts w:asciiTheme="majorBidi" w:hAnsiTheme="majorBidi" w:cstheme="majorBidi"/>
          <w:sz w:val="24"/>
          <w:szCs w:val="24"/>
        </w:rPr>
        <w:t>Informan memiliki kesempatan</w:t>
      </w:r>
      <w:r>
        <w:rPr>
          <w:rFonts w:asciiTheme="majorBidi" w:hAnsiTheme="majorBidi" w:cstheme="majorBidi"/>
          <w:sz w:val="24"/>
          <w:szCs w:val="24"/>
        </w:rPr>
        <w:t xml:space="preserve"> atau waktu cukup untuk diminta</w:t>
      </w:r>
      <w:r w:rsidRPr="00D85F8B">
        <w:rPr>
          <w:rFonts w:asciiTheme="majorBidi" w:hAnsiTheme="majorBidi" w:cstheme="majorBidi"/>
          <w:sz w:val="24"/>
          <w:szCs w:val="24"/>
        </w:rPr>
        <w:t xml:space="preserve"> informasi.</w:t>
      </w:r>
    </w:p>
    <w:p w:rsidR="00D565C4" w:rsidRPr="00FD19E5" w:rsidRDefault="00D565C4" w:rsidP="00D565C4">
      <w:pPr>
        <w:spacing w:after="0" w:line="480" w:lineRule="auto"/>
        <w:ind w:left="720" w:firstLine="720"/>
        <w:jc w:val="both"/>
        <w:rPr>
          <w:rFonts w:asciiTheme="majorBidi" w:hAnsiTheme="majorBidi" w:cstheme="majorBidi"/>
          <w:sz w:val="24"/>
          <w:szCs w:val="24"/>
        </w:rPr>
      </w:pPr>
      <w:r w:rsidRPr="00FD19E5">
        <w:rPr>
          <w:rFonts w:asciiTheme="majorBidi" w:hAnsiTheme="majorBidi" w:cstheme="majorBidi"/>
          <w:sz w:val="24"/>
          <w:szCs w:val="24"/>
          <w:lang w:eastAsia="id-ID"/>
        </w:rPr>
        <w:t xml:space="preserve"> </w:t>
      </w:r>
      <w:r w:rsidRPr="00FD19E5">
        <w:rPr>
          <w:rFonts w:asciiTheme="majorBidi" w:hAnsiTheme="majorBidi" w:cstheme="majorBidi"/>
          <w:sz w:val="24"/>
          <w:szCs w:val="24"/>
        </w:rPr>
        <w:t xml:space="preserve">Berdasarkan kriteria di atas maka informan dalam penelitian ini berjumlah </w:t>
      </w:r>
      <w:r>
        <w:rPr>
          <w:rFonts w:asciiTheme="majorBidi" w:hAnsiTheme="majorBidi" w:cstheme="majorBidi"/>
          <w:sz w:val="24"/>
          <w:szCs w:val="24"/>
        </w:rPr>
        <w:t>4</w:t>
      </w:r>
      <w:r w:rsidRPr="00FD19E5">
        <w:rPr>
          <w:rFonts w:asciiTheme="majorBidi" w:hAnsiTheme="majorBidi" w:cstheme="majorBidi"/>
          <w:sz w:val="24"/>
          <w:szCs w:val="24"/>
        </w:rPr>
        <w:t xml:space="preserve"> orang.</w:t>
      </w:r>
    </w:p>
    <w:p w:rsidR="00D565C4" w:rsidRPr="00FD19E5" w:rsidRDefault="00D565C4" w:rsidP="00D565C4">
      <w:pPr>
        <w:pStyle w:val="ListParagraph"/>
        <w:numPr>
          <w:ilvl w:val="0"/>
          <w:numId w:val="36"/>
        </w:numPr>
        <w:spacing w:after="0" w:line="480" w:lineRule="auto"/>
        <w:jc w:val="both"/>
        <w:rPr>
          <w:rFonts w:asciiTheme="majorBidi" w:hAnsiTheme="majorBidi" w:cstheme="majorBidi"/>
          <w:b/>
          <w:bCs/>
          <w:sz w:val="24"/>
          <w:szCs w:val="24"/>
          <w:lang w:val="id-ID"/>
        </w:rPr>
      </w:pPr>
      <w:r w:rsidRPr="00FD19E5">
        <w:rPr>
          <w:rFonts w:asciiTheme="majorBidi" w:hAnsiTheme="majorBidi" w:cstheme="majorBidi"/>
          <w:b/>
          <w:bCs/>
          <w:sz w:val="24"/>
          <w:szCs w:val="24"/>
          <w:lang w:val="id-ID"/>
        </w:rPr>
        <w:t>Sumber dan Teknik Pengumpulan Data</w:t>
      </w:r>
    </w:p>
    <w:p w:rsidR="00D565C4" w:rsidRPr="00FD19E5" w:rsidRDefault="00D565C4" w:rsidP="00D565C4">
      <w:pPr>
        <w:pStyle w:val="ListParagraph"/>
        <w:numPr>
          <w:ilvl w:val="0"/>
          <w:numId w:val="16"/>
        </w:numPr>
        <w:spacing w:after="0" w:line="480" w:lineRule="auto"/>
        <w:jc w:val="both"/>
        <w:rPr>
          <w:rFonts w:asciiTheme="majorBidi" w:hAnsiTheme="majorBidi" w:cstheme="majorBidi"/>
          <w:b/>
          <w:bCs/>
          <w:sz w:val="24"/>
          <w:szCs w:val="24"/>
          <w:lang w:val="id-ID"/>
        </w:rPr>
      </w:pPr>
      <w:r w:rsidRPr="00FD19E5">
        <w:rPr>
          <w:rFonts w:asciiTheme="majorBidi" w:hAnsiTheme="majorBidi" w:cstheme="majorBidi"/>
          <w:b/>
          <w:bCs/>
          <w:sz w:val="24"/>
          <w:szCs w:val="24"/>
          <w:lang w:val="id-ID"/>
        </w:rPr>
        <w:t>Sumber Data</w:t>
      </w:r>
    </w:p>
    <w:p w:rsidR="00D565C4" w:rsidRPr="00FD19E5" w:rsidRDefault="00D565C4" w:rsidP="00D565C4">
      <w:pPr>
        <w:pStyle w:val="ListParagraph"/>
        <w:numPr>
          <w:ilvl w:val="0"/>
          <w:numId w:val="33"/>
        </w:numPr>
        <w:spacing w:after="0" w:line="480" w:lineRule="auto"/>
        <w:jc w:val="both"/>
        <w:rPr>
          <w:rFonts w:asciiTheme="majorBidi" w:hAnsiTheme="majorBidi" w:cstheme="majorBidi"/>
          <w:sz w:val="24"/>
          <w:szCs w:val="24"/>
          <w:lang w:eastAsia="id-ID"/>
        </w:rPr>
      </w:pPr>
      <w:r w:rsidRPr="00FD19E5">
        <w:rPr>
          <w:rFonts w:ascii="Times New Roman" w:hAnsi="Times New Roman" w:cs="Times New Roman"/>
          <w:sz w:val="24"/>
          <w:szCs w:val="24"/>
        </w:rPr>
        <w:t>Data Prim</w:t>
      </w:r>
      <w:r w:rsidRPr="00FD19E5">
        <w:rPr>
          <w:rFonts w:ascii="Times New Roman" w:hAnsi="Times New Roman" w:cs="Times New Roman"/>
          <w:sz w:val="24"/>
          <w:szCs w:val="24"/>
          <w:lang w:val="id-ID"/>
        </w:rPr>
        <w:t>er</w:t>
      </w:r>
    </w:p>
    <w:p w:rsidR="00D565C4" w:rsidRDefault="00D565C4" w:rsidP="00D565C4">
      <w:pPr>
        <w:pStyle w:val="ListParagraph"/>
        <w:spacing w:after="0" w:line="480" w:lineRule="auto"/>
        <w:ind w:left="1156" w:firstLine="447"/>
        <w:jc w:val="both"/>
        <w:rPr>
          <w:rFonts w:asciiTheme="majorBidi" w:eastAsia="Calibri" w:hAnsiTheme="majorBidi" w:cstheme="majorBidi"/>
          <w:sz w:val="24"/>
          <w:szCs w:val="24"/>
          <w:lang w:val="id-ID"/>
        </w:rPr>
      </w:pPr>
      <w:r w:rsidRPr="000C460A">
        <w:rPr>
          <w:rFonts w:asciiTheme="majorBidi" w:eastAsia="Calibri" w:hAnsiTheme="majorBidi" w:cstheme="majorBidi"/>
          <w:sz w:val="24"/>
          <w:szCs w:val="24"/>
          <w:lang w:val="id-ID"/>
        </w:rPr>
        <w:t>Data primer merupakan data yang diperoleh dari responden melalui kuisioner, kelompok fokus, dan panel atau juga data hasil wawancara peneliti dengan narasumber. Data yang diperoleh dari data primer ini harus diolah lagi. Sumber data yang langsung memberikan data kepada pengumpul data.</w:t>
      </w:r>
    </w:p>
    <w:p w:rsidR="00D565C4" w:rsidRPr="000C460A" w:rsidRDefault="00D565C4" w:rsidP="00D565C4">
      <w:pPr>
        <w:pStyle w:val="ListParagraph"/>
        <w:numPr>
          <w:ilvl w:val="0"/>
          <w:numId w:val="33"/>
        </w:numPr>
        <w:spacing w:after="0" w:line="480" w:lineRule="auto"/>
        <w:ind w:hanging="284"/>
        <w:jc w:val="both"/>
        <w:rPr>
          <w:rFonts w:asciiTheme="majorBidi" w:hAnsiTheme="majorBidi" w:cstheme="majorBidi"/>
          <w:sz w:val="24"/>
          <w:szCs w:val="24"/>
          <w:lang w:eastAsia="id-ID"/>
        </w:rPr>
      </w:pPr>
      <w:r w:rsidRPr="000C460A">
        <w:rPr>
          <w:rFonts w:ascii="Times New Roman" w:hAnsi="Times New Roman" w:cs="Times New Roman"/>
          <w:sz w:val="24"/>
          <w:szCs w:val="24"/>
        </w:rPr>
        <w:t>Data Sekunder</w:t>
      </w:r>
    </w:p>
    <w:p w:rsidR="00D565C4" w:rsidRPr="000C460A" w:rsidRDefault="00D565C4" w:rsidP="00D565C4">
      <w:pPr>
        <w:pStyle w:val="ListParagraph"/>
        <w:spacing w:after="0" w:line="480" w:lineRule="auto"/>
        <w:ind w:left="1156" w:firstLine="447"/>
        <w:jc w:val="both"/>
        <w:rPr>
          <w:rFonts w:asciiTheme="majorBidi" w:hAnsiTheme="majorBidi" w:cstheme="majorBidi"/>
          <w:sz w:val="24"/>
          <w:szCs w:val="24"/>
          <w:lang w:val="id-ID" w:eastAsia="id-ID"/>
        </w:rPr>
      </w:pPr>
      <w:r w:rsidRPr="000C460A">
        <w:rPr>
          <w:rFonts w:ascii="Times New Roman" w:hAnsi="Times New Roman" w:cs="Times New Roman"/>
          <w:sz w:val="24"/>
          <w:szCs w:val="24"/>
        </w:rPr>
        <w:t>Data sekunder adalah data yang diperoleh dari sumber kedua setelah data primer. Data ini dapat diperoleh dari dokumentasi yang terdiri dari dokumen-dokumen, catatan, majalah, koran, literature, tulisan para ahli yang berhubungan dengan skripsi ini.</w:t>
      </w:r>
      <w:r>
        <w:rPr>
          <w:rStyle w:val="FootnoteReference"/>
          <w:rFonts w:ascii="Times New Roman" w:hAnsi="Times New Roman" w:cs="Times New Roman"/>
          <w:sz w:val="24"/>
          <w:szCs w:val="24"/>
        </w:rPr>
        <w:footnoteReference w:id="10"/>
      </w:r>
    </w:p>
    <w:p w:rsidR="00D565C4" w:rsidRPr="00121243" w:rsidRDefault="00D565C4" w:rsidP="00D565C4">
      <w:pPr>
        <w:pStyle w:val="ListParagraph"/>
        <w:numPr>
          <w:ilvl w:val="0"/>
          <w:numId w:val="16"/>
        </w:numPr>
        <w:spacing w:after="0" w:line="480" w:lineRule="auto"/>
        <w:jc w:val="both"/>
        <w:rPr>
          <w:rFonts w:asciiTheme="majorBidi" w:hAnsiTheme="majorBidi" w:cstheme="majorBidi"/>
          <w:b/>
          <w:bCs/>
          <w:sz w:val="24"/>
          <w:szCs w:val="24"/>
          <w:lang w:val="id-ID"/>
        </w:rPr>
      </w:pPr>
      <w:r w:rsidRPr="00121243">
        <w:rPr>
          <w:rFonts w:asciiTheme="majorBidi" w:hAnsiTheme="majorBidi" w:cstheme="majorBidi"/>
          <w:b/>
          <w:bCs/>
          <w:sz w:val="24"/>
          <w:szCs w:val="24"/>
          <w:lang w:val="id-ID"/>
        </w:rPr>
        <w:t>Teknik Pengumpulan Data</w:t>
      </w:r>
    </w:p>
    <w:p w:rsidR="00D565C4" w:rsidRPr="00121243" w:rsidRDefault="00D565C4" w:rsidP="00D565C4">
      <w:pPr>
        <w:spacing w:after="0" w:line="480" w:lineRule="auto"/>
        <w:ind w:left="990" w:firstLine="720"/>
        <w:jc w:val="both"/>
        <w:rPr>
          <w:rFonts w:asciiTheme="majorBidi" w:hAnsiTheme="majorBidi" w:cstheme="majorBidi"/>
          <w:b/>
          <w:bCs/>
          <w:sz w:val="24"/>
          <w:szCs w:val="24"/>
        </w:rPr>
      </w:pPr>
      <w:r w:rsidRPr="00121243">
        <w:rPr>
          <w:rFonts w:asciiTheme="majorBidi" w:eastAsia="Calibri" w:hAnsiTheme="majorBidi" w:cstheme="majorBidi"/>
          <w:sz w:val="24"/>
          <w:szCs w:val="24"/>
        </w:rPr>
        <w:lastRenderedPageBreak/>
        <w:t>Teknik pengumpulan data merupakan cara yang dilakukan peneliti untuk mengungkap atau menjaring informasi kualitatif dari responden sesuai lingkup penelitian.</w:t>
      </w:r>
    </w:p>
    <w:p w:rsidR="00D565C4" w:rsidRPr="00121243" w:rsidRDefault="00D565C4" w:rsidP="00D565C4">
      <w:pPr>
        <w:pStyle w:val="ListParagraph"/>
        <w:numPr>
          <w:ilvl w:val="0"/>
          <w:numId w:val="34"/>
        </w:numPr>
        <w:spacing w:after="0" w:line="480" w:lineRule="auto"/>
        <w:jc w:val="both"/>
        <w:rPr>
          <w:rFonts w:asciiTheme="majorBidi" w:eastAsia="Calibri" w:hAnsiTheme="majorBidi" w:cstheme="majorBidi"/>
          <w:sz w:val="24"/>
          <w:szCs w:val="24"/>
          <w:lang w:val="id-ID"/>
        </w:rPr>
      </w:pPr>
      <w:r w:rsidRPr="00121243">
        <w:rPr>
          <w:rFonts w:asciiTheme="majorBidi" w:eastAsia="Calibri" w:hAnsiTheme="majorBidi" w:cstheme="majorBidi"/>
          <w:sz w:val="24"/>
          <w:szCs w:val="24"/>
          <w:lang w:val="id-ID"/>
        </w:rPr>
        <w:t xml:space="preserve">Observasi </w:t>
      </w:r>
    </w:p>
    <w:p w:rsidR="00D565C4" w:rsidRDefault="00D565C4" w:rsidP="00D565C4">
      <w:pPr>
        <w:spacing w:after="0" w:line="480" w:lineRule="auto"/>
        <w:ind w:left="1350" w:firstLine="720"/>
        <w:contextualSpacing/>
        <w:jc w:val="both"/>
        <w:rPr>
          <w:rFonts w:asciiTheme="majorBidi" w:eastAsia="Calibri" w:hAnsiTheme="majorBidi" w:cstheme="majorBidi"/>
          <w:sz w:val="24"/>
          <w:szCs w:val="24"/>
        </w:rPr>
      </w:pPr>
      <w:r w:rsidRPr="00FD18CF">
        <w:rPr>
          <w:rFonts w:asciiTheme="majorBidi" w:eastAsia="Calibri" w:hAnsiTheme="majorBidi" w:cstheme="majorBidi"/>
          <w:sz w:val="24"/>
          <w:szCs w:val="24"/>
        </w:rPr>
        <w:t>Observasi adalah pengamatan dan pencatatan secara sistematik terhadap gejala yang tampak pada objek penelitian. Dalam hal ini peneliti mengadakan penelitian dengan cara mengumpulkan data secara langsung melalui pengamatan di lapangan terhadap aktivitas yang akan dilakukan untuk mendapatkan data tertulis yang dianggap relevan. Peneliti datang langsung ke tempat penelitian.</w:t>
      </w:r>
    </w:p>
    <w:p w:rsidR="00D565C4" w:rsidRPr="00121243" w:rsidRDefault="00D565C4" w:rsidP="00D565C4">
      <w:pPr>
        <w:pStyle w:val="ListParagraph"/>
        <w:numPr>
          <w:ilvl w:val="0"/>
          <w:numId w:val="34"/>
        </w:numPr>
        <w:spacing w:after="0" w:line="480" w:lineRule="auto"/>
        <w:jc w:val="both"/>
        <w:rPr>
          <w:rFonts w:asciiTheme="majorBidi" w:eastAsia="Calibri" w:hAnsiTheme="majorBidi" w:cstheme="majorBidi"/>
          <w:sz w:val="24"/>
          <w:szCs w:val="24"/>
        </w:rPr>
      </w:pPr>
      <w:r w:rsidRPr="00121243">
        <w:rPr>
          <w:rFonts w:ascii="Times New Roman" w:hAnsi="Times New Roman" w:cs="Times New Roman"/>
          <w:sz w:val="24"/>
          <w:szCs w:val="24"/>
        </w:rPr>
        <w:t>Survei</w:t>
      </w:r>
    </w:p>
    <w:p w:rsidR="00D565C4" w:rsidRPr="00121243" w:rsidRDefault="00D565C4" w:rsidP="00D565C4">
      <w:pPr>
        <w:spacing w:after="0" w:line="480" w:lineRule="auto"/>
        <w:ind w:left="1350" w:firstLine="720"/>
        <w:jc w:val="both"/>
        <w:rPr>
          <w:rFonts w:ascii="Times New Roman" w:hAnsi="Times New Roman" w:cs="Times New Roman"/>
          <w:sz w:val="24"/>
          <w:szCs w:val="24"/>
        </w:rPr>
      </w:pPr>
      <w:r w:rsidRPr="00121243">
        <w:rPr>
          <w:rFonts w:ascii="Times New Roman" w:hAnsi="Times New Roman" w:cs="Times New Roman"/>
          <w:sz w:val="24"/>
          <w:szCs w:val="24"/>
        </w:rPr>
        <w:t>Survei suatu bentuk komunikasi secara respon antara pewawancara dan narasumber yang bertujuan untuk mendapatkan informasi. Dalam hal ini peneliti mengadakan Tanya jawab secara langsung dengan informan. Peneliti melakukan wawancara kepada informan berdasarkan pada pedoman wawancara yang telah di buat oleh peneliti.</w:t>
      </w:r>
    </w:p>
    <w:p w:rsidR="00D565C4" w:rsidRPr="00FD19E5" w:rsidRDefault="00D565C4" w:rsidP="00D565C4">
      <w:pPr>
        <w:pStyle w:val="ListParagraph"/>
        <w:numPr>
          <w:ilvl w:val="0"/>
          <w:numId w:val="34"/>
        </w:numPr>
        <w:spacing w:after="0" w:line="480" w:lineRule="auto"/>
        <w:jc w:val="both"/>
        <w:rPr>
          <w:rFonts w:asciiTheme="majorBidi" w:eastAsia="Calibri" w:hAnsiTheme="majorBidi" w:cstheme="majorBidi"/>
          <w:sz w:val="24"/>
          <w:szCs w:val="24"/>
          <w:lang w:val="id-ID"/>
        </w:rPr>
      </w:pPr>
      <w:r w:rsidRPr="00FD19E5">
        <w:rPr>
          <w:rFonts w:asciiTheme="majorBidi" w:eastAsia="Calibri" w:hAnsiTheme="majorBidi" w:cstheme="majorBidi"/>
          <w:sz w:val="24"/>
          <w:szCs w:val="24"/>
          <w:lang w:val="id-ID"/>
        </w:rPr>
        <w:t xml:space="preserve">Kepustakaan </w:t>
      </w:r>
    </w:p>
    <w:p w:rsidR="00D565C4" w:rsidRPr="00925942" w:rsidRDefault="00D565C4" w:rsidP="00D565C4">
      <w:pPr>
        <w:spacing w:after="0" w:line="480" w:lineRule="auto"/>
        <w:ind w:left="1276" w:firstLine="567"/>
        <w:contextualSpacing/>
        <w:jc w:val="both"/>
        <w:rPr>
          <w:rFonts w:asciiTheme="majorBidi" w:eastAsia="Calibri" w:hAnsiTheme="majorBidi" w:cstheme="majorBidi"/>
          <w:sz w:val="24"/>
          <w:szCs w:val="24"/>
        </w:rPr>
      </w:pPr>
      <w:r w:rsidRPr="00FD18CF">
        <w:rPr>
          <w:rFonts w:asciiTheme="majorBidi" w:eastAsia="Calibri" w:hAnsiTheme="majorBidi" w:cstheme="majorBidi"/>
          <w:sz w:val="24"/>
          <w:szCs w:val="24"/>
        </w:rPr>
        <w:t xml:space="preserve">Untuk melakukan studi kepustakaan, perpustakaan merupakan suatu tempat yang tepat untuk memperoleh bahan-bahan dan informasi yang relevan untuk dikumpulkan, dibaca, dikaji, dicatat dan dimanfaatkan. Seseorang peneliti hendaknya mengenal atau </w:t>
      </w:r>
      <w:r w:rsidRPr="00FD18CF">
        <w:rPr>
          <w:rFonts w:asciiTheme="majorBidi" w:eastAsia="Calibri" w:hAnsiTheme="majorBidi" w:cstheme="majorBidi"/>
          <w:sz w:val="24"/>
          <w:szCs w:val="24"/>
        </w:rPr>
        <w:lastRenderedPageBreak/>
        <w:t xml:space="preserve">tidak merasa asing dilingkungan perpustakaan sebab dengan mengenal situasi perpustakaan, peneliti akan dengan mudah menemukan apa yang </w:t>
      </w:r>
      <w:r>
        <w:rPr>
          <w:rFonts w:asciiTheme="majorBidi" w:eastAsia="Calibri" w:hAnsiTheme="majorBidi" w:cstheme="majorBidi"/>
          <w:sz w:val="24"/>
          <w:szCs w:val="24"/>
        </w:rPr>
        <w:t xml:space="preserve">  </w:t>
      </w:r>
      <w:r w:rsidRPr="00FD18CF">
        <w:rPr>
          <w:rFonts w:asciiTheme="majorBidi" w:eastAsia="Calibri" w:hAnsiTheme="majorBidi" w:cstheme="majorBidi"/>
          <w:sz w:val="24"/>
          <w:szCs w:val="24"/>
        </w:rPr>
        <w:t>diperlukan.</w:t>
      </w:r>
    </w:p>
    <w:p w:rsidR="00D565C4" w:rsidRDefault="00D565C4" w:rsidP="00D565C4">
      <w:pPr>
        <w:pStyle w:val="ListParagraph"/>
        <w:numPr>
          <w:ilvl w:val="0"/>
          <w:numId w:val="36"/>
        </w:numPr>
        <w:spacing w:after="0" w:line="480" w:lineRule="auto"/>
        <w:jc w:val="both"/>
        <w:rPr>
          <w:rFonts w:asciiTheme="majorBidi" w:hAnsiTheme="majorBidi" w:cstheme="majorBidi"/>
          <w:b/>
          <w:bCs/>
          <w:sz w:val="24"/>
          <w:szCs w:val="24"/>
          <w:lang w:val="id-ID"/>
        </w:rPr>
      </w:pPr>
      <w:r w:rsidRPr="00682215">
        <w:rPr>
          <w:rFonts w:asciiTheme="majorBidi" w:hAnsiTheme="majorBidi" w:cstheme="majorBidi"/>
          <w:b/>
          <w:bCs/>
          <w:sz w:val="24"/>
          <w:szCs w:val="24"/>
          <w:lang w:val="id-ID"/>
        </w:rPr>
        <w:t>Teknik Analisis Data</w:t>
      </w:r>
    </w:p>
    <w:p w:rsidR="00D565C4" w:rsidRDefault="00D565C4" w:rsidP="00D565C4">
      <w:pPr>
        <w:spacing w:after="0" w:line="480" w:lineRule="auto"/>
        <w:ind w:left="720" w:firstLine="720"/>
        <w:jc w:val="both"/>
        <w:rPr>
          <w:rFonts w:asciiTheme="majorBidi" w:hAnsiTheme="majorBidi" w:cstheme="majorBidi"/>
          <w:i/>
          <w:sz w:val="24"/>
          <w:szCs w:val="24"/>
        </w:rPr>
      </w:pPr>
      <w:r w:rsidRPr="00121243">
        <w:rPr>
          <w:rFonts w:asciiTheme="majorBidi" w:hAnsiTheme="majorBidi" w:cstheme="majorBidi"/>
          <w:sz w:val="24"/>
          <w:szCs w:val="24"/>
        </w:rPr>
        <w:t xml:space="preserve">Untuk mempermudah menganalisis data dalam penelitian ini penulis menggunakan analisis </w:t>
      </w:r>
      <w:r>
        <w:rPr>
          <w:rFonts w:asciiTheme="majorBidi" w:hAnsiTheme="majorBidi" w:cstheme="majorBidi"/>
          <w:sz w:val="24"/>
          <w:szCs w:val="24"/>
        </w:rPr>
        <w:t xml:space="preserve">SWOT dengan pendekatan kualitatif, yang terdiri dari </w:t>
      </w:r>
      <w:r w:rsidRPr="00FB76D7">
        <w:rPr>
          <w:rFonts w:asciiTheme="majorBidi" w:hAnsiTheme="majorBidi" w:cstheme="majorBidi"/>
          <w:i/>
          <w:sz w:val="24"/>
          <w:szCs w:val="24"/>
        </w:rPr>
        <w:t>Strengths, Weakness, Opportunities Dan Thearths</w:t>
      </w:r>
      <w:r>
        <w:rPr>
          <w:rFonts w:asciiTheme="majorBidi" w:hAnsiTheme="majorBidi" w:cstheme="majorBidi"/>
          <w:sz w:val="24"/>
          <w:szCs w:val="24"/>
        </w:rPr>
        <w:t xml:space="preserve">. Analisis SWOT bertujuan untuk memaksimalkan kekuatan </w:t>
      </w:r>
      <w:r w:rsidRPr="00FB76D7">
        <w:rPr>
          <w:rFonts w:asciiTheme="majorBidi" w:hAnsiTheme="majorBidi" w:cstheme="majorBidi"/>
          <w:i/>
          <w:sz w:val="24"/>
          <w:szCs w:val="24"/>
        </w:rPr>
        <w:t>(strengths</w:t>
      </w:r>
      <w:r>
        <w:rPr>
          <w:rFonts w:asciiTheme="majorBidi" w:hAnsiTheme="majorBidi" w:cstheme="majorBidi"/>
          <w:sz w:val="24"/>
          <w:szCs w:val="24"/>
        </w:rPr>
        <w:t xml:space="preserve">) dan peluang </w:t>
      </w:r>
      <w:r w:rsidRPr="00FB76D7">
        <w:rPr>
          <w:rFonts w:asciiTheme="majorBidi" w:hAnsiTheme="majorBidi" w:cstheme="majorBidi"/>
          <w:i/>
          <w:sz w:val="24"/>
          <w:szCs w:val="24"/>
        </w:rPr>
        <w:t>(opportunities</w:t>
      </w:r>
      <w:r>
        <w:rPr>
          <w:rFonts w:asciiTheme="majorBidi" w:hAnsiTheme="majorBidi" w:cstheme="majorBidi"/>
          <w:sz w:val="24"/>
          <w:szCs w:val="24"/>
        </w:rPr>
        <w:t xml:space="preserve">), namun dapat meminimalkan kelemahan </w:t>
      </w:r>
      <w:r w:rsidRPr="00FB76D7">
        <w:rPr>
          <w:rFonts w:asciiTheme="majorBidi" w:hAnsiTheme="majorBidi" w:cstheme="majorBidi"/>
          <w:i/>
          <w:sz w:val="24"/>
          <w:szCs w:val="24"/>
        </w:rPr>
        <w:t>(weakness)</w:t>
      </w:r>
      <w:r>
        <w:rPr>
          <w:rFonts w:asciiTheme="majorBidi" w:hAnsiTheme="majorBidi" w:cstheme="majorBidi"/>
          <w:sz w:val="24"/>
          <w:szCs w:val="24"/>
        </w:rPr>
        <w:t xml:space="preserve"> dan ancaman </w:t>
      </w:r>
      <w:r w:rsidRPr="00FB76D7">
        <w:rPr>
          <w:rFonts w:asciiTheme="majorBidi" w:hAnsiTheme="majorBidi" w:cstheme="majorBidi"/>
          <w:i/>
          <w:sz w:val="24"/>
          <w:szCs w:val="24"/>
        </w:rPr>
        <w:t>(thearths</w:t>
      </w:r>
      <w:r>
        <w:rPr>
          <w:rFonts w:asciiTheme="majorBidi" w:hAnsiTheme="majorBidi" w:cstheme="majorBidi"/>
          <w:i/>
          <w:sz w:val="24"/>
          <w:szCs w:val="24"/>
        </w:rPr>
        <w:t>.</w:t>
      </w:r>
    </w:p>
    <w:p w:rsidR="00D565C4" w:rsidRDefault="00D565C4" w:rsidP="00D565C4">
      <w:pPr>
        <w:spacing w:after="0" w:line="480" w:lineRule="auto"/>
        <w:ind w:left="720" w:firstLine="720"/>
        <w:jc w:val="both"/>
        <w:rPr>
          <w:rFonts w:asciiTheme="majorBidi" w:hAnsiTheme="majorBidi" w:cstheme="majorBidi"/>
          <w:sz w:val="24"/>
          <w:szCs w:val="24"/>
        </w:rPr>
      </w:pPr>
      <w:r w:rsidRPr="00FB76D7">
        <w:rPr>
          <w:rFonts w:asciiTheme="majorBidi" w:hAnsiTheme="majorBidi" w:cstheme="majorBidi"/>
          <w:sz w:val="24"/>
          <w:szCs w:val="24"/>
        </w:rPr>
        <w:t>Menurut Rangkuti (2001), analisis SWOT adalah suatu identifikasi</w:t>
      </w:r>
      <w:r>
        <w:rPr>
          <w:rFonts w:asciiTheme="majorBidi" w:hAnsiTheme="majorBidi" w:cstheme="majorBidi"/>
          <w:i/>
          <w:sz w:val="24"/>
          <w:szCs w:val="24"/>
        </w:rPr>
        <w:t xml:space="preserve"> </w:t>
      </w:r>
      <w:r w:rsidRPr="00FB76D7">
        <w:rPr>
          <w:rFonts w:asciiTheme="majorBidi" w:hAnsiTheme="majorBidi" w:cstheme="majorBidi"/>
          <w:sz w:val="24"/>
          <w:szCs w:val="24"/>
        </w:rPr>
        <w:t>faktor strategis secara sistematis untuk merumuskan strategi. Strategi adalah</w:t>
      </w:r>
      <w:r>
        <w:rPr>
          <w:rFonts w:asciiTheme="majorBidi" w:hAnsiTheme="majorBidi" w:cstheme="majorBidi"/>
          <w:sz w:val="24"/>
          <w:szCs w:val="24"/>
        </w:rPr>
        <w:t xml:space="preserve"> </w:t>
      </w:r>
      <w:r w:rsidRPr="00FB76D7">
        <w:rPr>
          <w:rFonts w:asciiTheme="majorBidi" w:hAnsiTheme="majorBidi" w:cstheme="majorBidi"/>
          <w:sz w:val="24"/>
          <w:szCs w:val="24"/>
        </w:rPr>
        <w:t>alat yang sangat penting untuk mencapai tujuan (Porter : 1985). Sedangkan</w:t>
      </w:r>
      <w:r>
        <w:rPr>
          <w:rFonts w:asciiTheme="majorBidi" w:hAnsiTheme="majorBidi" w:cstheme="majorBidi"/>
          <w:sz w:val="24"/>
          <w:szCs w:val="24"/>
        </w:rPr>
        <w:t xml:space="preserve"> </w:t>
      </w:r>
      <w:r w:rsidRPr="00FB76D7">
        <w:rPr>
          <w:rFonts w:asciiTheme="majorBidi" w:hAnsiTheme="majorBidi" w:cstheme="majorBidi"/>
          <w:sz w:val="24"/>
          <w:szCs w:val="24"/>
        </w:rPr>
        <w:t>menurut Freddy Rangkuty (2001 : 183) strategi adalah perencanaan induk</w:t>
      </w:r>
      <w:r>
        <w:rPr>
          <w:rFonts w:asciiTheme="majorBidi" w:hAnsiTheme="majorBidi" w:cstheme="majorBidi"/>
          <w:sz w:val="24"/>
          <w:szCs w:val="24"/>
        </w:rPr>
        <w:t xml:space="preserve"> </w:t>
      </w:r>
      <w:r w:rsidRPr="00FB76D7">
        <w:rPr>
          <w:rFonts w:asciiTheme="majorBidi" w:hAnsiTheme="majorBidi" w:cstheme="majorBidi"/>
          <w:sz w:val="24"/>
          <w:szCs w:val="24"/>
        </w:rPr>
        <w:t>yang komprehensive yang menjelaskan bagaimana mencapai semua tujuan</w:t>
      </w:r>
      <w:r>
        <w:rPr>
          <w:rFonts w:asciiTheme="majorBidi" w:hAnsiTheme="majorBidi" w:cstheme="majorBidi"/>
          <w:i/>
          <w:sz w:val="24"/>
          <w:szCs w:val="24"/>
        </w:rPr>
        <w:t xml:space="preserve"> </w:t>
      </w:r>
      <w:r w:rsidRPr="00FB76D7">
        <w:rPr>
          <w:rFonts w:asciiTheme="majorBidi" w:hAnsiTheme="majorBidi" w:cstheme="majorBidi"/>
          <w:sz w:val="24"/>
          <w:szCs w:val="24"/>
        </w:rPr>
        <w:t>yang telah ditetapkan sebelumnya.</w:t>
      </w:r>
    </w:p>
    <w:p w:rsidR="00D565C4" w:rsidRPr="00FB76D7" w:rsidRDefault="00D565C4" w:rsidP="00D565C4">
      <w:pPr>
        <w:spacing w:after="0" w:line="480" w:lineRule="auto"/>
        <w:ind w:left="720"/>
        <w:jc w:val="both"/>
        <w:rPr>
          <w:rFonts w:asciiTheme="majorBidi" w:hAnsiTheme="majorBidi" w:cstheme="majorBidi"/>
          <w:sz w:val="24"/>
          <w:szCs w:val="24"/>
        </w:rPr>
      </w:pPr>
      <w:r w:rsidRPr="00FB76D7">
        <w:rPr>
          <w:rFonts w:asciiTheme="majorBidi" w:hAnsiTheme="majorBidi" w:cstheme="majorBidi"/>
          <w:sz w:val="24"/>
          <w:szCs w:val="24"/>
        </w:rPr>
        <w:t>Dari pengertian SWOT tersebut akan dijelaskan sebagai berikut :</w:t>
      </w:r>
    </w:p>
    <w:p w:rsidR="00D565C4" w:rsidRPr="00FB76D7" w:rsidRDefault="00D565C4" w:rsidP="00D565C4">
      <w:pPr>
        <w:spacing w:after="0" w:line="480" w:lineRule="auto"/>
        <w:ind w:left="720"/>
        <w:jc w:val="both"/>
        <w:rPr>
          <w:rFonts w:asciiTheme="majorBidi" w:hAnsiTheme="majorBidi" w:cstheme="majorBidi"/>
          <w:sz w:val="24"/>
          <w:szCs w:val="24"/>
        </w:rPr>
      </w:pPr>
      <w:r w:rsidRPr="00FB76D7">
        <w:rPr>
          <w:rFonts w:asciiTheme="majorBidi" w:hAnsiTheme="majorBidi" w:cstheme="majorBidi"/>
          <w:sz w:val="24"/>
          <w:szCs w:val="24"/>
        </w:rPr>
        <w:t>1. Evaluasi faktor Internal</w:t>
      </w:r>
    </w:p>
    <w:p w:rsidR="00D565C4" w:rsidRDefault="00D565C4" w:rsidP="00D565C4">
      <w:pPr>
        <w:pStyle w:val="ListParagraph"/>
        <w:numPr>
          <w:ilvl w:val="0"/>
          <w:numId w:val="58"/>
        </w:numPr>
        <w:spacing w:after="0" w:line="480" w:lineRule="auto"/>
        <w:jc w:val="both"/>
        <w:rPr>
          <w:rFonts w:asciiTheme="majorBidi" w:hAnsiTheme="majorBidi" w:cstheme="majorBidi"/>
          <w:sz w:val="24"/>
          <w:szCs w:val="24"/>
        </w:rPr>
      </w:pPr>
      <w:r w:rsidRPr="00FB76D7">
        <w:rPr>
          <w:rFonts w:asciiTheme="majorBidi" w:hAnsiTheme="majorBidi" w:cstheme="majorBidi"/>
          <w:sz w:val="24"/>
          <w:szCs w:val="24"/>
        </w:rPr>
        <w:t xml:space="preserve">Kekuatan (strength), yaitu kekuatan apa yang dimiliki produk Asuransi syariah Takaful Keluarga </w:t>
      </w:r>
      <w:r>
        <w:rPr>
          <w:rFonts w:asciiTheme="majorBidi" w:hAnsiTheme="majorBidi" w:cstheme="majorBidi"/>
          <w:sz w:val="24"/>
          <w:szCs w:val="24"/>
        </w:rPr>
        <w:t>Bengkulu</w:t>
      </w:r>
    </w:p>
    <w:p w:rsidR="00D565C4" w:rsidRPr="00FB76D7" w:rsidRDefault="00D565C4" w:rsidP="00D565C4">
      <w:pPr>
        <w:pStyle w:val="ListParagraph"/>
        <w:numPr>
          <w:ilvl w:val="0"/>
          <w:numId w:val="58"/>
        </w:numPr>
        <w:spacing w:after="0" w:line="480" w:lineRule="auto"/>
        <w:jc w:val="both"/>
        <w:rPr>
          <w:rFonts w:asciiTheme="majorBidi" w:hAnsiTheme="majorBidi" w:cstheme="majorBidi"/>
          <w:sz w:val="24"/>
          <w:szCs w:val="24"/>
        </w:rPr>
      </w:pPr>
      <w:r w:rsidRPr="00FB76D7">
        <w:rPr>
          <w:rFonts w:asciiTheme="majorBidi" w:hAnsiTheme="majorBidi" w:cstheme="majorBidi"/>
          <w:sz w:val="24"/>
          <w:szCs w:val="24"/>
        </w:rPr>
        <w:t>Kelemahan (weakness), yaitu segala faktor yang tidak menguntungkan atau merugikan bagi PT. Asuransi Takaful Keluarga Bengkulu</w:t>
      </w:r>
    </w:p>
    <w:p w:rsidR="00D565C4" w:rsidRPr="00FB76D7" w:rsidRDefault="00D565C4" w:rsidP="00D565C4">
      <w:pPr>
        <w:spacing w:after="0" w:line="480" w:lineRule="auto"/>
        <w:ind w:left="720" w:firstLine="90"/>
        <w:jc w:val="both"/>
        <w:rPr>
          <w:rFonts w:asciiTheme="majorBidi" w:hAnsiTheme="majorBidi" w:cstheme="majorBidi"/>
          <w:sz w:val="24"/>
          <w:szCs w:val="24"/>
        </w:rPr>
      </w:pPr>
      <w:r w:rsidRPr="00FB76D7">
        <w:rPr>
          <w:rFonts w:asciiTheme="majorBidi" w:hAnsiTheme="majorBidi" w:cstheme="majorBidi"/>
          <w:sz w:val="24"/>
          <w:szCs w:val="24"/>
        </w:rPr>
        <w:lastRenderedPageBreak/>
        <w:t>2. Evaluasi Faktor Eksternal</w:t>
      </w:r>
    </w:p>
    <w:p w:rsidR="00D565C4" w:rsidRPr="00FB76D7" w:rsidRDefault="00D565C4" w:rsidP="00D565C4">
      <w:pPr>
        <w:pStyle w:val="ListParagraph"/>
        <w:numPr>
          <w:ilvl w:val="0"/>
          <w:numId w:val="59"/>
        </w:numPr>
        <w:spacing w:after="0" w:line="480" w:lineRule="auto"/>
        <w:jc w:val="both"/>
        <w:rPr>
          <w:rFonts w:asciiTheme="majorBidi" w:hAnsiTheme="majorBidi" w:cstheme="majorBidi"/>
          <w:sz w:val="24"/>
          <w:szCs w:val="24"/>
        </w:rPr>
      </w:pPr>
      <w:r w:rsidRPr="00FB76D7">
        <w:rPr>
          <w:rFonts w:asciiTheme="majorBidi" w:hAnsiTheme="majorBidi" w:cstheme="majorBidi"/>
          <w:sz w:val="24"/>
          <w:szCs w:val="24"/>
        </w:rPr>
        <w:t>Kesempatan (opportunities), yaitu semua kesempatan yang ada</w:t>
      </w:r>
    </w:p>
    <w:p w:rsidR="00D565C4" w:rsidRPr="00FB76D7" w:rsidRDefault="00D565C4" w:rsidP="00D565C4">
      <w:pPr>
        <w:spacing w:after="0" w:line="480" w:lineRule="auto"/>
        <w:ind w:left="720" w:firstLine="720"/>
        <w:jc w:val="both"/>
        <w:rPr>
          <w:rFonts w:asciiTheme="majorBidi" w:hAnsiTheme="majorBidi" w:cstheme="majorBidi"/>
          <w:sz w:val="24"/>
          <w:szCs w:val="24"/>
        </w:rPr>
      </w:pPr>
      <w:r w:rsidRPr="00FB76D7">
        <w:rPr>
          <w:rFonts w:asciiTheme="majorBidi" w:hAnsiTheme="majorBidi" w:cstheme="majorBidi"/>
          <w:sz w:val="24"/>
          <w:szCs w:val="24"/>
        </w:rPr>
        <w:t>sebagai kebijakan pemerintah, peraturan yang berlaku atau kondisi</w:t>
      </w:r>
    </w:p>
    <w:p w:rsidR="00D565C4" w:rsidRPr="00FB76D7" w:rsidRDefault="00D565C4" w:rsidP="00D565C4">
      <w:pPr>
        <w:spacing w:after="0" w:line="480" w:lineRule="auto"/>
        <w:ind w:left="720" w:firstLine="720"/>
        <w:jc w:val="both"/>
        <w:rPr>
          <w:rFonts w:asciiTheme="majorBidi" w:hAnsiTheme="majorBidi" w:cstheme="majorBidi"/>
          <w:sz w:val="24"/>
          <w:szCs w:val="24"/>
        </w:rPr>
      </w:pPr>
      <w:r w:rsidRPr="00FB76D7">
        <w:rPr>
          <w:rFonts w:asciiTheme="majorBidi" w:hAnsiTheme="majorBidi" w:cstheme="majorBidi"/>
          <w:sz w:val="24"/>
          <w:szCs w:val="24"/>
        </w:rPr>
        <w:t>perekonomian nasional atau global yang dianggap memberi peluang</w:t>
      </w:r>
    </w:p>
    <w:p w:rsidR="00D565C4" w:rsidRDefault="00D565C4" w:rsidP="00D565C4">
      <w:pPr>
        <w:spacing w:after="0" w:line="480" w:lineRule="auto"/>
        <w:ind w:left="1440"/>
        <w:jc w:val="both"/>
        <w:rPr>
          <w:rFonts w:asciiTheme="majorBidi" w:hAnsiTheme="majorBidi" w:cstheme="majorBidi"/>
          <w:sz w:val="24"/>
          <w:szCs w:val="24"/>
        </w:rPr>
      </w:pPr>
      <w:r w:rsidRPr="00FB76D7">
        <w:rPr>
          <w:rFonts w:asciiTheme="majorBidi" w:hAnsiTheme="majorBidi" w:cstheme="majorBidi"/>
          <w:sz w:val="24"/>
          <w:szCs w:val="24"/>
        </w:rPr>
        <w:t>bagi PT. Asuransi Takaful Keluarga Bengkulu</w:t>
      </w:r>
      <w:r>
        <w:rPr>
          <w:rFonts w:asciiTheme="majorBidi" w:hAnsiTheme="majorBidi" w:cstheme="majorBidi"/>
          <w:sz w:val="24"/>
          <w:szCs w:val="24"/>
        </w:rPr>
        <w:t xml:space="preserve"> untuk tumbuh dan </w:t>
      </w:r>
      <w:r w:rsidRPr="00FB76D7">
        <w:rPr>
          <w:rFonts w:asciiTheme="majorBidi" w:hAnsiTheme="majorBidi" w:cstheme="majorBidi"/>
          <w:sz w:val="24"/>
          <w:szCs w:val="24"/>
        </w:rPr>
        <w:t>berkembang di masa yang akan</w:t>
      </w:r>
      <w:r>
        <w:rPr>
          <w:rFonts w:asciiTheme="majorBidi" w:hAnsiTheme="majorBidi" w:cstheme="majorBidi"/>
          <w:sz w:val="24"/>
          <w:szCs w:val="24"/>
        </w:rPr>
        <w:t xml:space="preserve"> </w:t>
      </w:r>
      <w:r w:rsidRPr="00FB76D7">
        <w:rPr>
          <w:rFonts w:asciiTheme="majorBidi" w:hAnsiTheme="majorBidi" w:cstheme="majorBidi"/>
          <w:sz w:val="24"/>
          <w:szCs w:val="24"/>
        </w:rPr>
        <w:t>datang.</w:t>
      </w:r>
    </w:p>
    <w:p w:rsidR="00D565C4" w:rsidRPr="00FB76D7" w:rsidRDefault="00D565C4" w:rsidP="00D565C4">
      <w:pPr>
        <w:pStyle w:val="ListParagraph"/>
        <w:numPr>
          <w:ilvl w:val="0"/>
          <w:numId w:val="59"/>
        </w:numPr>
        <w:spacing w:after="0" w:line="480" w:lineRule="auto"/>
        <w:jc w:val="both"/>
        <w:rPr>
          <w:rFonts w:asciiTheme="majorBidi" w:hAnsiTheme="majorBidi" w:cstheme="majorBidi"/>
          <w:sz w:val="24"/>
          <w:szCs w:val="24"/>
        </w:rPr>
      </w:pPr>
      <w:r w:rsidRPr="00FB76D7">
        <w:rPr>
          <w:rFonts w:asciiTheme="majorBidi" w:hAnsiTheme="majorBidi" w:cstheme="majorBidi"/>
          <w:sz w:val="24"/>
          <w:szCs w:val="24"/>
        </w:rPr>
        <w:t>Ancaman (threaths), yaitu hal-hal yang dapat mendatangkan kerugian</w:t>
      </w:r>
    </w:p>
    <w:p w:rsidR="00D565C4" w:rsidRPr="00D565C4" w:rsidRDefault="00D565C4" w:rsidP="00D565C4">
      <w:pPr>
        <w:spacing w:after="0" w:line="480" w:lineRule="auto"/>
        <w:ind w:left="1440"/>
        <w:jc w:val="both"/>
        <w:rPr>
          <w:rFonts w:asciiTheme="majorBidi" w:hAnsiTheme="majorBidi" w:cstheme="majorBidi"/>
          <w:sz w:val="24"/>
          <w:szCs w:val="24"/>
        </w:rPr>
      </w:pPr>
      <w:r w:rsidRPr="00FB76D7">
        <w:rPr>
          <w:rFonts w:asciiTheme="majorBidi" w:hAnsiTheme="majorBidi" w:cstheme="majorBidi"/>
          <w:sz w:val="24"/>
          <w:szCs w:val="24"/>
        </w:rPr>
        <w:t>bagi PT. Asuransi Takaful Keluarga Bengkulu</w:t>
      </w:r>
      <w:r w:rsidRPr="003227D8">
        <w:rPr>
          <w:rStyle w:val="FootnoteReference"/>
          <w:rFonts w:ascii="Times New Roman" w:hAnsi="Times New Roman" w:cs="Times New Roman"/>
          <w:bCs/>
          <w:sz w:val="24"/>
          <w:szCs w:val="24"/>
        </w:rPr>
        <w:footnoteReference w:id="11"/>
      </w:r>
    </w:p>
    <w:p w:rsidR="00D565C4" w:rsidRDefault="00D565C4" w:rsidP="00D565C4">
      <w:pPr>
        <w:spacing w:after="0" w:line="480" w:lineRule="auto"/>
        <w:jc w:val="both"/>
        <w:rPr>
          <w:rFonts w:asciiTheme="majorBidi" w:hAnsiTheme="majorBidi" w:cstheme="majorBidi"/>
          <w:bCs/>
          <w:sz w:val="24"/>
          <w:szCs w:val="24"/>
        </w:rPr>
      </w:pPr>
    </w:p>
    <w:p w:rsidR="00D565C4" w:rsidRDefault="00D565C4" w:rsidP="00D565C4">
      <w:pPr>
        <w:tabs>
          <w:tab w:val="left" w:pos="1530"/>
        </w:tabs>
        <w:spacing w:after="0" w:line="480" w:lineRule="auto"/>
        <w:jc w:val="both"/>
        <w:rPr>
          <w:rFonts w:asciiTheme="majorBidi" w:hAnsiTheme="majorBidi" w:cstheme="majorBidi"/>
          <w:bCs/>
          <w:sz w:val="24"/>
          <w:szCs w:val="24"/>
        </w:rPr>
      </w:pPr>
    </w:p>
    <w:p w:rsidR="00D565C4" w:rsidRDefault="00D565C4" w:rsidP="00D565C4">
      <w:pPr>
        <w:tabs>
          <w:tab w:val="left" w:pos="1530"/>
        </w:tabs>
        <w:spacing w:after="0" w:line="480" w:lineRule="auto"/>
        <w:jc w:val="both"/>
        <w:rPr>
          <w:rFonts w:asciiTheme="majorBidi" w:hAnsiTheme="majorBidi" w:cstheme="majorBidi"/>
          <w:bCs/>
          <w:sz w:val="24"/>
          <w:szCs w:val="24"/>
        </w:rPr>
      </w:pPr>
    </w:p>
    <w:p w:rsidR="00D565C4" w:rsidRDefault="00D565C4" w:rsidP="00D565C4">
      <w:pPr>
        <w:tabs>
          <w:tab w:val="left" w:pos="1530"/>
        </w:tabs>
        <w:spacing w:after="0" w:line="480" w:lineRule="auto"/>
        <w:jc w:val="both"/>
        <w:rPr>
          <w:rFonts w:asciiTheme="majorBidi" w:hAnsiTheme="majorBidi" w:cstheme="majorBidi"/>
          <w:bCs/>
          <w:sz w:val="24"/>
          <w:szCs w:val="24"/>
        </w:rPr>
      </w:pPr>
    </w:p>
    <w:p w:rsidR="00D565C4" w:rsidRDefault="00D565C4" w:rsidP="00D565C4">
      <w:pPr>
        <w:tabs>
          <w:tab w:val="left" w:pos="1530"/>
        </w:tabs>
        <w:spacing w:after="0" w:line="480" w:lineRule="auto"/>
        <w:jc w:val="both"/>
        <w:rPr>
          <w:rFonts w:asciiTheme="majorBidi" w:hAnsiTheme="majorBidi" w:cstheme="majorBidi"/>
          <w:bCs/>
          <w:sz w:val="24"/>
          <w:szCs w:val="24"/>
        </w:rPr>
      </w:pPr>
    </w:p>
    <w:p w:rsidR="00D565C4" w:rsidRDefault="00D565C4" w:rsidP="00D565C4">
      <w:pPr>
        <w:tabs>
          <w:tab w:val="left" w:pos="1530"/>
        </w:tabs>
        <w:spacing w:after="0" w:line="480" w:lineRule="auto"/>
        <w:jc w:val="both"/>
        <w:rPr>
          <w:rFonts w:asciiTheme="majorBidi" w:hAnsiTheme="majorBidi" w:cstheme="majorBidi"/>
          <w:bCs/>
          <w:sz w:val="24"/>
          <w:szCs w:val="24"/>
        </w:rPr>
      </w:pPr>
    </w:p>
    <w:p w:rsidR="00D565C4" w:rsidRDefault="00D565C4" w:rsidP="00D565C4">
      <w:pPr>
        <w:tabs>
          <w:tab w:val="left" w:pos="1530"/>
        </w:tabs>
        <w:spacing w:after="0" w:line="480" w:lineRule="auto"/>
        <w:jc w:val="both"/>
        <w:rPr>
          <w:rFonts w:asciiTheme="majorBidi" w:hAnsiTheme="majorBidi" w:cstheme="majorBidi"/>
          <w:bCs/>
          <w:sz w:val="24"/>
          <w:szCs w:val="24"/>
        </w:rPr>
      </w:pPr>
    </w:p>
    <w:p w:rsidR="00D565C4" w:rsidRDefault="00D565C4" w:rsidP="00D565C4">
      <w:pPr>
        <w:tabs>
          <w:tab w:val="left" w:pos="1530"/>
        </w:tabs>
        <w:spacing w:after="0" w:line="480" w:lineRule="auto"/>
        <w:jc w:val="both"/>
        <w:rPr>
          <w:rFonts w:asciiTheme="majorBidi" w:hAnsiTheme="majorBidi" w:cstheme="majorBidi"/>
          <w:bCs/>
          <w:sz w:val="24"/>
          <w:szCs w:val="24"/>
        </w:rPr>
      </w:pPr>
    </w:p>
    <w:p w:rsidR="00D565C4" w:rsidRDefault="00D565C4" w:rsidP="00D565C4">
      <w:pPr>
        <w:tabs>
          <w:tab w:val="left" w:pos="1530"/>
        </w:tabs>
        <w:spacing w:after="0" w:line="480" w:lineRule="auto"/>
        <w:jc w:val="both"/>
        <w:rPr>
          <w:rFonts w:asciiTheme="majorBidi" w:hAnsiTheme="majorBidi" w:cstheme="majorBidi"/>
          <w:bCs/>
          <w:sz w:val="24"/>
          <w:szCs w:val="24"/>
        </w:rPr>
      </w:pPr>
    </w:p>
    <w:p w:rsidR="00D565C4" w:rsidRDefault="00D565C4" w:rsidP="00D565C4">
      <w:pPr>
        <w:tabs>
          <w:tab w:val="left" w:pos="1530"/>
        </w:tabs>
        <w:spacing w:after="0" w:line="480" w:lineRule="auto"/>
        <w:jc w:val="both"/>
        <w:rPr>
          <w:rFonts w:asciiTheme="majorBidi" w:hAnsiTheme="majorBidi" w:cstheme="majorBidi"/>
          <w:bCs/>
          <w:sz w:val="24"/>
          <w:szCs w:val="24"/>
        </w:rPr>
      </w:pPr>
    </w:p>
    <w:p w:rsidR="00D565C4" w:rsidRDefault="00D565C4" w:rsidP="00D565C4">
      <w:pPr>
        <w:tabs>
          <w:tab w:val="left" w:pos="1530"/>
        </w:tabs>
        <w:spacing w:after="0" w:line="480" w:lineRule="auto"/>
        <w:jc w:val="both"/>
        <w:rPr>
          <w:rFonts w:asciiTheme="majorBidi" w:hAnsiTheme="majorBidi" w:cstheme="majorBidi"/>
          <w:bCs/>
          <w:sz w:val="24"/>
          <w:szCs w:val="24"/>
        </w:rPr>
      </w:pPr>
    </w:p>
    <w:p w:rsidR="00D565C4" w:rsidRPr="001503BA" w:rsidRDefault="00D565C4" w:rsidP="00D565C4">
      <w:pPr>
        <w:tabs>
          <w:tab w:val="left" w:pos="1530"/>
        </w:tabs>
        <w:spacing w:after="0" w:line="480" w:lineRule="auto"/>
        <w:jc w:val="both"/>
        <w:rPr>
          <w:rFonts w:asciiTheme="majorBidi" w:hAnsiTheme="majorBidi" w:cstheme="majorBidi"/>
          <w:bCs/>
          <w:sz w:val="24"/>
          <w:szCs w:val="24"/>
        </w:rPr>
      </w:pPr>
    </w:p>
    <w:p w:rsidR="00D565C4" w:rsidRPr="00DA7B30" w:rsidRDefault="00D565C4" w:rsidP="00D565C4">
      <w:pPr>
        <w:spacing w:after="0" w:line="480" w:lineRule="auto"/>
        <w:jc w:val="center"/>
        <w:rPr>
          <w:rFonts w:asciiTheme="majorBidi" w:hAnsiTheme="majorBidi" w:cstheme="majorBidi"/>
          <w:b/>
          <w:bCs/>
          <w:sz w:val="24"/>
          <w:szCs w:val="24"/>
        </w:rPr>
      </w:pPr>
      <w:r w:rsidRPr="00DA7B30">
        <w:rPr>
          <w:rFonts w:asciiTheme="majorBidi" w:hAnsiTheme="majorBidi" w:cstheme="majorBidi"/>
          <w:b/>
          <w:bCs/>
          <w:sz w:val="24"/>
          <w:szCs w:val="24"/>
        </w:rPr>
        <w:lastRenderedPageBreak/>
        <w:t>BAB II</w:t>
      </w:r>
    </w:p>
    <w:p w:rsidR="00D565C4" w:rsidRPr="00DA7B30" w:rsidRDefault="00D565C4" w:rsidP="00D565C4">
      <w:pPr>
        <w:tabs>
          <w:tab w:val="center" w:pos="4135"/>
          <w:tab w:val="left" w:pos="6210"/>
        </w:tabs>
        <w:spacing w:after="0" w:line="480" w:lineRule="auto"/>
        <w:rPr>
          <w:rFonts w:asciiTheme="majorBidi" w:hAnsiTheme="majorBidi" w:cstheme="majorBidi"/>
          <w:b/>
          <w:bCs/>
          <w:sz w:val="24"/>
          <w:szCs w:val="24"/>
        </w:rPr>
      </w:pPr>
      <w:r>
        <w:rPr>
          <w:rFonts w:asciiTheme="majorBidi" w:hAnsiTheme="majorBidi" w:cstheme="majorBidi"/>
          <w:b/>
          <w:bCs/>
          <w:sz w:val="24"/>
          <w:szCs w:val="24"/>
        </w:rPr>
        <w:tab/>
        <w:t xml:space="preserve">KAJIAN </w:t>
      </w:r>
      <w:r w:rsidRPr="00DA7B30">
        <w:rPr>
          <w:rFonts w:asciiTheme="majorBidi" w:hAnsiTheme="majorBidi" w:cstheme="majorBidi"/>
          <w:b/>
          <w:bCs/>
          <w:sz w:val="24"/>
          <w:szCs w:val="24"/>
        </w:rPr>
        <w:t xml:space="preserve">TEORI </w:t>
      </w:r>
      <w:r>
        <w:rPr>
          <w:rFonts w:asciiTheme="majorBidi" w:hAnsiTheme="majorBidi" w:cstheme="majorBidi"/>
          <w:b/>
          <w:bCs/>
          <w:sz w:val="24"/>
          <w:szCs w:val="24"/>
        </w:rPr>
        <w:tab/>
      </w:r>
    </w:p>
    <w:p w:rsidR="00D565C4" w:rsidRPr="00931000" w:rsidRDefault="00D565C4" w:rsidP="00D565C4">
      <w:pPr>
        <w:pStyle w:val="ListParagraph"/>
        <w:numPr>
          <w:ilvl w:val="0"/>
          <w:numId w:val="17"/>
        </w:numPr>
        <w:spacing w:after="0" w:line="480" w:lineRule="auto"/>
        <w:ind w:left="540"/>
        <w:jc w:val="both"/>
        <w:rPr>
          <w:rFonts w:asciiTheme="majorBidi" w:hAnsiTheme="majorBidi" w:cstheme="majorBidi"/>
          <w:b/>
          <w:sz w:val="24"/>
          <w:szCs w:val="24"/>
        </w:rPr>
      </w:pPr>
      <w:r w:rsidRPr="00931000">
        <w:rPr>
          <w:rFonts w:asciiTheme="majorBidi" w:hAnsiTheme="majorBidi" w:cstheme="majorBidi"/>
          <w:b/>
          <w:sz w:val="24"/>
          <w:szCs w:val="24"/>
        </w:rPr>
        <w:t xml:space="preserve">Peluang Inovasi Produk Asuransi Umum Syariah </w:t>
      </w:r>
    </w:p>
    <w:p w:rsidR="00D565C4" w:rsidRDefault="00D565C4" w:rsidP="00D565C4">
      <w:pPr>
        <w:pStyle w:val="ListParagraph"/>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Peluang menurut kamus besar bahasa Indonesia adalah kesempatan (ruang gerak) baik dalam bentuk konkert maupun dalam bentuk abstrak sehingga peluang usaha dapat diartikan kesempatan pasti yang bias didapatkan seseorang atau lebih dengan mengandalkan potensi diri yang ada serta memanfaatkan berbagai kesempatan atau peluang yang dengan segera diambil.</w:t>
      </w:r>
    </w:p>
    <w:p w:rsidR="00D565C4" w:rsidRDefault="00D565C4" w:rsidP="00D565C4">
      <w:pPr>
        <w:pStyle w:val="ListParagraph"/>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Peluang usaha dalam pengertian lebih mendalam dapat di bagi menjadi dua yakni peluang internal dan peluang eksternal. Peluang internal merupakan yang memang sudah ada dalam diri wirausaha sehingga menjadi dasar untuk membaca keadaan sesuai dengan potensi yang dimiliki sedangakan peluang eksternal merupakan peluang yang lahir dari proses pembacaan kondisi atau respon seorang wirausaha atas situasi yang menurutnya berpotensi untuk menjadi pelauang (kesempatan pasti)</w:t>
      </w:r>
    </w:p>
    <w:p w:rsidR="00D565C4" w:rsidRDefault="00D565C4" w:rsidP="00D565C4">
      <w:pPr>
        <w:pStyle w:val="ListParagraph"/>
        <w:spacing w:after="0" w:line="480" w:lineRule="auto"/>
        <w:ind w:firstLine="720"/>
        <w:jc w:val="both"/>
        <w:rPr>
          <w:rFonts w:asciiTheme="majorBidi" w:hAnsiTheme="majorBidi" w:cstheme="majorBidi"/>
          <w:sz w:val="24"/>
          <w:szCs w:val="24"/>
          <w:lang w:val="id-ID"/>
        </w:rPr>
      </w:pPr>
      <w:r w:rsidRPr="00D374BC">
        <w:rPr>
          <w:rFonts w:asciiTheme="majorBidi" w:hAnsiTheme="majorBidi" w:cstheme="majorBidi"/>
          <w:sz w:val="24"/>
          <w:szCs w:val="24"/>
        </w:rPr>
        <w:t>Asuransi syariah di Indonesia sudah berjalan selama 22 (dua puluh dua) tahun semenjak pertama kali didirikan pada tahun 1994 yaitu dengan diresmikannya PT. Takaful Keluarga.</w:t>
      </w:r>
      <w:r>
        <w:rPr>
          <w:rStyle w:val="FootnoteReference"/>
          <w:rFonts w:asciiTheme="majorBidi" w:hAnsiTheme="majorBidi" w:cstheme="majorBidi"/>
          <w:sz w:val="24"/>
          <w:szCs w:val="24"/>
        </w:rPr>
        <w:footnoteReference w:id="12"/>
      </w:r>
      <w:r w:rsidRPr="00D374BC">
        <w:rPr>
          <w:rFonts w:asciiTheme="majorBidi" w:hAnsiTheme="majorBidi" w:cstheme="majorBidi"/>
          <w:sz w:val="24"/>
          <w:szCs w:val="24"/>
        </w:rPr>
        <w:t xml:space="preserve"> Dibandingkan dengan asuransi konvensional yang sudah beroperasi sejak tahun 1912 dengan berdirinya asuransi Bumiputera  maka usia asuransi syariah masih tergolong relative muda. Melihat pertumbuhannya sampai saat  ini menunjukkan betapa </w:t>
      </w:r>
      <w:r w:rsidRPr="00D374BC">
        <w:rPr>
          <w:rFonts w:asciiTheme="majorBidi" w:hAnsiTheme="majorBidi" w:cstheme="majorBidi"/>
          <w:sz w:val="24"/>
          <w:szCs w:val="24"/>
        </w:rPr>
        <w:lastRenderedPageBreak/>
        <w:t>besar peluang asuransi syariah untuk lebih berkembang lagi.  Setidaknya ada dua faktor penting yang bisa menjadi momentum berharga bagi berkembangnya asuransi syariah di Indonesia, yaitu</w:t>
      </w:r>
      <w:r>
        <w:rPr>
          <w:rStyle w:val="FootnoteReference"/>
          <w:rFonts w:asciiTheme="majorBidi" w:hAnsiTheme="majorBidi" w:cstheme="majorBidi"/>
          <w:sz w:val="24"/>
          <w:szCs w:val="24"/>
        </w:rPr>
        <w:footnoteReference w:id="13"/>
      </w:r>
      <w:r w:rsidRPr="00D374BC">
        <w:rPr>
          <w:rFonts w:asciiTheme="majorBidi" w:hAnsiTheme="majorBidi" w:cstheme="majorBidi"/>
          <w:sz w:val="24"/>
          <w:szCs w:val="24"/>
        </w:rPr>
        <w:t xml:space="preserve"> : </w:t>
      </w:r>
    </w:p>
    <w:p w:rsidR="00D565C4" w:rsidRPr="00625141" w:rsidRDefault="00D565C4" w:rsidP="00D565C4">
      <w:pPr>
        <w:pStyle w:val="ListParagraph"/>
        <w:numPr>
          <w:ilvl w:val="0"/>
          <w:numId w:val="20"/>
        </w:numPr>
        <w:spacing w:after="0" w:line="480" w:lineRule="auto"/>
        <w:jc w:val="both"/>
        <w:rPr>
          <w:rFonts w:asciiTheme="majorBidi" w:hAnsiTheme="majorBidi" w:cstheme="majorBidi"/>
          <w:sz w:val="24"/>
          <w:szCs w:val="24"/>
        </w:rPr>
      </w:pPr>
      <w:r w:rsidRPr="00D374BC">
        <w:rPr>
          <w:rFonts w:asciiTheme="majorBidi" w:hAnsiTheme="majorBidi" w:cstheme="majorBidi"/>
          <w:sz w:val="24"/>
          <w:szCs w:val="24"/>
        </w:rPr>
        <w:t xml:space="preserve">Ruang penetrasi produk asuransi di Indonesia masih sangat luas mengingat persentase pemegang polis individual di Indonesia baru mencapai kisaran tiga </w:t>
      </w:r>
      <w:r w:rsidRPr="00EF3EAF">
        <w:rPr>
          <w:rFonts w:asciiTheme="majorBidi" w:hAnsiTheme="majorBidi" w:cstheme="majorBidi"/>
          <w:sz w:val="24"/>
          <w:szCs w:val="24"/>
        </w:rPr>
        <w:t>persen (6,6 juta) dari total pe</w:t>
      </w:r>
      <w:r>
        <w:rPr>
          <w:rFonts w:asciiTheme="majorBidi" w:hAnsiTheme="majorBidi" w:cstheme="majorBidi"/>
          <w:sz w:val="24"/>
          <w:szCs w:val="24"/>
        </w:rPr>
        <w:t>nduduk sebesar 220 juta jiwa</w:t>
      </w:r>
      <w:r>
        <w:rPr>
          <w:rFonts w:asciiTheme="majorBidi" w:hAnsiTheme="majorBidi" w:cstheme="majorBidi"/>
          <w:sz w:val="24"/>
          <w:szCs w:val="24"/>
          <w:lang w:val="id-ID"/>
        </w:rPr>
        <w:t>.</w:t>
      </w:r>
    </w:p>
    <w:p w:rsidR="00D565C4" w:rsidRPr="00625141" w:rsidRDefault="00D565C4" w:rsidP="00D565C4">
      <w:pPr>
        <w:pStyle w:val="ListParagraph"/>
        <w:numPr>
          <w:ilvl w:val="0"/>
          <w:numId w:val="20"/>
        </w:numPr>
        <w:spacing w:after="0" w:line="480" w:lineRule="auto"/>
        <w:jc w:val="both"/>
        <w:rPr>
          <w:rFonts w:asciiTheme="majorBidi" w:hAnsiTheme="majorBidi" w:cstheme="majorBidi"/>
          <w:sz w:val="24"/>
          <w:szCs w:val="24"/>
        </w:rPr>
      </w:pPr>
      <w:r w:rsidRPr="00EF3EAF">
        <w:rPr>
          <w:rFonts w:asciiTheme="majorBidi" w:hAnsiTheme="majorBidi" w:cstheme="majorBidi"/>
          <w:sz w:val="24"/>
          <w:szCs w:val="24"/>
        </w:rPr>
        <w:t>Mayoritas penduduk Indonesia merupakan umat Islam, dan kehadiran produk yang sejalan dengan konsep serta nilai-nilai beragama berpeluang besar untuk bisa d</w:t>
      </w:r>
      <w:r>
        <w:rPr>
          <w:rFonts w:asciiTheme="majorBidi" w:hAnsiTheme="majorBidi" w:cstheme="majorBidi"/>
          <w:sz w:val="24"/>
          <w:szCs w:val="24"/>
        </w:rPr>
        <w:t>iterima oleh masyarakat luas.</w:t>
      </w:r>
      <w:r>
        <w:rPr>
          <w:rFonts w:asciiTheme="majorBidi" w:hAnsiTheme="majorBidi" w:cstheme="majorBidi"/>
          <w:sz w:val="24"/>
          <w:szCs w:val="24"/>
          <w:lang w:val="id-ID"/>
        </w:rPr>
        <w:t xml:space="preserve"> </w:t>
      </w:r>
    </w:p>
    <w:p w:rsidR="00D565C4" w:rsidRDefault="00D565C4" w:rsidP="00D565C4">
      <w:pPr>
        <w:pStyle w:val="ListParagraph"/>
        <w:spacing w:after="0" w:line="480" w:lineRule="auto"/>
        <w:ind w:left="709" w:firstLine="567"/>
        <w:jc w:val="both"/>
        <w:rPr>
          <w:rFonts w:asciiTheme="majorBidi" w:hAnsiTheme="majorBidi" w:cstheme="majorBidi"/>
          <w:sz w:val="24"/>
          <w:szCs w:val="24"/>
        </w:rPr>
      </w:pPr>
      <w:r w:rsidRPr="00625141">
        <w:rPr>
          <w:rFonts w:asciiTheme="majorBidi" w:hAnsiTheme="majorBidi" w:cstheme="majorBidi"/>
          <w:sz w:val="24"/>
          <w:szCs w:val="24"/>
          <w:lang w:val="id-ID"/>
        </w:rPr>
        <w:t xml:space="preserve">Masih sedikitnya masyarakat Indonesia yang ikut berasuransi menjadi peluang bagi asuransi syariah untuk meningkatkan pangsa pasar, sejalan dengan meningkatnya kebutuhan masyarakat akan jasa asuransi misalnya untuk kebutuhan meningkatkan pendidikan anak, meningkatnya biaya kesehatan dan lain-lainnya. </w:t>
      </w:r>
      <w:r w:rsidRPr="00EF3EAF">
        <w:rPr>
          <w:rFonts w:asciiTheme="majorBidi" w:hAnsiTheme="majorBidi" w:cstheme="majorBidi"/>
          <w:sz w:val="24"/>
          <w:szCs w:val="24"/>
        </w:rPr>
        <w:t>Di samping itu besarnya penduduk Indonesia yang beragama Islam menjadikan asuransi syariah berpeluang besar untuk lebih berkembang lagi. Hal ini karena bagi orang muslim menjalankan aktifitas yang sesuai dengan tuntunan Islam tentunya akan menjadi pilihan utama, demikian juga dalam hal pilihan berasuransi tentunya seorang muslim akan lebih memilih yang sesuai dengan ajaran Islam yaitu asuransi syariah dari pada asuransi konvensional yang selama ini masih diragukan kehalalannya.</w:t>
      </w:r>
    </w:p>
    <w:p w:rsidR="00D565C4" w:rsidRPr="00931000" w:rsidRDefault="00D565C4" w:rsidP="00D565C4">
      <w:pPr>
        <w:pStyle w:val="ListParagraph"/>
        <w:numPr>
          <w:ilvl w:val="0"/>
          <w:numId w:val="17"/>
        </w:numPr>
        <w:spacing w:after="0" w:line="480" w:lineRule="auto"/>
        <w:ind w:left="540"/>
        <w:jc w:val="both"/>
        <w:rPr>
          <w:rFonts w:asciiTheme="majorBidi" w:hAnsiTheme="majorBidi" w:cstheme="majorBidi"/>
          <w:b/>
          <w:sz w:val="24"/>
          <w:szCs w:val="24"/>
          <w:lang w:val="id-ID"/>
        </w:rPr>
      </w:pPr>
      <w:r w:rsidRPr="00931000">
        <w:rPr>
          <w:rFonts w:asciiTheme="majorBidi" w:hAnsiTheme="majorBidi" w:cstheme="majorBidi"/>
          <w:b/>
          <w:sz w:val="24"/>
          <w:szCs w:val="24"/>
        </w:rPr>
        <w:t xml:space="preserve">Tantangan Inovasi Produk Syariah </w:t>
      </w:r>
    </w:p>
    <w:p w:rsidR="00D565C4" w:rsidRPr="00F42D09" w:rsidRDefault="00D565C4" w:rsidP="00D565C4">
      <w:pPr>
        <w:pStyle w:val="ListParagraph"/>
        <w:spacing w:after="0" w:line="480" w:lineRule="auto"/>
        <w:ind w:left="709" w:firstLine="567"/>
        <w:jc w:val="both"/>
        <w:rPr>
          <w:rFonts w:asciiTheme="majorBidi" w:hAnsiTheme="majorBidi" w:cstheme="majorBidi"/>
          <w:sz w:val="24"/>
          <w:szCs w:val="24"/>
          <w:lang w:val="id-ID"/>
        </w:rPr>
      </w:pPr>
      <w:r w:rsidRPr="00F42D09">
        <w:rPr>
          <w:rFonts w:asciiTheme="majorBidi" w:hAnsiTheme="majorBidi" w:cstheme="majorBidi"/>
          <w:sz w:val="24"/>
          <w:szCs w:val="24"/>
          <w:lang w:val="id-ID"/>
        </w:rPr>
        <w:lastRenderedPageBreak/>
        <w:t xml:space="preserve">Tantangan adalah faktor-faktor lingkungan yang tidak menguntungkan dalam perusahaan jika tidak diatasi maka akan menjadi hambatan perusahaan yang bersangkutan baik masa sekarang maupun masa yang akan datang. Ancaman merupakan pengganggu utama bagi posisi perusahaan. Masuknya pesaing baru, lambatnya pertumbuhan pasar, meningkatnya kekuatan tawar menawar pembeli atau pemasok, perubahan teknologi, serta peraturan baru atau yang direvisi dapat menjadi ancaman bagi keberhasilan perusahaan. </w:t>
      </w:r>
    </w:p>
    <w:p w:rsidR="00D565C4" w:rsidRDefault="00D565C4" w:rsidP="00D565C4">
      <w:pPr>
        <w:pStyle w:val="ListParagraph"/>
        <w:spacing w:after="0" w:line="480" w:lineRule="auto"/>
        <w:ind w:left="709" w:firstLine="567"/>
        <w:jc w:val="both"/>
        <w:rPr>
          <w:rFonts w:asciiTheme="majorBidi" w:hAnsiTheme="majorBidi" w:cstheme="majorBidi"/>
          <w:sz w:val="24"/>
          <w:szCs w:val="24"/>
        </w:rPr>
      </w:pPr>
      <w:r>
        <w:rPr>
          <w:rFonts w:asciiTheme="majorBidi" w:hAnsiTheme="majorBidi" w:cstheme="majorBidi"/>
          <w:sz w:val="24"/>
          <w:szCs w:val="24"/>
        </w:rPr>
        <w:t>Menurut jafril khalil dalam bukunya gemala dewi, dalam perkembangannya asuransi syariah memiliki tantangan yaitu :</w:t>
      </w:r>
    </w:p>
    <w:p w:rsidR="00D565C4" w:rsidRDefault="00D565C4" w:rsidP="00D565C4">
      <w:pPr>
        <w:pStyle w:val="ListParagraph"/>
        <w:numPr>
          <w:ilvl w:val="0"/>
          <w:numId w:val="22"/>
        </w:numPr>
        <w:spacing w:after="0" w:line="480" w:lineRule="auto"/>
        <w:jc w:val="both"/>
        <w:rPr>
          <w:rFonts w:asciiTheme="majorBidi" w:hAnsiTheme="majorBidi" w:cstheme="majorBidi"/>
          <w:sz w:val="24"/>
          <w:szCs w:val="24"/>
        </w:rPr>
      </w:pPr>
      <w:r>
        <w:rPr>
          <w:rFonts w:asciiTheme="majorBidi" w:hAnsiTheme="majorBidi" w:cstheme="majorBidi"/>
          <w:sz w:val="24"/>
          <w:szCs w:val="24"/>
        </w:rPr>
        <w:t>Tantangan utamanya adala dalam diri umat islam sendiri</w:t>
      </w:r>
    </w:p>
    <w:p w:rsidR="00D565C4" w:rsidRDefault="00D565C4" w:rsidP="00D565C4">
      <w:pPr>
        <w:pStyle w:val="ListParagraph"/>
        <w:numPr>
          <w:ilvl w:val="0"/>
          <w:numId w:val="22"/>
        </w:numPr>
        <w:spacing w:after="0" w:line="480" w:lineRule="auto"/>
        <w:jc w:val="both"/>
        <w:rPr>
          <w:rFonts w:asciiTheme="majorBidi" w:hAnsiTheme="majorBidi" w:cstheme="majorBidi"/>
          <w:sz w:val="24"/>
          <w:szCs w:val="24"/>
        </w:rPr>
      </w:pPr>
      <w:r>
        <w:rPr>
          <w:rFonts w:asciiTheme="majorBidi" w:hAnsiTheme="majorBidi" w:cstheme="majorBidi"/>
          <w:sz w:val="24"/>
          <w:szCs w:val="24"/>
        </w:rPr>
        <w:t>Belum adanya peraturan pemerintah secara komperehensif yang memberikan landasan hokum terhadap terhadap bisnis asuransi sayriah</w:t>
      </w:r>
    </w:p>
    <w:p w:rsidR="00D565C4" w:rsidRDefault="00D565C4" w:rsidP="00D565C4">
      <w:pPr>
        <w:pStyle w:val="ListParagraph"/>
        <w:numPr>
          <w:ilvl w:val="0"/>
          <w:numId w:val="22"/>
        </w:numPr>
        <w:spacing w:after="0" w:line="480" w:lineRule="auto"/>
        <w:jc w:val="both"/>
        <w:rPr>
          <w:rFonts w:asciiTheme="majorBidi" w:hAnsiTheme="majorBidi" w:cstheme="majorBidi"/>
          <w:sz w:val="24"/>
          <w:szCs w:val="24"/>
        </w:rPr>
      </w:pPr>
      <w:r>
        <w:rPr>
          <w:rFonts w:asciiTheme="majorBidi" w:hAnsiTheme="majorBidi" w:cstheme="majorBidi"/>
          <w:sz w:val="24"/>
          <w:szCs w:val="24"/>
        </w:rPr>
        <w:t>Kesiapan umat islam untuk mendukung bisinis asuransi sayariah</w:t>
      </w:r>
      <w:r>
        <w:rPr>
          <w:rStyle w:val="FootnoteReference"/>
          <w:rFonts w:asciiTheme="majorBidi" w:hAnsiTheme="majorBidi" w:cstheme="majorBidi"/>
          <w:sz w:val="24"/>
          <w:szCs w:val="24"/>
        </w:rPr>
        <w:footnoteReference w:id="14"/>
      </w:r>
    </w:p>
    <w:p w:rsidR="00D565C4" w:rsidRPr="005337C6" w:rsidRDefault="00D565C4" w:rsidP="00D565C4">
      <w:pPr>
        <w:pStyle w:val="ListParagraph"/>
        <w:spacing w:after="0" w:line="480" w:lineRule="auto"/>
        <w:ind w:left="709" w:firstLine="567"/>
        <w:jc w:val="both"/>
        <w:rPr>
          <w:rFonts w:asciiTheme="majorBidi" w:hAnsiTheme="majorBidi" w:cstheme="majorBidi"/>
          <w:sz w:val="24"/>
          <w:szCs w:val="24"/>
        </w:rPr>
      </w:pPr>
      <w:r>
        <w:rPr>
          <w:rFonts w:asciiTheme="majorBidi" w:hAnsiTheme="majorBidi" w:cstheme="majorBidi"/>
          <w:sz w:val="24"/>
          <w:szCs w:val="24"/>
        </w:rPr>
        <w:t xml:space="preserve">Tantangan yang dihadapi oleh dunia asuransi di Indonesia makin menguat dengan banyaknya serbuan asurnsi asing sebagai dampak langsung globalisasi. Di era mendatang atau dikenal sebagai era globalisasi, perusahaan-perusahaan asuransi/reasuransi Indonesia selain menghadapi serbuan dari perusahaan-perusahaan asuransi/reasuransi asing yang memiliki permodalan yang kuat, serta teknologi dan sumber daya </w:t>
      </w:r>
      <w:r>
        <w:rPr>
          <w:rFonts w:asciiTheme="majorBidi" w:hAnsiTheme="majorBidi" w:cstheme="majorBidi"/>
          <w:sz w:val="24"/>
          <w:szCs w:val="24"/>
        </w:rPr>
        <w:lastRenderedPageBreak/>
        <w:t>manusia yang handal, juga berpeluang untuk beroperasi mengembangkan bisnis asuransi/reasuransi di Negara-negara lain.</w:t>
      </w:r>
      <w:r>
        <w:rPr>
          <w:rStyle w:val="FootnoteReference"/>
          <w:rFonts w:asciiTheme="majorBidi" w:hAnsiTheme="majorBidi" w:cstheme="majorBidi"/>
          <w:sz w:val="24"/>
          <w:szCs w:val="24"/>
        </w:rPr>
        <w:footnoteReference w:id="15"/>
      </w:r>
    </w:p>
    <w:p w:rsidR="00D565C4" w:rsidRPr="00663CA4" w:rsidRDefault="00D565C4" w:rsidP="00D565C4">
      <w:pPr>
        <w:pStyle w:val="ListParagraph"/>
        <w:numPr>
          <w:ilvl w:val="0"/>
          <w:numId w:val="17"/>
        </w:numPr>
        <w:spacing w:after="0" w:line="480" w:lineRule="auto"/>
        <w:jc w:val="both"/>
        <w:rPr>
          <w:rFonts w:ascii="Times New Roman" w:hAnsi="Times New Roman" w:cs="Times New Roman"/>
          <w:b/>
          <w:sz w:val="24"/>
          <w:szCs w:val="24"/>
        </w:rPr>
      </w:pPr>
      <w:r w:rsidRPr="00663CA4">
        <w:rPr>
          <w:rFonts w:ascii="Times New Roman" w:hAnsi="Times New Roman" w:cs="Times New Roman"/>
          <w:b/>
          <w:sz w:val="24"/>
          <w:szCs w:val="24"/>
        </w:rPr>
        <w:t>Inovasi Produk</w:t>
      </w:r>
      <w:r>
        <w:rPr>
          <w:rFonts w:ascii="Times New Roman" w:hAnsi="Times New Roman" w:cs="Times New Roman"/>
          <w:b/>
          <w:sz w:val="24"/>
          <w:szCs w:val="24"/>
        </w:rPr>
        <w:t xml:space="preserve"> </w:t>
      </w:r>
    </w:p>
    <w:p w:rsidR="00D565C4" w:rsidRPr="00E457D9" w:rsidRDefault="00D565C4" w:rsidP="00D565C4">
      <w:pPr>
        <w:pStyle w:val="ListParagraph"/>
        <w:numPr>
          <w:ilvl w:val="0"/>
          <w:numId w:val="52"/>
        </w:numPr>
        <w:spacing w:after="0" w:line="480" w:lineRule="auto"/>
        <w:jc w:val="both"/>
        <w:rPr>
          <w:rFonts w:ascii="Times New Roman" w:hAnsi="Times New Roman" w:cs="Times New Roman"/>
          <w:b/>
          <w:bCs/>
          <w:sz w:val="24"/>
          <w:szCs w:val="24"/>
        </w:rPr>
      </w:pPr>
      <w:r w:rsidRPr="00E457D9">
        <w:rPr>
          <w:rFonts w:ascii="Times New Roman" w:hAnsi="Times New Roman" w:cs="Times New Roman"/>
          <w:b/>
          <w:bCs/>
          <w:sz w:val="24"/>
          <w:szCs w:val="24"/>
        </w:rPr>
        <w:t>Pengertian Inovasi</w:t>
      </w:r>
    </w:p>
    <w:p w:rsidR="00D565C4" w:rsidRPr="00D565C4" w:rsidRDefault="00D565C4" w:rsidP="00D565C4">
      <w:pPr>
        <w:pStyle w:val="ListParagraph"/>
        <w:spacing w:after="0" w:line="480" w:lineRule="auto"/>
        <w:ind w:firstLine="567"/>
        <w:jc w:val="both"/>
        <w:rPr>
          <w:rFonts w:ascii="Times New Roman" w:hAnsi="Times New Roman" w:cs="Times New Roman"/>
          <w:color w:val="000000"/>
          <w:sz w:val="24"/>
          <w:szCs w:val="24"/>
          <w:lang w:val="id-ID"/>
        </w:rPr>
      </w:pPr>
      <w:r w:rsidRPr="00540072">
        <w:rPr>
          <w:rFonts w:ascii="Times New Roman" w:hAnsi="Times New Roman" w:cs="Times New Roman"/>
          <w:sz w:val="24"/>
          <w:szCs w:val="24"/>
        </w:rPr>
        <w:t xml:space="preserve">Kata inovasi dapat diartikan sebagai “proses” atau “hasil” pengembangan dan atau pemanfaatan atau mobilisasi pengetahuan, keterampilan (termasuk keterampilan teknologis) dan pengalaman untuk menciptakan atau memperbaiki produk, proses yang dapat memberikan nilai yang lebih berarti. </w:t>
      </w:r>
      <w:r w:rsidRPr="00540072">
        <w:rPr>
          <w:rFonts w:ascii="Times New Roman" w:hAnsi="Times New Roman" w:cs="Times New Roman"/>
          <w:color w:val="000000"/>
          <w:sz w:val="24"/>
          <w:szCs w:val="24"/>
        </w:rPr>
        <w:t>Inovasi adalah salah satu pilihan korporasi dalam menghadapi persaingan</w:t>
      </w:r>
      <w:r w:rsidRPr="00540072">
        <w:rPr>
          <w:rFonts w:ascii="Times New Roman" w:hAnsi="Times New Roman" w:cs="Times New Roman"/>
          <w:sz w:val="24"/>
          <w:szCs w:val="24"/>
        </w:rPr>
        <w:t xml:space="preserve"> </w:t>
      </w:r>
      <w:r w:rsidRPr="00540072">
        <w:rPr>
          <w:rFonts w:ascii="Times New Roman" w:hAnsi="Times New Roman" w:cs="Times New Roman"/>
          <w:color w:val="000000"/>
          <w:sz w:val="24"/>
          <w:szCs w:val="24"/>
        </w:rPr>
        <w:t>pasar dan pengelolaan yang berkelanjutan. Inovasi</w:t>
      </w:r>
      <w:r w:rsidRPr="00540072">
        <w:rPr>
          <w:rFonts w:ascii="Times New Roman" w:hAnsi="Times New Roman" w:cs="Times New Roman"/>
          <w:sz w:val="24"/>
          <w:szCs w:val="24"/>
        </w:rPr>
        <w:t xml:space="preserve"> </w:t>
      </w:r>
      <w:r w:rsidRPr="00540072">
        <w:rPr>
          <w:rFonts w:ascii="Times New Roman" w:hAnsi="Times New Roman" w:cs="Times New Roman"/>
          <w:color w:val="000000"/>
          <w:sz w:val="24"/>
          <w:szCs w:val="24"/>
        </w:rPr>
        <w:t>sebagai upaya dari perusahaan melalui penggunaan teknologi dan informasi untuk</w:t>
      </w:r>
      <w:r w:rsidRPr="00540072">
        <w:rPr>
          <w:rFonts w:ascii="Times New Roman" w:hAnsi="Times New Roman" w:cs="Times New Roman"/>
          <w:sz w:val="24"/>
          <w:szCs w:val="24"/>
        </w:rPr>
        <w:t xml:space="preserve"> </w:t>
      </w:r>
      <w:r w:rsidRPr="00540072">
        <w:rPr>
          <w:rFonts w:ascii="Times New Roman" w:hAnsi="Times New Roman" w:cs="Times New Roman"/>
          <w:color w:val="000000"/>
          <w:sz w:val="24"/>
          <w:szCs w:val="24"/>
        </w:rPr>
        <w:t>mengembangkan, memproduksi dan memasarkan produk yang baru untuk industri.</w:t>
      </w:r>
      <w:r w:rsidRPr="00540072">
        <w:rPr>
          <w:rFonts w:ascii="Times New Roman" w:hAnsi="Times New Roman" w:cs="Times New Roman"/>
          <w:sz w:val="24"/>
          <w:szCs w:val="24"/>
        </w:rPr>
        <w:t xml:space="preserve"> </w:t>
      </w:r>
      <w:r w:rsidRPr="00540072">
        <w:rPr>
          <w:rFonts w:ascii="Times New Roman" w:hAnsi="Times New Roman" w:cs="Times New Roman"/>
          <w:color w:val="000000"/>
          <w:sz w:val="24"/>
          <w:szCs w:val="24"/>
        </w:rPr>
        <w:t>Dengan kata lain inovasi adalah modifikasi atau penemuan ide untuk perbaikan</w:t>
      </w:r>
      <w:r w:rsidRPr="00540072">
        <w:rPr>
          <w:rFonts w:ascii="Times New Roman" w:hAnsi="Times New Roman" w:cs="Times New Roman"/>
          <w:sz w:val="24"/>
          <w:szCs w:val="24"/>
        </w:rPr>
        <w:t xml:space="preserve"> </w:t>
      </w:r>
      <w:r w:rsidRPr="00540072">
        <w:rPr>
          <w:rFonts w:ascii="Times New Roman" w:hAnsi="Times New Roman" w:cs="Times New Roman"/>
          <w:color w:val="000000"/>
          <w:sz w:val="24"/>
          <w:szCs w:val="24"/>
        </w:rPr>
        <w:t>secara terus-menerus serta pengembangan untuk memenuhi kebutuhan pelanggan.</w:t>
      </w:r>
      <w:r w:rsidRPr="00540072">
        <w:rPr>
          <w:rStyle w:val="FootnoteReference"/>
          <w:rFonts w:ascii="Times New Roman" w:hAnsi="Times New Roman" w:cs="Times New Roman"/>
          <w:color w:val="000000"/>
          <w:sz w:val="24"/>
          <w:szCs w:val="24"/>
        </w:rPr>
        <w:footnoteReference w:id="16"/>
      </w:r>
    </w:p>
    <w:p w:rsidR="00D565C4" w:rsidRPr="00E457D9" w:rsidRDefault="00D565C4" w:rsidP="00D565C4">
      <w:pPr>
        <w:pStyle w:val="ListParagraph"/>
        <w:numPr>
          <w:ilvl w:val="0"/>
          <w:numId w:val="52"/>
        </w:numPr>
        <w:spacing w:after="0" w:line="480" w:lineRule="auto"/>
        <w:jc w:val="both"/>
        <w:rPr>
          <w:rFonts w:ascii="Times New Roman" w:hAnsi="Times New Roman" w:cs="Times New Roman"/>
          <w:b/>
          <w:sz w:val="24"/>
          <w:szCs w:val="24"/>
        </w:rPr>
      </w:pPr>
      <w:r w:rsidRPr="00E457D9">
        <w:rPr>
          <w:rFonts w:ascii="Times New Roman" w:hAnsi="Times New Roman" w:cs="Times New Roman"/>
          <w:b/>
          <w:color w:val="000000"/>
          <w:sz w:val="24"/>
          <w:szCs w:val="24"/>
        </w:rPr>
        <w:t xml:space="preserve">Karateristik Inovasi </w:t>
      </w:r>
    </w:p>
    <w:p w:rsidR="00D565C4" w:rsidRPr="00540072" w:rsidRDefault="00D565C4" w:rsidP="00D565C4">
      <w:pPr>
        <w:pStyle w:val="ListParagraph"/>
        <w:spacing w:after="0" w:line="480" w:lineRule="auto"/>
        <w:ind w:firstLine="567"/>
        <w:jc w:val="both"/>
        <w:rPr>
          <w:rFonts w:ascii="Times New Roman" w:hAnsi="Times New Roman" w:cs="Times New Roman"/>
          <w:color w:val="000000"/>
          <w:sz w:val="24"/>
          <w:szCs w:val="24"/>
        </w:rPr>
      </w:pPr>
      <w:r w:rsidRPr="00540072">
        <w:rPr>
          <w:rFonts w:ascii="Times New Roman" w:hAnsi="Times New Roman" w:cs="Times New Roman"/>
          <w:color w:val="000000"/>
          <w:sz w:val="24"/>
          <w:szCs w:val="24"/>
        </w:rPr>
        <w:t>Karakteristik inovasi yang mempengaruhi cepat</w:t>
      </w:r>
      <w:r w:rsidRPr="00540072">
        <w:rPr>
          <w:rFonts w:ascii="Times New Roman" w:hAnsi="Times New Roman" w:cs="Times New Roman"/>
          <w:bCs/>
          <w:color w:val="000000"/>
          <w:sz w:val="24"/>
          <w:szCs w:val="24"/>
        </w:rPr>
        <w:t xml:space="preserve"> </w:t>
      </w:r>
      <w:r w:rsidRPr="00540072">
        <w:rPr>
          <w:rFonts w:ascii="Times New Roman" w:hAnsi="Times New Roman" w:cs="Times New Roman"/>
          <w:color w:val="000000"/>
          <w:sz w:val="24"/>
          <w:szCs w:val="24"/>
        </w:rPr>
        <w:t>lambat penerimaan informasi sebagai berikut:</w:t>
      </w:r>
      <w:r>
        <w:rPr>
          <w:rStyle w:val="FootnoteReference"/>
          <w:rFonts w:ascii="Times New Roman" w:hAnsi="Times New Roman" w:cs="Times New Roman"/>
          <w:color w:val="000000"/>
          <w:sz w:val="24"/>
          <w:szCs w:val="24"/>
        </w:rPr>
        <w:footnoteReference w:id="17"/>
      </w:r>
    </w:p>
    <w:p w:rsidR="00D565C4" w:rsidRPr="00540072" w:rsidRDefault="00D565C4" w:rsidP="00D565C4">
      <w:pPr>
        <w:pStyle w:val="ListParagraph"/>
        <w:numPr>
          <w:ilvl w:val="0"/>
          <w:numId w:val="48"/>
        </w:numPr>
        <w:spacing w:after="0" w:line="480" w:lineRule="auto"/>
        <w:ind w:left="1080"/>
        <w:jc w:val="both"/>
        <w:rPr>
          <w:rFonts w:ascii="Times New Roman" w:hAnsi="Times New Roman" w:cs="Times New Roman"/>
          <w:sz w:val="24"/>
          <w:szCs w:val="24"/>
        </w:rPr>
      </w:pPr>
      <w:r w:rsidRPr="00540072">
        <w:rPr>
          <w:rFonts w:ascii="Times New Roman" w:hAnsi="Times New Roman" w:cs="Times New Roman"/>
          <w:color w:val="000000"/>
          <w:sz w:val="24"/>
          <w:szCs w:val="24"/>
        </w:rPr>
        <w:lastRenderedPageBreak/>
        <w:t xml:space="preserve">Keunggulan relatif </w:t>
      </w:r>
      <w:r w:rsidRPr="00540072">
        <w:rPr>
          <w:rFonts w:ascii="Times New Roman" w:hAnsi="Times New Roman" w:cs="Times New Roman"/>
          <w:i/>
          <w:iCs/>
          <w:color w:val="000000"/>
          <w:sz w:val="24"/>
          <w:szCs w:val="24"/>
        </w:rPr>
        <w:t xml:space="preserve">(relative advantage) – </w:t>
      </w:r>
      <w:r w:rsidRPr="00540072">
        <w:rPr>
          <w:rFonts w:ascii="Times New Roman" w:hAnsi="Times New Roman" w:cs="Times New Roman"/>
          <w:color w:val="000000"/>
          <w:sz w:val="24"/>
          <w:szCs w:val="24"/>
        </w:rPr>
        <w:t>Keunggulan relatif yaitu sejauh mana inovasi dianggap menguntungkan bagi penerimanya. Tingkat keuntungan atau kemanfaatan suatu inovasi dapat di ukur berdasarkan nilai ekonominya, atau dari faktor status sosial, kesenangan, kepuasan, atau karena mempunyai komponen yang sangat penting. Makin menguntungkan bagi penerima makin cepat tersebarnya inovasi.</w:t>
      </w:r>
    </w:p>
    <w:p w:rsidR="00D565C4" w:rsidRPr="00540072" w:rsidRDefault="00D565C4" w:rsidP="00D565C4">
      <w:pPr>
        <w:pStyle w:val="ListParagraph"/>
        <w:numPr>
          <w:ilvl w:val="0"/>
          <w:numId w:val="48"/>
        </w:numPr>
        <w:autoSpaceDE w:val="0"/>
        <w:autoSpaceDN w:val="0"/>
        <w:adjustRightInd w:val="0"/>
        <w:spacing w:after="0" w:line="480" w:lineRule="auto"/>
        <w:ind w:left="1080"/>
        <w:jc w:val="both"/>
        <w:rPr>
          <w:rFonts w:ascii="Times New Roman" w:hAnsi="Times New Roman" w:cs="Times New Roman"/>
          <w:color w:val="000000"/>
          <w:sz w:val="24"/>
          <w:szCs w:val="24"/>
        </w:rPr>
      </w:pPr>
      <w:r w:rsidRPr="00540072">
        <w:rPr>
          <w:rFonts w:ascii="Times New Roman" w:hAnsi="Times New Roman" w:cs="Times New Roman"/>
          <w:color w:val="000000"/>
          <w:sz w:val="24"/>
          <w:szCs w:val="24"/>
        </w:rPr>
        <w:t>Kompatibilitas (</w:t>
      </w:r>
      <w:r w:rsidRPr="00540072">
        <w:rPr>
          <w:rFonts w:ascii="Times New Roman" w:hAnsi="Times New Roman" w:cs="Times New Roman"/>
          <w:i/>
          <w:iCs/>
          <w:color w:val="000000"/>
          <w:sz w:val="24"/>
          <w:szCs w:val="24"/>
        </w:rPr>
        <w:t>compatibility</w:t>
      </w:r>
      <w:r w:rsidRPr="00540072">
        <w:rPr>
          <w:rFonts w:ascii="Times New Roman" w:hAnsi="Times New Roman" w:cs="Times New Roman"/>
          <w:color w:val="000000"/>
          <w:sz w:val="24"/>
          <w:szCs w:val="24"/>
        </w:rPr>
        <w:t>) - Kompatibel ialah tingkat kesesuaian inovasi dengan nilai, pengalaman lalu, dan kebutuhan dari penerima. Inovasi yang tidak sesuai dengan nilai atau norma yang diyakini oleh penerima tidak akan diterima secepat inovasi yang sesuai dengan norma yang ada di masyarakat.</w:t>
      </w:r>
      <w:r w:rsidRPr="00540072">
        <w:rPr>
          <w:rStyle w:val="FootnoteReference"/>
          <w:rFonts w:ascii="Times New Roman" w:hAnsi="Times New Roman" w:cs="Times New Roman"/>
          <w:color w:val="000000"/>
          <w:sz w:val="24"/>
          <w:szCs w:val="24"/>
        </w:rPr>
        <w:footnoteReference w:id="18"/>
      </w:r>
    </w:p>
    <w:p w:rsidR="00D565C4" w:rsidRPr="00540072" w:rsidRDefault="00D565C4" w:rsidP="00D565C4">
      <w:pPr>
        <w:pStyle w:val="ListParagraph"/>
        <w:numPr>
          <w:ilvl w:val="0"/>
          <w:numId w:val="48"/>
        </w:numPr>
        <w:autoSpaceDE w:val="0"/>
        <w:autoSpaceDN w:val="0"/>
        <w:adjustRightInd w:val="0"/>
        <w:spacing w:after="0" w:line="480" w:lineRule="auto"/>
        <w:ind w:left="1080"/>
        <w:jc w:val="both"/>
        <w:rPr>
          <w:rFonts w:ascii="Times New Roman" w:hAnsi="Times New Roman" w:cs="Times New Roman"/>
          <w:color w:val="000000"/>
          <w:sz w:val="24"/>
          <w:szCs w:val="24"/>
        </w:rPr>
      </w:pPr>
      <w:r w:rsidRPr="00540072">
        <w:rPr>
          <w:rFonts w:ascii="Times New Roman" w:hAnsi="Times New Roman" w:cs="Times New Roman"/>
          <w:color w:val="000000"/>
          <w:sz w:val="24"/>
          <w:szCs w:val="24"/>
        </w:rPr>
        <w:t xml:space="preserve">Kerumitan </w:t>
      </w:r>
      <w:r w:rsidRPr="00540072">
        <w:rPr>
          <w:rFonts w:ascii="Times New Roman" w:hAnsi="Times New Roman" w:cs="Times New Roman"/>
          <w:i/>
          <w:iCs/>
          <w:color w:val="000000"/>
          <w:sz w:val="24"/>
          <w:szCs w:val="24"/>
        </w:rPr>
        <w:t xml:space="preserve">(complexity) - </w:t>
      </w:r>
      <w:r w:rsidRPr="00540072">
        <w:rPr>
          <w:rFonts w:ascii="Times New Roman" w:hAnsi="Times New Roman" w:cs="Times New Roman"/>
          <w:color w:val="000000"/>
          <w:sz w:val="24"/>
          <w:szCs w:val="24"/>
        </w:rPr>
        <w:t>Kompleksitas ialah, tingkat kesukaran untuk memahami dan menggunakan inovasi bagi penerima. Suatu inovasi yang mudah dimengerti dan mudah digunakan oleh penerima akan cepat tersebar, sedangkan inovasi yang sukar dimengerti atau sukar digunakan oleh penerima akan lambat proses penyebarannya.</w:t>
      </w:r>
    </w:p>
    <w:p w:rsidR="00D565C4" w:rsidRPr="00540072" w:rsidRDefault="00D565C4" w:rsidP="00D565C4">
      <w:pPr>
        <w:pStyle w:val="ListParagraph"/>
        <w:numPr>
          <w:ilvl w:val="0"/>
          <w:numId w:val="48"/>
        </w:numPr>
        <w:autoSpaceDE w:val="0"/>
        <w:autoSpaceDN w:val="0"/>
        <w:adjustRightInd w:val="0"/>
        <w:spacing w:after="0" w:line="480" w:lineRule="auto"/>
        <w:ind w:left="1080"/>
        <w:jc w:val="both"/>
        <w:rPr>
          <w:rFonts w:ascii="Times New Roman" w:hAnsi="Times New Roman" w:cs="Times New Roman"/>
          <w:color w:val="000000"/>
          <w:sz w:val="24"/>
          <w:szCs w:val="24"/>
        </w:rPr>
      </w:pPr>
      <w:r w:rsidRPr="00540072">
        <w:rPr>
          <w:rFonts w:ascii="Times New Roman" w:hAnsi="Times New Roman" w:cs="Times New Roman"/>
          <w:color w:val="000000"/>
          <w:sz w:val="24"/>
          <w:szCs w:val="24"/>
        </w:rPr>
        <w:t xml:space="preserve"> Kemampuan diujicobakan </w:t>
      </w:r>
      <w:r w:rsidRPr="00540072">
        <w:rPr>
          <w:rFonts w:ascii="Times New Roman" w:hAnsi="Times New Roman" w:cs="Times New Roman"/>
          <w:i/>
          <w:iCs/>
          <w:color w:val="000000"/>
          <w:sz w:val="24"/>
          <w:szCs w:val="24"/>
        </w:rPr>
        <w:t xml:space="preserve">(triability) – </w:t>
      </w:r>
      <w:r w:rsidRPr="00540072">
        <w:rPr>
          <w:rFonts w:ascii="Times New Roman" w:hAnsi="Times New Roman" w:cs="Times New Roman"/>
          <w:color w:val="000000"/>
          <w:sz w:val="24"/>
          <w:szCs w:val="24"/>
        </w:rPr>
        <w:t>Kemampuan untuk diujicobakan adalah di mana suatu inovasi dapat dicoba atau tidaknya suatu inovasi oleh penerima. Jadi agar dapat dengan cepat di adopsi, suatu inovasi harus mampu mengemukakan keunggulanya.</w:t>
      </w:r>
    </w:p>
    <w:p w:rsidR="00D565C4" w:rsidRPr="00540072" w:rsidRDefault="00D565C4" w:rsidP="00D565C4">
      <w:pPr>
        <w:pStyle w:val="ListParagraph"/>
        <w:numPr>
          <w:ilvl w:val="0"/>
          <w:numId w:val="48"/>
        </w:numPr>
        <w:autoSpaceDE w:val="0"/>
        <w:autoSpaceDN w:val="0"/>
        <w:adjustRightInd w:val="0"/>
        <w:spacing w:after="0" w:line="480" w:lineRule="auto"/>
        <w:ind w:left="1080"/>
        <w:jc w:val="both"/>
        <w:rPr>
          <w:rFonts w:ascii="Times New Roman" w:hAnsi="Times New Roman" w:cs="Times New Roman"/>
          <w:color w:val="000000"/>
          <w:sz w:val="24"/>
          <w:szCs w:val="24"/>
        </w:rPr>
      </w:pPr>
      <w:r w:rsidRPr="00540072">
        <w:rPr>
          <w:rFonts w:ascii="Times New Roman" w:hAnsi="Times New Roman" w:cs="Times New Roman"/>
          <w:color w:val="000000"/>
          <w:sz w:val="24"/>
          <w:szCs w:val="24"/>
        </w:rPr>
        <w:lastRenderedPageBreak/>
        <w:t xml:space="preserve">Kemampuan untuk diamati </w:t>
      </w:r>
      <w:r w:rsidRPr="00540072">
        <w:rPr>
          <w:rFonts w:ascii="Times New Roman" w:hAnsi="Times New Roman" w:cs="Times New Roman"/>
          <w:i/>
          <w:iCs/>
          <w:color w:val="000000"/>
          <w:sz w:val="24"/>
          <w:szCs w:val="24"/>
        </w:rPr>
        <w:t xml:space="preserve">(observability) </w:t>
      </w:r>
      <w:r w:rsidRPr="00540072">
        <w:rPr>
          <w:rFonts w:ascii="Times New Roman" w:hAnsi="Times New Roman" w:cs="Times New Roman"/>
          <w:color w:val="000000"/>
          <w:sz w:val="24"/>
          <w:szCs w:val="24"/>
        </w:rPr>
        <w:t>- Yang dimaksud dengan dapat diamati ialah mudah atau tidaknya pengamatan suatu hasil inovasi. Suatu inovasi yang hasilnya mudah diamati akan makin cepat diterima oleh masyarakat, dan sebaliknya bila sukar diamati hasilnya, akan lama diterima oleh masyarakat.</w:t>
      </w:r>
    </w:p>
    <w:p w:rsidR="00D565C4" w:rsidRPr="003635A8" w:rsidRDefault="00D565C4" w:rsidP="00D565C4">
      <w:pPr>
        <w:autoSpaceDE w:val="0"/>
        <w:autoSpaceDN w:val="0"/>
        <w:adjustRightInd w:val="0"/>
        <w:spacing w:after="0" w:line="480" w:lineRule="auto"/>
        <w:ind w:left="717" w:firstLine="567"/>
        <w:jc w:val="both"/>
        <w:rPr>
          <w:rFonts w:ascii="Times New Roman" w:hAnsi="Times New Roman" w:cs="Times New Roman"/>
          <w:sz w:val="24"/>
          <w:szCs w:val="24"/>
        </w:rPr>
      </w:pPr>
      <w:r>
        <w:rPr>
          <w:rFonts w:ascii="Times New Roman" w:hAnsi="Times New Roman" w:cs="Times New Roman"/>
          <w:sz w:val="24"/>
          <w:szCs w:val="24"/>
        </w:rPr>
        <w:t xml:space="preserve">Menurut </w:t>
      </w:r>
      <w:r w:rsidRPr="00540072">
        <w:rPr>
          <w:rFonts w:ascii="Times New Roman" w:hAnsi="Times New Roman" w:cs="Times New Roman"/>
          <w:sz w:val="24"/>
          <w:szCs w:val="24"/>
        </w:rPr>
        <w:t xml:space="preserve">Greg Richards dan Julie Wilson </w:t>
      </w:r>
      <w:r>
        <w:rPr>
          <w:rFonts w:ascii="Times New Roman" w:hAnsi="Times New Roman" w:cs="Times New Roman"/>
          <w:sz w:val="24"/>
          <w:szCs w:val="24"/>
        </w:rPr>
        <w:t xml:space="preserve">yang dikutip oleh Thamrim Abdullah dalam bukunya </w:t>
      </w:r>
      <w:r w:rsidRPr="00540072">
        <w:rPr>
          <w:rFonts w:ascii="Times New Roman" w:hAnsi="Times New Roman" w:cs="Times New Roman"/>
          <w:sz w:val="24"/>
          <w:szCs w:val="24"/>
        </w:rPr>
        <w:t>menuliskan bahwa inovasi adalah pengenalan penemuan-penemuan baru atau menyebarkan makna penemuan baru tersebut ke dalam penggunaan umum di masyarakat. Inovasi produk bukan harus datang dari pimpinan puncak saja tetapi tanggungjawab semua pihak yang telibat dalam proses produksi. Inovasi dipandang sebagai kreasi dan implementasi ―kombinasi baru‖. Inovasi mengandung arti pengembangan dan implementasi sesuatu yang baru. Strategi inovasi bukan tugas manajemen puncak saja, tetapi setiap orang bisa membantu membangun strategi inovatif.</w:t>
      </w:r>
      <w:r w:rsidRPr="00540072">
        <w:rPr>
          <w:rStyle w:val="FootnoteReference"/>
          <w:rFonts w:ascii="Times New Roman" w:hAnsi="Times New Roman" w:cs="Times New Roman"/>
          <w:sz w:val="24"/>
          <w:szCs w:val="24"/>
        </w:rPr>
        <w:footnoteReference w:id="19"/>
      </w:r>
    </w:p>
    <w:p w:rsidR="00D565C4" w:rsidRPr="00FC7EEA" w:rsidRDefault="00D565C4" w:rsidP="00D565C4">
      <w:pPr>
        <w:pStyle w:val="ListParagraph"/>
        <w:numPr>
          <w:ilvl w:val="0"/>
          <w:numId w:val="52"/>
        </w:numPr>
        <w:spacing w:after="0" w:line="480" w:lineRule="auto"/>
        <w:jc w:val="both"/>
        <w:rPr>
          <w:rFonts w:ascii="Times New Roman" w:hAnsi="Times New Roman" w:cs="Times New Roman"/>
          <w:b/>
          <w:bCs/>
          <w:sz w:val="24"/>
          <w:szCs w:val="24"/>
        </w:rPr>
      </w:pPr>
      <w:r w:rsidRPr="00FC7EEA">
        <w:rPr>
          <w:rFonts w:ascii="Times New Roman" w:hAnsi="Times New Roman" w:cs="Times New Roman"/>
          <w:b/>
          <w:bCs/>
          <w:sz w:val="24"/>
          <w:szCs w:val="24"/>
        </w:rPr>
        <w:t>Jenis Inovasi</w:t>
      </w:r>
    </w:p>
    <w:p w:rsidR="00D565C4" w:rsidRPr="00540072" w:rsidRDefault="00D565C4" w:rsidP="00D565C4">
      <w:pPr>
        <w:pStyle w:val="ListParagraph"/>
        <w:spacing w:after="0" w:line="480" w:lineRule="auto"/>
        <w:ind w:firstLine="567"/>
        <w:jc w:val="both"/>
        <w:rPr>
          <w:rFonts w:ascii="Times New Roman" w:hAnsi="Times New Roman" w:cs="Times New Roman"/>
          <w:sz w:val="24"/>
          <w:szCs w:val="24"/>
        </w:rPr>
      </w:pPr>
      <w:r w:rsidRPr="00540072">
        <w:rPr>
          <w:rFonts w:ascii="Times New Roman" w:hAnsi="Times New Roman" w:cs="Times New Roman"/>
          <w:sz w:val="24"/>
          <w:szCs w:val="24"/>
        </w:rPr>
        <w:t>Dalam studi literatur, terdapat lima kemungkinan jenis inovasi yang dapat dilakukan oleh perusahaan, yaitu :</w:t>
      </w:r>
      <w:r>
        <w:rPr>
          <w:rStyle w:val="FootnoteReference"/>
          <w:rFonts w:ascii="Times New Roman" w:hAnsi="Times New Roman" w:cs="Times New Roman"/>
          <w:sz w:val="24"/>
          <w:szCs w:val="24"/>
        </w:rPr>
        <w:footnoteReference w:id="20"/>
      </w:r>
    </w:p>
    <w:p w:rsidR="00D565C4" w:rsidRPr="00540072" w:rsidRDefault="00D565C4" w:rsidP="00D565C4">
      <w:pPr>
        <w:pStyle w:val="ListParagraph"/>
        <w:numPr>
          <w:ilvl w:val="0"/>
          <w:numId w:val="51"/>
        </w:numPr>
        <w:spacing w:after="0" w:line="480" w:lineRule="auto"/>
        <w:ind w:left="1080"/>
        <w:jc w:val="both"/>
        <w:rPr>
          <w:rFonts w:ascii="Times New Roman" w:hAnsi="Times New Roman" w:cs="Times New Roman"/>
          <w:sz w:val="24"/>
          <w:szCs w:val="24"/>
        </w:rPr>
      </w:pPr>
      <w:r w:rsidRPr="00540072">
        <w:rPr>
          <w:rFonts w:ascii="Times New Roman" w:hAnsi="Times New Roman" w:cs="Times New Roman"/>
          <w:sz w:val="24"/>
          <w:szCs w:val="24"/>
        </w:rPr>
        <w:t>pengenalan produk baru atau perubahan kualitatif dari produk yang sudah ada,</w:t>
      </w:r>
    </w:p>
    <w:p w:rsidR="00D565C4" w:rsidRPr="00540072" w:rsidRDefault="00D565C4" w:rsidP="00D565C4">
      <w:pPr>
        <w:pStyle w:val="ListParagraph"/>
        <w:numPr>
          <w:ilvl w:val="0"/>
          <w:numId w:val="51"/>
        </w:numPr>
        <w:spacing w:after="0" w:line="480" w:lineRule="auto"/>
        <w:ind w:left="1080"/>
        <w:jc w:val="both"/>
        <w:rPr>
          <w:rFonts w:ascii="Times New Roman" w:hAnsi="Times New Roman" w:cs="Times New Roman"/>
          <w:sz w:val="24"/>
          <w:szCs w:val="24"/>
        </w:rPr>
      </w:pPr>
      <w:r w:rsidRPr="00540072">
        <w:rPr>
          <w:rFonts w:ascii="Times New Roman" w:hAnsi="Times New Roman" w:cs="Times New Roman"/>
          <w:sz w:val="24"/>
          <w:szCs w:val="24"/>
        </w:rPr>
        <w:t>proses inovasi baru bagi industri,</w:t>
      </w:r>
    </w:p>
    <w:p w:rsidR="00D565C4" w:rsidRPr="00540072" w:rsidRDefault="00D565C4" w:rsidP="00D565C4">
      <w:pPr>
        <w:pStyle w:val="ListParagraph"/>
        <w:numPr>
          <w:ilvl w:val="0"/>
          <w:numId w:val="51"/>
        </w:numPr>
        <w:spacing w:after="0" w:line="480" w:lineRule="auto"/>
        <w:ind w:left="1080"/>
        <w:jc w:val="both"/>
        <w:rPr>
          <w:rFonts w:ascii="Times New Roman" w:hAnsi="Times New Roman" w:cs="Times New Roman"/>
          <w:sz w:val="24"/>
          <w:szCs w:val="24"/>
        </w:rPr>
      </w:pPr>
      <w:r w:rsidRPr="00540072">
        <w:rPr>
          <w:rFonts w:ascii="Times New Roman" w:hAnsi="Times New Roman" w:cs="Times New Roman"/>
          <w:sz w:val="24"/>
          <w:szCs w:val="24"/>
        </w:rPr>
        <w:lastRenderedPageBreak/>
        <w:t>pembukaan pasar baru,</w:t>
      </w:r>
    </w:p>
    <w:p w:rsidR="00D565C4" w:rsidRPr="00540072" w:rsidRDefault="00D565C4" w:rsidP="00D565C4">
      <w:pPr>
        <w:pStyle w:val="ListParagraph"/>
        <w:numPr>
          <w:ilvl w:val="0"/>
          <w:numId w:val="51"/>
        </w:numPr>
        <w:spacing w:after="0" w:line="480" w:lineRule="auto"/>
        <w:ind w:left="1080"/>
        <w:jc w:val="both"/>
        <w:rPr>
          <w:rFonts w:ascii="Times New Roman" w:hAnsi="Times New Roman" w:cs="Times New Roman"/>
          <w:sz w:val="24"/>
          <w:szCs w:val="24"/>
        </w:rPr>
      </w:pPr>
      <w:r w:rsidRPr="00540072">
        <w:rPr>
          <w:rFonts w:ascii="Times New Roman" w:hAnsi="Times New Roman" w:cs="Times New Roman"/>
          <w:sz w:val="24"/>
          <w:szCs w:val="24"/>
        </w:rPr>
        <w:t>pengembangan sumber- sumber pasokan bahan baku baru atau input lainnya, serta</w:t>
      </w:r>
    </w:p>
    <w:p w:rsidR="00D565C4" w:rsidRPr="009A5818" w:rsidRDefault="00D565C4" w:rsidP="00D565C4">
      <w:pPr>
        <w:pStyle w:val="ListParagraph"/>
        <w:numPr>
          <w:ilvl w:val="0"/>
          <w:numId w:val="51"/>
        </w:numPr>
        <w:spacing w:after="0" w:line="480" w:lineRule="auto"/>
        <w:ind w:left="1080"/>
        <w:jc w:val="both"/>
        <w:rPr>
          <w:rFonts w:ascii="Times New Roman" w:hAnsi="Times New Roman" w:cs="Times New Roman"/>
          <w:sz w:val="24"/>
          <w:szCs w:val="24"/>
        </w:rPr>
      </w:pPr>
      <w:r w:rsidRPr="00540072">
        <w:rPr>
          <w:rFonts w:ascii="Times New Roman" w:hAnsi="Times New Roman" w:cs="Times New Roman"/>
          <w:sz w:val="24"/>
          <w:szCs w:val="24"/>
        </w:rPr>
        <w:t>perubahan dalam organisasi.</w:t>
      </w:r>
    </w:p>
    <w:p w:rsidR="00D565C4" w:rsidRPr="00FC7EEA" w:rsidRDefault="00D565C4" w:rsidP="00D565C4">
      <w:pPr>
        <w:pStyle w:val="ListParagraph"/>
        <w:numPr>
          <w:ilvl w:val="0"/>
          <w:numId w:val="52"/>
        </w:numPr>
        <w:spacing w:after="0" w:line="480" w:lineRule="auto"/>
        <w:jc w:val="both"/>
        <w:rPr>
          <w:rFonts w:ascii="Times New Roman" w:hAnsi="Times New Roman" w:cs="Times New Roman"/>
          <w:b/>
          <w:bCs/>
          <w:sz w:val="24"/>
          <w:szCs w:val="24"/>
        </w:rPr>
      </w:pPr>
      <w:r w:rsidRPr="00FC7EEA">
        <w:rPr>
          <w:rFonts w:ascii="Times New Roman" w:hAnsi="Times New Roman" w:cs="Times New Roman"/>
          <w:b/>
          <w:bCs/>
          <w:sz w:val="24"/>
          <w:szCs w:val="24"/>
        </w:rPr>
        <w:t>Indikator Inovasi</w:t>
      </w:r>
    </w:p>
    <w:p w:rsidR="00D565C4" w:rsidRPr="00D565C4" w:rsidRDefault="00D565C4" w:rsidP="00D565C4">
      <w:pPr>
        <w:pStyle w:val="ListParagraph"/>
        <w:spacing w:after="0" w:line="480" w:lineRule="auto"/>
        <w:ind w:firstLine="567"/>
        <w:jc w:val="both"/>
        <w:rPr>
          <w:rFonts w:ascii="Times New Roman" w:hAnsi="Times New Roman" w:cs="Times New Roman"/>
          <w:sz w:val="24"/>
          <w:szCs w:val="24"/>
          <w:lang w:val="id-ID"/>
        </w:rPr>
      </w:pPr>
      <w:r w:rsidRPr="00540072">
        <w:rPr>
          <w:rFonts w:ascii="Times New Roman" w:hAnsi="Times New Roman" w:cs="Times New Roman"/>
          <w:sz w:val="24"/>
          <w:szCs w:val="24"/>
        </w:rPr>
        <w:t>Inovasi merupakan suatu mekanisme perusahaan untuk beradaptasi dengan lingkungan yang dinamis Oleh sebab itu perusahaan dituntut untuk mampu menciptakan pemikiran-pemikiran baru, gagasan-gagasan baru dengan menawarkan produk yang inovatif serta peningkatan pelayanan yang dapat memuaskan pelanggan.  Indikator inovasi dalam penelitian ini meliputi:</w:t>
      </w:r>
      <w:r w:rsidRPr="00540072">
        <w:rPr>
          <w:rStyle w:val="FootnoteReference"/>
          <w:rFonts w:ascii="Times New Roman" w:hAnsi="Times New Roman" w:cs="Times New Roman"/>
          <w:sz w:val="24"/>
          <w:szCs w:val="24"/>
        </w:rPr>
        <w:footnoteReference w:id="21"/>
      </w:r>
    </w:p>
    <w:p w:rsidR="00D565C4" w:rsidRPr="00540072" w:rsidRDefault="00D565C4" w:rsidP="00D565C4">
      <w:pPr>
        <w:pStyle w:val="ListParagraph"/>
        <w:numPr>
          <w:ilvl w:val="0"/>
          <w:numId w:val="53"/>
        </w:numPr>
        <w:spacing w:after="0" w:line="480" w:lineRule="auto"/>
        <w:ind w:left="990"/>
        <w:jc w:val="both"/>
        <w:rPr>
          <w:rFonts w:ascii="Times New Roman" w:hAnsi="Times New Roman" w:cs="Times New Roman"/>
          <w:sz w:val="24"/>
          <w:szCs w:val="24"/>
        </w:rPr>
      </w:pPr>
      <w:r w:rsidRPr="00540072">
        <w:rPr>
          <w:rFonts w:ascii="Times New Roman" w:hAnsi="Times New Roman" w:cs="Times New Roman"/>
          <w:sz w:val="24"/>
          <w:szCs w:val="24"/>
        </w:rPr>
        <w:t>Keunikan</w:t>
      </w:r>
    </w:p>
    <w:p w:rsidR="00D565C4" w:rsidRPr="00540072" w:rsidRDefault="00D565C4" w:rsidP="00D565C4">
      <w:pPr>
        <w:pStyle w:val="ListParagraph"/>
        <w:spacing w:after="0" w:line="480" w:lineRule="auto"/>
        <w:ind w:left="992" w:firstLine="567"/>
        <w:jc w:val="both"/>
        <w:rPr>
          <w:rFonts w:ascii="Times New Roman" w:hAnsi="Times New Roman" w:cs="Times New Roman"/>
          <w:sz w:val="24"/>
          <w:szCs w:val="24"/>
        </w:rPr>
      </w:pPr>
      <w:r w:rsidRPr="00540072">
        <w:rPr>
          <w:rFonts w:ascii="Times New Roman" w:hAnsi="Times New Roman" w:cs="Times New Roman"/>
          <w:sz w:val="24"/>
          <w:szCs w:val="24"/>
        </w:rPr>
        <w:t>Keunikan dalam membuat sebuah produk akan menjadi awal kelangsungan bisnis tersebut. Selanjutnya tinggal melakukan inovasi atau perbaikan yang tanpa henti untuk meningkatkankualitas produk tersebut. Bila ini sudah dijalankan dijamin bisa mendapatkan margin keuntungan yang maksimal.</w:t>
      </w:r>
    </w:p>
    <w:p w:rsidR="00D565C4" w:rsidRPr="00540072" w:rsidRDefault="00D565C4" w:rsidP="00D565C4">
      <w:pPr>
        <w:pStyle w:val="ListParagraph"/>
        <w:numPr>
          <w:ilvl w:val="0"/>
          <w:numId w:val="53"/>
        </w:numPr>
        <w:spacing w:after="0" w:line="480" w:lineRule="auto"/>
        <w:ind w:left="1080"/>
        <w:jc w:val="both"/>
        <w:rPr>
          <w:rFonts w:ascii="Times New Roman" w:hAnsi="Times New Roman" w:cs="Times New Roman"/>
          <w:sz w:val="24"/>
          <w:szCs w:val="24"/>
        </w:rPr>
      </w:pPr>
      <w:r w:rsidRPr="00540072">
        <w:rPr>
          <w:rFonts w:ascii="Times New Roman" w:hAnsi="Times New Roman" w:cs="Times New Roman"/>
          <w:sz w:val="24"/>
          <w:szCs w:val="24"/>
        </w:rPr>
        <w:t>Kualitas</w:t>
      </w:r>
    </w:p>
    <w:p w:rsidR="00D565C4" w:rsidRPr="003242A2" w:rsidRDefault="00D565C4" w:rsidP="00D565C4">
      <w:pPr>
        <w:pStyle w:val="ListParagraph"/>
        <w:spacing w:after="0" w:line="480" w:lineRule="auto"/>
        <w:ind w:left="1077" w:firstLine="567"/>
        <w:jc w:val="both"/>
        <w:rPr>
          <w:rFonts w:ascii="Times New Roman" w:hAnsi="Times New Roman" w:cs="Times New Roman"/>
          <w:sz w:val="24"/>
          <w:szCs w:val="24"/>
        </w:rPr>
      </w:pPr>
      <w:r w:rsidRPr="00540072">
        <w:rPr>
          <w:rFonts w:ascii="Times New Roman" w:hAnsi="Times New Roman" w:cs="Times New Roman"/>
          <w:sz w:val="24"/>
          <w:szCs w:val="24"/>
        </w:rPr>
        <w:t>Kualitas yang lebih tinggi memungkinkan perusahaan meningkatkan kepuasan pelanggan, membuat produk laku terjual, dapat bersaing dengan pesaing, meningkatkan pangsa pasar dan volume penjualan, serta dapat dijual dengan harga yang lebih tinggi.</w:t>
      </w:r>
    </w:p>
    <w:p w:rsidR="00D565C4" w:rsidRPr="00540072" w:rsidRDefault="00D565C4" w:rsidP="00D565C4">
      <w:pPr>
        <w:pStyle w:val="ListParagraph"/>
        <w:numPr>
          <w:ilvl w:val="0"/>
          <w:numId w:val="53"/>
        </w:numPr>
        <w:spacing w:after="0" w:line="480" w:lineRule="auto"/>
        <w:ind w:left="1080"/>
        <w:jc w:val="both"/>
        <w:rPr>
          <w:rFonts w:ascii="Times New Roman" w:hAnsi="Times New Roman" w:cs="Times New Roman"/>
          <w:sz w:val="24"/>
          <w:szCs w:val="24"/>
        </w:rPr>
      </w:pPr>
      <w:r w:rsidRPr="00540072">
        <w:rPr>
          <w:rFonts w:ascii="Times New Roman" w:hAnsi="Times New Roman" w:cs="Times New Roman"/>
          <w:sz w:val="24"/>
          <w:szCs w:val="24"/>
        </w:rPr>
        <w:lastRenderedPageBreak/>
        <w:t>Multi fungsi</w:t>
      </w:r>
    </w:p>
    <w:p w:rsidR="00D565C4" w:rsidRPr="00D565C4" w:rsidRDefault="00D565C4" w:rsidP="00D565C4">
      <w:pPr>
        <w:pStyle w:val="ListParagraph"/>
        <w:spacing w:after="0" w:line="480" w:lineRule="auto"/>
        <w:ind w:left="1077" w:firstLine="567"/>
        <w:jc w:val="both"/>
        <w:rPr>
          <w:rFonts w:ascii="Times New Roman" w:hAnsi="Times New Roman" w:cs="Times New Roman"/>
          <w:sz w:val="24"/>
          <w:szCs w:val="24"/>
          <w:lang w:val="id-ID"/>
        </w:rPr>
      </w:pPr>
      <w:r w:rsidRPr="00540072">
        <w:rPr>
          <w:rFonts w:ascii="Times New Roman" w:hAnsi="Times New Roman" w:cs="Times New Roman"/>
          <w:sz w:val="24"/>
          <w:szCs w:val="24"/>
        </w:rPr>
        <w:t>Produk yang multifungsi menyebabkan perusahaan dapat mengurangi tingkat kesalahan, mengurangi pengerjaan kembali dan pemborosan, mengurangi pembayaran biaya garansi, mengurangi ketidakpuasan pelanggan, mengurangi inspeksi dan pengujian, mengurangi waktu pengiriman produk ke pasar, meningkatkan hasil (</w:t>
      </w:r>
      <w:r w:rsidRPr="00540072">
        <w:rPr>
          <w:rFonts w:ascii="Times New Roman" w:hAnsi="Times New Roman" w:cs="Times New Roman"/>
          <w:i/>
          <w:iCs/>
          <w:sz w:val="24"/>
          <w:szCs w:val="24"/>
        </w:rPr>
        <w:t>yield</w:t>
      </w:r>
      <w:r w:rsidRPr="00540072">
        <w:rPr>
          <w:rFonts w:ascii="Times New Roman" w:hAnsi="Times New Roman" w:cs="Times New Roman"/>
          <w:sz w:val="24"/>
          <w:szCs w:val="24"/>
        </w:rPr>
        <w:t>) dan kapasitas, dan memperbaiki kinerja penyampaian produk atau jasa.</w:t>
      </w:r>
    </w:p>
    <w:p w:rsidR="00D565C4" w:rsidRPr="00FC7EEA" w:rsidRDefault="00D565C4" w:rsidP="00D565C4">
      <w:pPr>
        <w:pStyle w:val="ListParagraph"/>
        <w:numPr>
          <w:ilvl w:val="0"/>
          <w:numId w:val="52"/>
        </w:numPr>
        <w:spacing w:after="0" w:line="480" w:lineRule="auto"/>
        <w:jc w:val="both"/>
        <w:rPr>
          <w:rFonts w:ascii="Times New Roman" w:hAnsi="Times New Roman" w:cs="Times New Roman"/>
          <w:b/>
          <w:color w:val="000000"/>
          <w:sz w:val="24"/>
          <w:szCs w:val="24"/>
        </w:rPr>
      </w:pPr>
      <w:r w:rsidRPr="00FC7EEA">
        <w:rPr>
          <w:rFonts w:ascii="Times New Roman" w:hAnsi="Times New Roman" w:cs="Times New Roman"/>
          <w:b/>
          <w:color w:val="000000"/>
          <w:sz w:val="24"/>
          <w:szCs w:val="24"/>
        </w:rPr>
        <w:t xml:space="preserve">Faktor Penunjang Serta Manfaat Inovasi </w:t>
      </w:r>
    </w:p>
    <w:p w:rsidR="00D565C4" w:rsidRPr="00540072" w:rsidRDefault="00D565C4" w:rsidP="00D565C4">
      <w:pPr>
        <w:pStyle w:val="ListParagraph"/>
        <w:spacing w:after="0" w:line="480" w:lineRule="auto"/>
        <w:ind w:firstLine="567"/>
        <w:jc w:val="both"/>
        <w:rPr>
          <w:rFonts w:ascii="Times New Roman" w:hAnsi="Times New Roman" w:cs="Times New Roman"/>
          <w:color w:val="000000"/>
          <w:sz w:val="24"/>
          <w:szCs w:val="24"/>
        </w:rPr>
      </w:pPr>
      <w:r w:rsidRPr="00540072">
        <w:rPr>
          <w:rFonts w:ascii="Times New Roman" w:hAnsi="Times New Roman" w:cs="Times New Roman"/>
          <w:color w:val="000000"/>
          <w:sz w:val="24"/>
          <w:szCs w:val="24"/>
        </w:rPr>
        <w:t>Inovasi tidak hanya berurusan dengan pengetahuan</w:t>
      </w:r>
      <w:r w:rsidRPr="00540072">
        <w:rPr>
          <w:rFonts w:ascii="Times New Roman" w:hAnsi="Times New Roman" w:cs="Times New Roman"/>
          <w:bCs/>
          <w:color w:val="000000"/>
          <w:sz w:val="24"/>
          <w:szCs w:val="24"/>
        </w:rPr>
        <w:t xml:space="preserve"> </w:t>
      </w:r>
      <w:r w:rsidRPr="00540072">
        <w:rPr>
          <w:rFonts w:ascii="Times New Roman" w:hAnsi="Times New Roman" w:cs="Times New Roman"/>
          <w:color w:val="000000"/>
          <w:sz w:val="24"/>
          <w:szCs w:val="24"/>
        </w:rPr>
        <w:t>baru dan cara-cara baru, tetapi juga dengan nilai-nilai,karena harus bisa membawa hasil yang lebih baik, jadi selain melibatkan iptek baru, inovasi juga melibatkan cara</w:t>
      </w:r>
      <w:r w:rsidRPr="00540072">
        <w:rPr>
          <w:rFonts w:ascii="Times New Roman" w:hAnsi="Times New Roman" w:cs="Times New Roman"/>
          <w:bCs/>
          <w:color w:val="000000"/>
          <w:sz w:val="24"/>
          <w:szCs w:val="24"/>
        </w:rPr>
        <w:t xml:space="preserve"> </w:t>
      </w:r>
      <w:r w:rsidRPr="00540072">
        <w:rPr>
          <w:rFonts w:ascii="Times New Roman" w:hAnsi="Times New Roman" w:cs="Times New Roman"/>
          <w:color w:val="000000"/>
          <w:sz w:val="24"/>
          <w:szCs w:val="24"/>
        </w:rPr>
        <w:t xml:space="preserve">pandang dan perubahan sosial. Inovasi dapat memberikan beberapa manfaat sebagai berikut: </w:t>
      </w:r>
      <w:r>
        <w:rPr>
          <w:rStyle w:val="FootnoteReference"/>
          <w:rFonts w:ascii="Times New Roman" w:hAnsi="Times New Roman" w:cs="Times New Roman"/>
          <w:color w:val="000000"/>
          <w:sz w:val="24"/>
          <w:szCs w:val="24"/>
        </w:rPr>
        <w:footnoteReference w:id="22"/>
      </w:r>
    </w:p>
    <w:p w:rsidR="00D565C4" w:rsidRPr="00540072" w:rsidRDefault="00D565C4" w:rsidP="00D565C4">
      <w:pPr>
        <w:pStyle w:val="ListParagraph"/>
        <w:numPr>
          <w:ilvl w:val="0"/>
          <w:numId w:val="50"/>
        </w:numPr>
        <w:spacing w:after="0" w:line="480" w:lineRule="auto"/>
        <w:ind w:left="1080"/>
        <w:jc w:val="both"/>
        <w:rPr>
          <w:rFonts w:ascii="Times New Roman" w:hAnsi="Times New Roman" w:cs="Times New Roman"/>
          <w:bCs/>
          <w:color w:val="000000"/>
          <w:sz w:val="24"/>
          <w:szCs w:val="24"/>
        </w:rPr>
      </w:pPr>
      <w:r w:rsidRPr="00540072">
        <w:rPr>
          <w:rFonts w:ascii="Times New Roman" w:hAnsi="Times New Roman" w:cs="Times New Roman"/>
          <w:color w:val="000000"/>
          <w:sz w:val="24"/>
          <w:szCs w:val="24"/>
        </w:rPr>
        <w:t>Peningkatan kualitas hidup manusia melalui penemuan-penemuan baru yang membantu dalam proses pemenuhan kebutuhan hidup manusia.</w:t>
      </w:r>
    </w:p>
    <w:p w:rsidR="00D565C4" w:rsidRPr="00540072" w:rsidRDefault="00D565C4" w:rsidP="00D565C4">
      <w:pPr>
        <w:pStyle w:val="ListParagraph"/>
        <w:numPr>
          <w:ilvl w:val="0"/>
          <w:numId w:val="50"/>
        </w:numPr>
        <w:spacing w:after="0" w:line="480" w:lineRule="auto"/>
        <w:ind w:left="1080"/>
        <w:jc w:val="both"/>
        <w:rPr>
          <w:rFonts w:ascii="Times New Roman" w:hAnsi="Times New Roman" w:cs="Times New Roman"/>
          <w:bCs/>
          <w:color w:val="000000"/>
          <w:sz w:val="24"/>
          <w:szCs w:val="24"/>
        </w:rPr>
      </w:pPr>
      <w:r w:rsidRPr="00540072">
        <w:rPr>
          <w:rFonts w:ascii="Times New Roman" w:hAnsi="Times New Roman" w:cs="Times New Roman"/>
          <w:color w:val="000000"/>
          <w:sz w:val="24"/>
          <w:szCs w:val="24"/>
        </w:rPr>
        <w:t xml:space="preserve">Memungkinkan suatu perusahaan untuk meningkatkan penjualan dan keuntungan yang dapat diperolehnya. </w:t>
      </w:r>
    </w:p>
    <w:p w:rsidR="00D565C4" w:rsidRPr="00540072" w:rsidRDefault="00D565C4" w:rsidP="00D565C4">
      <w:pPr>
        <w:pStyle w:val="ListParagraph"/>
        <w:numPr>
          <w:ilvl w:val="0"/>
          <w:numId w:val="50"/>
        </w:numPr>
        <w:spacing w:after="0" w:line="480" w:lineRule="auto"/>
        <w:ind w:left="1080"/>
        <w:jc w:val="both"/>
        <w:rPr>
          <w:rFonts w:ascii="Times New Roman" w:hAnsi="Times New Roman" w:cs="Times New Roman"/>
          <w:bCs/>
          <w:color w:val="000000"/>
          <w:sz w:val="24"/>
          <w:szCs w:val="24"/>
        </w:rPr>
      </w:pPr>
      <w:r w:rsidRPr="00540072">
        <w:rPr>
          <w:rFonts w:ascii="Times New Roman" w:hAnsi="Times New Roman" w:cs="Times New Roman"/>
          <w:color w:val="000000"/>
          <w:sz w:val="24"/>
          <w:szCs w:val="24"/>
        </w:rPr>
        <w:t>Adanya peningkatan dalam kemampuan mendistribusikan kreativitas kedalam wadah penciptaan sesuatu hal yang baru.</w:t>
      </w:r>
    </w:p>
    <w:p w:rsidR="00D565C4" w:rsidRPr="00540072" w:rsidRDefault="00D565C4" w:rsidP="00D565C4">
      <w:pPr>
        <w:pStyle w:val="ListParagraph"/>
        <w:numPr>
          <w:ilvl w:val="0"/>
          <w:numId w:val="50"/>
        </w:numPr>
        <w:spacing w:after="0" w:line="480" w:lineRule="auto"/>
        <w:ind w:left="1080"/>
        <w:jc w:val="both"/>
        <w:rPr>
          <w:rFonts w:ascii="Times New Roman" w:hAnsi="Times New Roman" w:cs="Times New Roman"/>
          <w:bCs/>
          <w:color w:val="000000"/>
          <w:sz w:val="24"/>
          <w:szCs w:val="24"/>
        </w:rPr>
      </w:pPr>
      <w:r w:rsidRPr="00540072">
        <w:rPr>
          <w:rFonts w:ascii="Times New Roman" w:hAnsi="Times New Roman" w:cs="Times New Roman"/>
          <w:color w:val="000000"/>
          <w:sz w:val="24"/>
          <w:szCs w:val="24"/>
        </w:rPr>
        <w:t>Adanya keanekaragaman produk dan jenisnya didalam pasar, Inovasi dapat ditunjang oleh beberapa.</w:t>
      </w:r>
    </w:p>
    <w:p w:rsidR="00D565C4" w:rsidRPr="00540072" w:rsidRDefault="00D565C4" w:rsidP="00D565C4">
      <w:pPr>
        <w:spacing w:after="0" w:line="480" w:lineRule="auto"/>
        <w:ind w:left="720"/>
        <w:jc w:val="both"/>
        <w:rPr>
          <w:rFonts w:ascii="Times New Roman" w:hAnsi="Times New Roman" w:cs="Times New Roman"/>
          <w:bCs/>
          <w:color w:val="000000"/>
          <w:sz w:val="24"/>
          <w:szCs w:val="24"/>
        </w:rPr>
      </w:pPr>
      <w:r w:rsidRPr="00540072">
        <w:rPr>
          <w:rFonts w:ascii="Times New Roman" w:hAnsi="Times New Roman" w:cs="Times New Roman"/>
          <w:color w:val="000000"/>
          <w:sz w:val="24"/>
          <w:szCs w:val="24"/>
        </w:rPr>
        <w:lastRenderedPageBreak/>
        <w:t>Faktor pendukung seperti :</w:t>
      </w:r>
    </w:p>
    <w:p w:rsidR="00D565C4" w:rsidRPr="00540072" w:rsidRDefault="00D565C4" w:rsidP="00D565C4">
      <w:pPr>
        <w:pStyle w:val="ListParagraph"/>
        <w:numPr>
          <w:ilvl w:val="0"/>
          <w:numId w:val="49"/>
        </w:numPr>
        <w:spacing w:after="0" w:line="480" w:lineRule="auto"/>
        <w:ind w:left="1080"/>
        <w:jc w:val="both"/>
        <w:rPr>
          <w:rFonts w:ascii="Times New Roman" w:hAnsi="Times New Roman" w:cs="Times New Roman"/>
          <w:bCs/>
          <w:color w:val="000000"/>
          <w:sz w:val="24"/>
          <w:szCs w:val="24"/>
        </w:rPr>
      </w:pPr>
      <w:r w:rsidRPr="00540072">
        <w:rPr>
          <w:rFonts w:ascii="Times New Roman" w:hAnsi="Times New Roman" w:cs="Times New Roman"/>
          <w:color w:val="000000"/>
          <w:sz w:val="24"/>
          <w:szCs w:val="24"/>
        </w:rPr>
        <w:t xml:space="preserve">Adanya keinginan untuk merubah diri, dari tidak bisa menjadi bisa dan dari tidak tahu menjadi tahu. </w:t>
      </w:r>
    </w:p>
    <w:p w:rsidR="00D565C4" w:rsidRPr="00540072" w:rsidRDefault="00D565C4" w:rsidP="00D565C4">
      <w:pPr>
        <w:pStyle w:val="ListParagraph"/>
        <w:numPr>
          <w:ilvl w:val="0"/>
          <w:numId w:val="49"/>
        </w:numPr>
        <w:autoSpaceDE w:val="0"/>
        <w:autoSpaceDN w:val="0"/>
        <w:adjustRightInd w:val="0"/>
        <w:spacing w:after="0" w:line="480" w:lineRule="auto"/>
        <w:ind w:left="1080"/>
        <w:jc w:val="both"/>
        <w:rPr>
          <w:rFonts w:ascii="Times New Roman" w:hAnsi="Times New Roman" w:cs="Times New Roman"/>
          <w:color w:val="000000"/>
          <w:sz w:val="24"/>
          <w:szCs w:val="24"/>
        </w:rPr>
      </w:pPr>
      <w:r w:rsidRPr="00540072">
        <w:rPr>
          <w:rFonts w:ascii="Times New Roman" w:hAnsi="Times New Roman" w:cs="Times New Roman"/>
          <w:color w:val="000000"/>
          <w:sz w:val="24"/>
          <w:szCs w:val="24"/>
        </w:rPr>
        <w:t>Adanya kebebasan untuk berekspresi.</w:t>
      </w:r>
    </w:p>
    <w:p w:rsidR="00D565C4" w:rsidRPr="00540072" w:rsidRDefault="00D565C4" w:rsidP="00D565C4">
      <w:pPr>
        <w:pStyle w:val="ListParagraph"/>
        <w:numPr>
          <w:ilvl w:val="0"/>
          <w:numId w:val="49"/>
        </w:numPr>
        <w:autoSpaceDE w:val="0"/>
        <w:autoSpaceDN w:val="0"/>
        <w:adjustRightInd w:val="0"/>
        <w:spacing w:after="0" w:line="480" w:lineRule="auto"/>
        <w:ind w:left="1080"/>
        <w:jc w:val="both"/>
        <w:rPr>
          <w:rFonts w:ascii="Times New Roman" w:hAnsi="Times New Roman" w:cs="Times New Roman"/>
          <w:color w:val="000000"/>
          <w:sz w:val="24"/>
          <w:szCs w:val="24"/>
        </w:rPr>
      </w:pPr>
      <w:r w:rsidRPr="00540072">
        <w:rPr>
          <w:rFonts w:ascii="Times New Roman" w:hAnsi="Times New Roman" w:cs="Times New Roman"/>
          <w:color w:val="000000"/>
          <w:sz w:val="24"/>
          <w:szCs w:val="24"/>
        </w:rPr>
        <w:t>Adanya pembimbing yang berwawasan luas dan kreaktif</w:t>
      </w:r>
    </w:p>
    <w:p w:rsidR="00D565C4" w:rsidRPr="00540072" w:rsidRDefault="00D565C4" w:rsidP="00D565C4">
      <w:pPr>
        <w:pStyle w:val="ListParagraph"/>
        <w:numPr>
          <w:ilvl w:val="0"/>
          <w:numId w:val="49"/>
        </w:numPr>
        <w:autoSpaceDE w:val="0"/>
        <w:autoSpaceDN w:val="0"/>
        <w:adjustRightInd w:val="0"/>
        <w:spacing w:after="0" w:line="480" w:lineRule="auto"/>
        <w:ind w:left="1080"/>
        <w:jc w:val="both"/>
        <w:rPr>
          <w:rFonts w:ascii="Times New Roman" w:hAnsi="Times New Roman" w:cs="Times New Roman"/>
          <w:color w:val="000000"/>
          <w:sz w:val="24"/>
          <w:szCs w:val="24"/>
        </w:rPr>
      </w:pPr>
      <w:r w:rsidRPr="00540072">
        <w:rPr>
          <w:rFonts w:ascii="Times New Roman" w:hAnsi="Times New Roman" w:cs="Times New Roman"/>
          <w:color w:val="000000"/>
          <w:sz w:val="24"/>
          <w:szCs w:val="24"/>
        </w:rPr>
        <w:t xml:space="preserve">Tersedianya sarana dan prasarana. </w:t>
      </w:r>
    </w:p>
    <w:p w:rsidR="00D565C4" w:rsidRPr="003412E8" w:rsidRDefault="00D565C4" w:rsidP="00D565C4">
      <w:pPr>
        <w:pStyle w:val="ListParagraph"/>
        <w:numPr>
          <w:ilvl w:val="0"/>
          <w:numId w:val="49"/>
        </w:numPr>
        <w:autoSpaceDE w:val="0"/>
        <w:autoSpaceDN w:val="0"/>
        <w:adjustRightInd w:val="0"/>
        <w:spacing w:after="0" w:line="480" w:lineRule="auto"/>
        <w:ind w:left="1080"/>
        <w:jc w:val="both"/>
        <w:rPr>
          <w:rFonts w:ascii="Times New Roman" w:hAnsi="Times New Roman" w:cs="Times New Roman"/>
          <w:color w:val="000000"/>
          <w:sz w:val="24"/>
          <w:szCs w:val="24"/>
        </w:rPr>
      </w:pPr>
      <w:r w:rsidRPr="00540072">
        <w:rPr>
          <w:rFonts w:ascii="Times New Roman" w:hAnsi="Times New Roman" w:cs="Times New Roman"/>
          <w:color w:val="000000"/>
          <w:sz w:val="24"/>
          <w:szCs w:val="24"/>
        </w:rPr>
        <w:t>Kondisi lingkungan yang harmonis, baik lingkungan keluarga, pergaulan, maupun sekolah.</w:t>
      </w:r>
    </w:p>
    <w:p w:rsidR="00D565C4" w:rsidRPr="00931000" w:rsidRDefault="00D565C4" w:rsidP="00D565C4">
      <w:pPr>
        <w:pStyle w:val="ListParagraph"/>
        <w:numPr>
          <w:ilvl w:val="0"/>
          <w:numId w:val="17"/>
        </w:numPr>
        <w:spacing w:after="0" w:line="480" w:lineRule="auto"/>
        <w:jc w:val="both"/>
        <w:rPr>
          <w:rFonts w:asciiTheme="majorBidi" w:hAnsiTheme="majorBidi" w:cstheme="majorBidi"/>
          <w:b/>
          <w:sz w:val="24"/>
          <w:szCs w:val="24"/>
        </w:rPr>
      </w:pPr>
      <w:r w:rsidRPr="00931000">
        <w:rPr>
          <w:rFonts w:asciiTheme="majorBidi" w:hAnsiTheme="majorBidi" w:cstheme="majorBidi"/>
          <w:b/>
          <w:sz w:val="24"/>
          <w:szCs w:val="24"/>
        </w:rPr>
        <w:t xml:space="preserve">Pengertian Asuransi Umum (Asuransi Kerugian) </w:t>
      </w:r>
    </w:p>
    <w:p w:rsidR="00D565C4" w:rsidRDefault="00D565C4" w:rsidP="00D565C4">
      <w:pPr>
        <w:pStyle w:val="ListParagraph"/>
        <w:spacing w:after="0" w:line="480" w:lineRule="auto"/>
        <w:ind w:firstLine="698"/>
        <w:jc w:val="both"/>
        <w:rPr>
          <w:rFonts w:asciiTheme="majorBidi" w:hAnsiTheme="majorBidi" w:cstheme="majorBidi"/>
          <w:sz w:val="24"/>
          <w:szCs w:val="24"/>
          <w:lang w:val="id-ID"/>
        </w:rPr>
      </w:pPr>
      <w:r w:rsidRPr="00EF3EAF">
        <w:rPr>
          <w:rFonts w:asciiTheme="majorBidi" w:hAnsiTheme="majorBidi" w:cstheme="majorBidi"/>
          <w:sz w:val="24"/>
          <w:szCs w:val="24"/>
        </w:rPr>
        <w:t>Syariah Asuransi Umum adalah bentuk asuransi syariah yang memberikan perlindungan finansial kepada peserta takaful dalam menghadapi bencana atau kecelakaan harta benda milik peserta. Fokus utamanya memberikan layanan dan bantuan menyangkut asuransi di bidang kerugian seperti perlindungan dari kebakaran, pengangkutan, niaga, dan kendaraan bermotor, dengan harapan bisa tercapainya masyarakat Indonesia yang sejahtera dengan perlindungan asuransi yang sesuai Muamalah</w:t>
      </w:r>
      <w:r>
        <w:rPr>
          <w:rFonts w:asciiTheme="majorBidi" w:hAnsiTheme="majorBidi" w:cstheme="majorBidi"/>
          <w:sz w:val="24"/>
          <w:szCs w:val="24"/>
        </w:rPr>
        <w:t xml:space="preserve"> Syariah Islam.</w:t>
      </w:r>
      <w:r>
        <w:rPr>
          <w:rStyle w:val="FootnoteReference"/>
          <w:rFonts w:asciiTheme="majorBidi" w:hAnsiTheme="majorBidi" w:cstheme="majorBidi"/>
          <w:sz w:val="24"/>
          <w:szCs w:val="24"/>
        </w:rPr>
        <w:footnoteReference w:id="23"/>
      </w:r>
    </w:p>
    <w:p w:rsidR="00D565C4" w:rsidRDefault="00D565C4" w:rsidP="00D565C4">
      <w:pPr>
        <w:pStyle w:val="ListParagraph"/>
        <w:spacing w:after="0" w:line="480" w:lineRule="auto"/>
        <w:ind w:firstLine="698"/>
        <w:jc w:val="both"/>
        <w:rPr>
          <w:rFonts w:asciiTheme="majorBidi" w:hAnsiTheme="majorBidi" w:cstheme="majorBidi"/>
          <w:sz w:val="24"/>
          <w:szCs w:val="24"/>
          <w:lang w:val="id-ID"/>
        </w:rPr>
      </w:pPr>
      <w:r w:rsidRPr="00DC0CBB">
        <w:rPr>
          <w:rFonts w:asciiTheme="majorBidi" w:hAnsiTheme="majorBidi" w:cstheme="majorBidi"/>
          <w:sz w:val="24"/>
          <w:szCs w:val="24"/>
          <w:lang w:val="id-ID"/>
        </w:rPr>
        <w:t>Peserta takaful umum bisa perseorangan, perusahaan atau yayasan atau lembaga berbadan hukum lainnya.</w:t>
      </w:r>
      <w:r>
        <w:rPr>
          <w:rFonts w:asciiTheme="majorBidi" w:hAnsiTheme="majorBidi" w:cstheme="majorBidi"/>
          <w:sz w:val="24"/>
          <w:szCs w:val="24"/>
          <w:lang w:val="id-ID"/>
        </w:rPr>
        <w:t xml:space="preserve"> </w:t>
      </w:r>
      <w:r w:rsidRPr="00DC0CBB">
        <w:rPr>
          <w:rFonts w:asciiTheme="majorBidi" w:hAnsiTheme="majorBidi" w:cstheme="majorBidi"/>
          <w:sz w:val="24"/>
          <w:szCs w:val="24"/>
          <w:lang w:val="id-ID"/>
        </w:rPr>
        <w:t xml:space="preserve">Sedangkan kontribusi/premi takaful dibayar sekaligus pada awal untuk jangka waktu satu tahun dan harus diperbarui apabila kontrak diperpanjang. </w:t>
      </w:r>
      <w:r w:rsidRPr="00EF3EAF">
        <w:rPr>
          <w:rFonts w:asciiTheme="majorBidi" w:hAnsiTheme="majorBidi" w:cstheme="majorBidi"/>
          <w:sz w:val="24"/>
          <w:szCs w:val="24"/>
        </w:rPr>
        <w:t xml:space="preserve">Adapun jumlah nominal premi ditetapkan oleh perusahaan dihitung sesuai dengan resiko jenis </w:t>
      </w:r>
      <w:r w:rsidRPr="00EF3EAF">
        <w:rPr>
          <w:rFonts w:asciiTheme="majorBidi" w:hAnsiTheme="majorBidi" w:cstheme="majorBidi"/>
          <w:sz w:val="24"/>
          <w:szCs w:val="24"/>
        </w:rPr>
        <w:lastRenderedPageBreak/>
        <w:t xml:space="preserve">takaful yang dipilih. Kontribusi/premi takaful yang dibayar peserta, dimasukkan </w:t>
      </w:r>
      <w:r>
        <w:rPr>
          <w:rFonts w:asciiTheme="majorBidi" w:hAnsiTheme="majorBidi" w:cstheme="majorBidi"/>
          <w:sz w:val="24"/>
          <w:szCs w:val="24"/>
        </w:rPr>
        <w:t xml:space="preserve">ke dalam kumpulan uang peserta </w:t>
      </w:r>
      <w:r w:rsidRPr="00DC0CBB">
        <w:rPr>
          <w:rFonts w:asciiTheme="majorBidi" w:hAnsiTheme="majorBidi" w:cstheme="majorBidi"/>
          <w:i/>
          <w:iCs/>
          <w:sz w:val="24"/>
          <w:szCs w:val="24"/>
        </w:rPr>
        <w:t>insurance fun</w:t>
      </w:r>
      <w:r w:rsidRPr="00DC0CBB">
        <w:rPr>
          <w:rFonts w:asciiTheme="majorBidi" w:hAnsiTheme="majorBidi" w:cstheme="majorBidi"/>
          <w:i/>
          <w:iCs/>
          <w:sz w:val="24"/>
          <w:szCs w:val="24"/>
          <w:lang w:val="id-ID"/>
        </w:rPr>
        <w:t>d</w:t>
      </w:r>
      <w:r w:rsidRPr="00EF3EAF">
        <w:rPr>
          <w:rFonts w:asciiTheme="majorBidi" w:hAnsiTheme="majorBidi" w:cstheme="majorBidi"/>
          <w:sz w:val="24"/>
          <w:szCs w:val="24"/>
        </w:rPr>
        <w:t xml:space="preserve"> yang berfungsi s</w:t>
      </w:r>
      <w:r>
        <w:rPr>
          <w:rFonts w:asciiTheme="majorBidi" w:hAnsiTheme="majorBidi" w:cstheme="majorBidi"/>
          <w:sz w:val="24"/>
          <w:szCs w:val="24"/>
        </w:rPr>
        <w:t xml:space="preserve">ebagai investasi dan sumbangan </w:t>
      </w:r>
      <w:r w:rsidRPr="00DC0CBB">
        <w:rPr>
          <w:rFonts w:asciiTheme="majorBidi" w:hAnsiTheme="majorBidi" w:cstheme="majorBidi"/>
          <w:i/>
          <w:iCs/>
          <w:sz w:val="24"/>
          <w:szCs w:val="24"/>
        </w:rPr>
        <w:t>tabbaru’</w:t>
      </w:r>
      <w:r>
        <w:rPr>
          <w:rFonts w:asciiTheme="majorBidi" w:hAnsiTheme="majorBidi" w:cstheme="majorBidi"/>
          <w:sz w:val="24"/>
          <w:szCs w:val="24"/>
          <w:lang w:val="id-ID"/>
        </w:rPr>
        <w:t xml:space="preserve"> </w:t>
      </w:r>
      <w:r w:rsidRPr="00EF3EAF">
        <w:rPr>
          <w:rFonts w:asciiTheme="majorBidi" w:hAnsiTheme="majorBidi" w:cstheme="majorBidi"/>
          <w:sz w:val="24"/>
          <w:szCs w:val="24"/>
        </w:rPr>
        <w:t xml:space="preserve">untuk menutup klaim apabila terjadi musibah pada peserta takaful. Klaim takaful akan dibayarkan kepada peserta yang mengalami musibah yang menimbulkan kerugian harta bendanya sesuai dengan perhitungan kerugian yang wajar. Dana pembayaran klaim takaful diambil dari kumpulan pembayaran premi peserta. </w:t>
      </w:r>
    </w:p>
    <w:p w:rsidR="00D565C4" w:rsidRPr="00931000" w:rsidRDefault="00D565C4" w:rsidP="00D565C4">
      <w:pPr>
        <w:pStyle w:val="ListParagraph"/>
        <w:numPr>
          <w:ilvl w:val="0"/>
          <w:numId w:val="17"/>
        </w:numPr>
        <w:spacing w:after="0" w:line="480" w:lineRule="auto"/>
        <w:jc w:val="both"/>
        <w:rPr>
          <w:rFonts w:asciiTheme="majorBidi" w:hAnsiTheme="majorBidi" w:cstheme="majorBidi"/>
          <w:b/>
          <w:sz w:val="24"/>
          <w:szCs w:val="24"/>
        </w:rPr>
      </w:pPr>
      <w:r w:rsidRPr="00931000">
        <w:rPr>
          <w:rFonts w:asciiTheme="majorBidi" w:hAnsiTheme="majorBidi" w:cstheme="majorBidi"/>
          <w:b/>
          <w:sz w:val="24"/>
          <w:szCs w:val="24"/>
        </w:rPr>
        <w:t xml:space="preserve">Jenis dan Manfaat Produk Asuransi Umum (Asuransi Kerugian) Syariah </w:t>
      </w:r>
    </w:p>
    <w:p w:rsidR="00D565C4" w:rsidRDefault="00D565C4" w:rsidP="00D565C4">
      <w:pPr>
        <w:pStyle w:val="ListParagraph"/>
        <w:spacing w:after="0" w:line="480" w:lineRule="auto"/>
        <w:ind w:firstLine="720"/>
        <w:jc w:val="both"/>
        <w:rPr>
          <w:rFonts w:asciiTheme="majorBidi" w:hAnsiTheme="majorBidi" w:cstheme="majorBidi"/>
          <w:sz w:val="24"/>
          <w:szCs w:val="24"/>
          <w:lang w:val="id-ID"/>
        </w:rPr>
      </w:pPr>
      <w:r w:rsidRPr="00EF3EAF">
        <w:rPr>
          <w:rFonts w:asciiTheme="majorBidi" w:hAnsiTheme="majorBidi" w:cstheme="majorBidi"/>
          <w:sz w:val="24"/>
          <w:szCs w:val="24"/>
        </w:rPr>
        <w:t>Jenis jenis produk asuransi umum syariah dan manfaatnya banyak ditemui dibeberapa produk perusahaan asuransi  syariah, terkadang antara yang satu dengan lain memiliki persamaan dan perbedaaan, oleh karena itu jenis dan macam produk ini secara keseluruhannya sama hanya namanya sedikit berbeda. Jenis produk</w:t>
      </w:r>
      <w:r>
        <w:rPr>
          <w:rFonts w:asciiTheme="majorBidi" w:hAnsiTheme="majorBidi" w:cstheme="majorBidi"/>
          <w:sz w:val="24"/>
          <w:szCs w:val="24"/>
        </w:rPr>
        <w:t xml:space="preserve"> tersebut antara lain:</w:t>
      </w:r>
    </w:p>
    <w:p w:rsidR="00D565C4" w:rsidRPr="00DC0CBB" w:rsidRDefault="00D565C4" w:rsidP="00D565C4">
      <w:pPr>
        <w:pStyle w:val="ListParagraph"/>
        <w:numPr>
          <w:ilvl w:val="0"/>
          <w:numId w:val="18"/>
        </w:numPr>
        <w:spacing w:after="0" w:line="480" w:lineRule="auto"/>
        <w:ind w:left="993" w:hanging="284"/>
        <w:jc w:val="both"/>
        <w:rPr>
          <w:rFonts w:asciiTheme="majorBidi" w:hAnsiTheme="majorBidi" w:cstheme="majorBidi"/>
          <w:sz w:val="24"/>
          <w:szCs w:val="24"/>
        </w:rPr>
      </w:pPr>
      <w:r w:rsidRPr="00EF3EAF">
        <w:rPr>
          <w:rFonts w:asciiTheme="majorBidi" w:hAnsiTheme="majorBidi" w:cstheme="majorBidi"/>
          <w:sz w:val="24"/>
          <w:szCs w:val="24"/>
        </w:rPr>
        <w:t xml:space="preserve">Takaful Baituna.  </w:t>
      </w:r>
    </w:p>
    <w:p w:rsidR="00D565C4" w:rsidRDefault="00D565C4" w:rsidP="00D565C4">
      <w:pPr>
        <w:pStyle w:val="ListParagraph"/>
        <w:spacing w:after="0" w:line="480" w:lineRule="auto"/>
        <w:ind w:left="993" w:firstLine="447"/>
        <w:jc w:val="both"/>
        <w:rPr>
          <w:rFonts w:asciiTheme="majorBidi" w:hAnsiTheme="majorBidi" w:cstheme="majorBidi"/>
          <w:sz w:val="24"/>
          <w:szCs w:val="24"/>
          <w:lang w:val="id-ID"/>
        </w:rPr>
      </w:pPr>
      <w:r w:rsidRPr="00EF3EAF">
        <w:rPr>
          <w:rFonts w:asciiTheme="majorBidi" w:hAnsiTheme="majorBidi" w:cstheme="majorBidi"/>
          <w:sz w:val="24"/>
          <w:szCs w:val="24"/>
        </w:rPr>
        <w:t xml:space="preserve">Takaful baituna adalah produk takaful yang melindungi rumah dari risiko kebakaran yang dilengkapi dengan perangkat perlindungan ekstra untuk sekeluarga. Misal karena musibah gempa bumi, letusan gunung berapi, tsunami, banjir, angin topan, badai. Rumahku adalah surgaku, rumahku adalah istanaku, asuransi ini merupakan paket istimewa dari takaful yang melindungi rumah dari risiko kebakaran yang dilengkapi </w:t>
      </w:r>
      <w:r w:rsidRPr="00EF3EAF">
        <w:rPr>
          <w:rFonts w:asciiTheme="majorBidi" w:hAnsiTheme="majorBidi" w:cstheme="majorBidi"/>
          <w:sz w:val="24"/>
          <w:szCs w:val="24"/>
        </w:rPr>
        <w:lastRenderedPageBreak/>
        <w:t>dengan perangkat perlindungan ekstra untuk sekeluarga. Adap</w:t>
      </w:r>
      <w:r>
        <w:rPr>
          <w:rFonts w:asciiTheme="majorBidi" w:hAnsiTheme="majorBidi" w:cstheme="majorBidi"/>
          <w:sz w:val="24"/>
          <w:szCs w:val="24"/>
        </w:rPr>
        <w:t>un obyek asuransi ini adalah:</w:t>
      </w:r>
    </w:p>
    <w:p w:rsidR="00D565C4" w:rsidRPr="00C002B4" w:rsidRDefault="00D565C4" w:rsidP="00D565C4">
      <w:pPr>
        <w:pStyle w:val="ListParagraph"/>
        <w:numPr>
          <w:ilvl w:val="0"/>
          <w:numId w:val="19"/>
        </w:numPr>
        <w:spacing w:after="0" w:line="480" w:lineRule="auto"/>
        <w:ind w:left="1276" w:hanging="283"/>
        <w:jc w:val="both"/>
        <w:rPr>
          <w:rFonts w:asciiTheme="majorBidi" w:hAnsiTheme="majorBidi" w:cstheme="majorBidi"/>
          <w:sz w:val="24"/>
          <w:szCs w:val="24"/>
        </w:rPr>
      </w:pPr>
      <w:r>
        <w:rPr>
          <w:rFonts w:asciiTheme="majorBidi" w:hAnsiTheme="majorBidi" w:cstheme="majorBidi"/>
          <w:sz w:val="24"/>
          <w:szCs w:val="24"/>
        </w:rPr>
        <w:t xml:space="preserve">Rumah Tinggal/Apartemen </w:t>
      </w:r>
    </w:p>
    <w:p w:rsidR="00D565C4" w:rsidRPr="00C002B4" w:rsidRDefault="00D565C4" w:rsidP="00D565C4">
      <w:pPr>
        <w:pStyle w:val="ListParagraph"/>
        <w:numPr>
          <w:ilvl w:val="0"/>
          <w:numId w:val="19"/>
        </w:numPr>
        <w:spacing w:after="0" w:line="480" w:lineRule="auto"/>
        <w:ind w:left="1276" w:hanging="283"/>
        <w:jc w:val="both"/>
        <w:rPr>
          <w:rFonts w:asciiTheme="majorBidi" w:hAnsiTheme="majorBidi" w:cstheme="majorBidi"/>
          <w:sz w:val="24"/>
          <w:szCs w:val="24"/>
        </w:rPr>
      </w:pPr>
      <w:r w:rsidRPr="00EF3EAF">
        <w:rPr>
          <w:rFonts w:asciiTheme="majorBidi" w:hAnsiTheme="majorBidi" w:cstheme="majorBidi"/>
          <w:sz w:val="24"/>
          <w:szCs w:val="24"/>
        </w:rPr>
        <w:t xml:space="preserve">Rumah Tinggal Kantor (Rukan) </w:t>
      </w:r>
    </w:p>
    <w:p w:rsidR="00D565C4" w:rsidRPr="00D565C4" w:rsidRDefault="00D565C4" w:rsidP="00D565C4">
      <w:pPr>
        <w:pStyle w:val="ListParagraph"/>
        <w:numPr>
          <w:ilvl w:val="0"/>
          <w:numId w:val="19"/>
        </w:numPr>
        <w:spacing w:after="0" w:line="480" w:lineRule="auto"/>
        <w:ind w:left="1276" w:hanging="283"/>
        <w:jc w:val="both"/>
        <w:rPr>
          <w:rFonts w:asciiTheme="majorBidi" w:hAnsiTheme="majorBidi" w:cstheme="majorBidi"/>
          <w:sz w:val="24"/>
          <w:szCs w:val="24"/>
        </w:rPr>
      </w:pPr>
      <w:r w:rsidRPr="00EF3EAF">
        <w:rPr>
          <w:rFonts w:asciiTheme="majorBidi" w:hAnsiTheme="majorBidi" w:cstheme="majorBidi"/>
          <w:sz w:val="24"/>
          <w:szCs w:val="24"/>
        </w:rPr>
        <w:t xml:space="preserve">Rumah Tinggal Toko (Ruko) </w:t>
      </w:r>
    </w:p>
    <w:p w:rsidR="00D565C4" w:rsidRPr="00C002B4" w:rsidRDefault="00D565C4" w:rsidP="00D565C4">
      <w:pPr>
        <w:pStyle w:val="ListParagraph"/>
        <w:numPr>
          <w:ilvl w:val="0"/>
          <w:numId w:val="18"/>
        </w:numPr>
        <w:spacing w:after="0" w:line="480" w:lineRule="auto"/>
        <w:ind w:left="990" w:hanging="270"/>
        <w:jc w:val="both"/>
        <w:rPr>
          <w:rFonts w:asciiTheme="majorBidi" w:hAnsiTheme="majorBidi" w:cstheme="majorBidi"/>
          <w:sz w:val="24"/>
          <w:szCs w:val="24"/>
        </w:rPr>
      </w:pPr>
      <w:r>
        <w:rPr>
          <w:rFonts w:asciiTheme="majorBidi" w:hAnsiTheme="majorBidi" w:cstheme="majorBidi"/>
          <w:sz w:val="24"/>
          <w:szCs w:val="24"/>
        </w:rPr>
        <w:t>Takaful Surgaina.</w:t>
      </w:r>
    </w:p>
    <w:p w:rsidR="00D565C4" w:rsidRPr="00D21AD1" w:rsidRDefault="00D565C4" w:rsidP="00D565C4">
      <w:pPr>
        <w:spacing w:after="0" w:line="480" w:lineRule="auto"/>
        <w:ind w:left="990" w:firstLine="720"/>
        <w:jc w:val="both"/>
        <w:rPr>
          <w:rFonts w:asciiTheme="majorBidi" w:hAnsiTheme="majorBidi" w:cstheme="majorBidi"/>
          <w:sz w:val="24"/>
          <w:szCs w:val="24"/>
        </w:rPr>
      </w:pPr>
      <w:r w:rsidRPr="00D21AD1">
        <w:rPr>
          <w:rFonts w:asciiTheme="majorBidi" w:hAnsiTheme="majorBidi" w:cstheme="majorBidi"/>
          <w:sz w:val="24"/>
          <w:szCs w:val="24"/>
        </w:rPr>
        <w:t>Takaful surgaina adalah produk takaful yang memberikan perlindungan terhadap kerugian finansial dan santunan akibat kecelakaan yang diderita oleh peserta, yang mengakibatkan meninggal dunia, menderita cacat badan, dan juga biaya pemakaman peserta.</w:t>
      </w:r>
    </w:p>
    <w:p w:rsidR="00D565C4" w:rsidRPr="00C002B4" w:rsidRDefault="00D565C4" w:rsidP="00D565C4">
      <w:pPr>
        <w:pStyle w:val="ListParagraph"/>
        <w:numPr>
          <w:ilvl w:val="0"/>
          <w:numId w:val="18"/>
        </w:numPr>
        <w:spacing w:after="0" w:line="480" w:lineRule="auto"/>
        <w:ind w:left="990" w:hanging="270"/>
        <w:jc w:val="both"/>
        <w:rPr>
          <w:rFonts w:asciiTheme="majorBidi" w:hAnsiTheme="majorBidi" w:cstheme="majorBidi"/>
          <w:sz w:val="24"/>
          <w:szCs w:val="24"/>
        </w:rPr>
      </w:pPr>
      <w:r w:rsidRPr="00C002B4">
        <w:rPr>
          <w:rFonts w:asciiTheme="majorBidi" w:hAnsiTheme="majorBidi" w:cstheme="majorBidi"/>
          <w:sz w:val="24"/>
          <w:szCs w:val="24"/>
        </w:rPr>
        <w:t xml:space="preserve">Takaful Abror.  </w:t>
      </w:r>
    </w:p>
    <w:p w:rsidR="00D565C4" w:rsidRPr="00D21AD1" w:rsidRDefault="00D565C4" w:rsidP="00D565C4">
      <w:pPr>
        <w:spacing w:after="0" w:line="480" w:lineRule="auto"/>
        <w:ind w:left="990" w:firstLine="720"/>
        <w:jc w:val="both"/>
        <w:rPr>
          <w:rFonts w:asciiTheme="majorBidi" w:hAnsiTheme="majorBidi" w:cstheme="majorBidi"/>
          <w:sz w:val="24"/>
          <w:szCs w:val="24"/>
        </w:rPr>
      </w:pPr>
      <w:r w:rsidRPr="00D21AD1">
        <w:rPr>
          <w:rFonts w:asciiTheme="majorBidi" w:hAnsiTheme="majorBidi" w:cstheme="majorBidi"/>
          <w:sz w:val="24"/>
          <w:szCs w:val="24"/>
        </w:rPr>
        <w:t xml:space="preserve">Takaful abror adalah produk takaful yang menggantikan kerugian atas kendaraan bermotor yang disebabkan musibah kecelakaan, pencurian serta tanggung jawab hukum kepada pihak ketiga. Produk Takaful yang menggantikan kerugian atas kendaraan bermotor yang disebabkan musibah kecelakaan, pencurian serta tanggung jawab hukum kepada pihak ketiga. </w:t>
      </w:r>
    </w:p>
    <w:p w:rsidR="00D565C4" w:rsidRPr="00D374BC" w:rsidRDefault="00D565C4" w:rsidP="00D565C4">
      <w:pPr>
        <w:pStyle w:val="ListParagraph"/>
        <w:numPr>
          <w:ilvl w:val="0"/>
          <w:numId w:val="18"/>
        </w:numPr>
        <w:spacing w:after="0" w:line="480" w:lineRule="auto"/>
        <w:jc w:val="both"/>
        <w:rPr>
          <w:rFonts w:asciiTheme="majorBidi" w:hAnsiTheme="majorBidi" w:cstheme="majorBidi"/>
          <w:sz w:val="24"/>
          <w:szCs w:val="24"/>
        </w:rPr>
      </w:pPr>
      <w:r>
        <w:rPr>
          <w:rFonts w:asciiTheme="majorBidi" w:hAnsiTheme="majorBidi" w:cstheme="majorBidi"/>
          <w:sz w:val="24"/>
          <w:szCs w:val="24"/>
          <w:lang w:val="id-ID"/>
        </w:rPr>
        <w:t>T</w:t>
      </w:r>
      <w:r w:rsidRPr="00EF3EAF">
        <w:rPr>
          <w:rFonts w:asciiTheme="majorBidi" w:hAnsiTheme="majorBidi" w:cstheme="majorBidi"/>
          <w:sz w:val="24"/>
          <w:szCs w:val="24"/>
        </w:rPr>
        <w:t xml:space="preserve">akaful Ansor </w:t>
      </w:r>
    </w:p>
    <w:p w:rsidR="00D565C4" w:rsidRPr="00D21AD1" w:rsidRDefault="00D565C4" w:rsidP="00D565C4">
      <w:pPr>
        <w:spacing w:after="0" w:line="480" w:lineRule="auto"/>
        <w:ind w:left="1170" w:firstLine="720"/>
        <w:jc w:val="both"/>
        <w:rPr>
          <w:rFonts w:asciiTheme="majorBidi" w:hAnsiTheme="majorBidi" w:cstheme="majorBidi"/>
          <w:sz w:val="24"/>
          <w:szCs w:val="24"/>
        </w:rPr>
      </w:pPr>
      <w:r w:rsidRPr="00D21AD1">
        <w:rPr>
          <w:rFonts w:asciiTheme="majorBidi" w:hAnsiTheme="majorBidi" w:cstheme="majorBidi"/>
          <w:sz w:val="24"/>
          <w:szCs w:val="24"/>
        </w:rPr>
        <w:t xml:space="preserve">Takaful Ansor adalah Produk Takaful untuk sepeda motor atas risiko kehilangan dan kecelakaan dengan tambahan asuransi jiwa. Perusahaan hanya berkewajiban memberikan manfaat meninggal dunia untuk satu Polis (tidak ada kelipatan) apabila Peserta memiliki lebih dari satu Polis. </w:t>
      </w:r>
    </w:p>
    <w:p w:rsidR="00D565C4" w:rsidRPr="00D374BC" w:rsidRDefault="00D565C4" w:rsidP="00D565C4">
      <w:pPr>
        <w:pStyle w:val="ListParagraph"/>
        <w:numPr>
          <w:ilvl w:val="0"/>
          <w:numId w:val="18"/>
        </w:numPr>
        <w:spacing w:after="0" w:line="480" w:lineRule="auto"/>
        <w:jc w:val="both"/>
        <w:rPr>
          <w:rFonts w:asciiTheme="majorBidi" w:hAnsiTheme="majorBidi" w:cstheme="majorBidi"/>
          <w:sz w:val="24"/>
          <w:szCs w:val="24"/>
        </w:rPr>
      </w:pPr>
      <w:r w:rsidRPr="00EF3EAF">
        <w:rPr>
          <w:rFonts w:asciiTheme="majorBidi" w:hAnsiTheme="majorBidi" w:cstheme="majorBidi"/>
          <w:sz w:val="24"/>
          <w:szCs w:val="24"/>
        </w:rPr>
        <w:lastRenderedPageBreak/>
        <w:t xml:space="preserve">Takaful Rekayasa.  </w:t>
      </w:r>
    </w:p>
    <w:p w:rsidR="00D565C4" w:rsidRPr="00D21AD1" w:rsidRDefault="00D565C4" w:rsidP="00D565C4">
      <w:pPr>
        <w:spacing w:after="0" w:line="480" w:lineRule="auto"/>
        <w:ind w:left="1170" w:firstLine="720"/>
        <w:jc w:val="both"/>
        <w:rPr>
          <w:rFonts w:asciiTheme="majorBidi" w:hAnsiTheme="majorBidi" w:cstheme="majorBidi"/>
          <w:sz w:val="24"/>
          <w:szCs w:val="24"/>
        </w:rPr>
      </w:pPr>
      <w:r w:rsidRPr="00D21AD1">
        <w:rPr>
          <w:rFonts w:asciiTheme="majorBidi" w:hAnsiTheme="majorBidi" w:cstheme="majorBidi"/>
          <w:sz w:val="24"/>
          <w:szCs w:val="24"/>
        </w:rPr>
        <w:t xml:space="preserve">Takaful rekayasa adalah produk takaful yang mengganti kerugian atas kehilangan atau kerusakan dalam sebuah proyek rekayasa (konstruksi atau pemasangan), peralatan dan mesin akibat  kejadian yang tiba-tiba dan tidak terduga sehingga menyebabkan kerugian kepada peserta (prinsipal, kontraktor atau pemilik peralatan). Memberikan jaminan terhadap kerugian selama kegiatan pembangunan, baik pembangunan/pekerjaan teknik sipil maupun pemasangan mesin, mesinmesin industri dan instalasi peralatan elektronik. </w:t>
      </w:r>
    </w:p>
    <w:p w:rsidR="00D565C4" w:rsidRDefault="00D565C4" w:rsidP="00D565C4"/>
    <w:p w:rsidR="00D565C4" w:rsidRDefault="00D565C4" w:rsidP="00D565C4">
      <w:pPr>
        <w:jc w:val="center"/>
        <w:rPr>
          <w:rFonts w:ascii="Times New Roman" w:hAnsi="Times New Roman" w:cs="Times New Roman"/>
          <w:b/>
          <w:sz w:val="24"/>
          <w:szCs w:val="24"/>
          <w:lang w:val="en-ID"/>
        </w:rPr>
      </w:pPr>
    </w:p>
    <w:p w:rsidR="00D565C4" w:rsidRDefault="00D565C4" w:rsidP="00D565C4">
      <w:pPr>
        <w:jc w:val="center"/>
        <w:rPr>
          <w:rFonts w:ascii="Times New Roman" w:hAnsi="Times New Roman" w:cs="Times New Roman"/>
          <w:b/>
          <w:sz w:val="24"/>
          <w:szCs w:val="24"/>
          <w:lang w:val="en-ID"/>
        </w:rPr>
      </w:pPr>
    </w:p>
    <w:p w:rsidR="00D565C4" w:rsidRDefault="00D565C4" w:rsidP="00D565C4">
      <w:pPr>
        <w:jc w:val="center"/>
        <w:rPr>
          <w:rFonts w:ascii="Times New Roman" w:hAnsi="Times New Roman" w:cs="Times New Roman"/>
          <w:b/>
          <w:sz w:val="24"/>
          <w:szCs w:val="24"/>
          <w:lang w:val="en-ID"/>
        </w:rPr>
      </w:pPr>
    </w:p>
    <w:p w:rsidR="00D565C4" w:rsidRDefault="00D565C4" w:rsidP="00D565C4">
      <w:pPr>
        <w:jc w:val="center"/>
        <w:rPr>
          <w:rFonts w:ascii="Times New Roman" w:hAnsi="Times New Roman" w:cs="Times New Roman"/>
          <w:b/>
          <w:sz w:val="24"/>
          <w:szCs w:val="24"/>
          <w:lang w:val="en-ID"/>
        </w:rPr>
      </w:pPr>
    </w:p>
    <w:p w:rsidR="00D565C4" w:rsidRDefault="00D565C4" w:rsidP="00D565C4">
      <w:pPr>
        <w:jc w:val="center"/>
        <w:rPr>
          <w:rFonts w:ascii="Times New Roman" w:hAnsi="Times New Roman" w:cs="Times New Roman"/>
          <w:b/>
          <w:sz w:val="24"/>
          <w:szCs w:val="24"/>
          <w:lang w:val="en-ID"/>
        </w:rPr>
      </w:pPr>
    </w:p>
    <w:p w:rsidR="00D565C4" w:rsidRDefault="00D565C4" w:rsidP="00D565C4">
      <w:pPr>
        <w:jc w:val="center"/>
        <w:rPr>
          <w:rFonts w:ascii="Times New Roman" w:hAnsi="Times New Roman" w:cs="Times New Roman"/>
          <w:b/>
          <w:sz w:val="24"/>
          <w:szCs w:val="24"/>
          <w:lang w:val="en-ID"/>
        </w:rPr>
      </w:pPr>
    </w:p>
    <w:p w:rsidR="00D565C4" w:rsidRDefault="00D565C4" w:rsidP="00D565C4">
      <w:pPr>
        <w:jc w:val="center"/>
        <w:rPr>
          <w:rFonts w:ascii="Times New Roman" w:hAnsi="Times New Roman" w:cs="Times New Roman"/>
          <w:b/>
          <w:sz w:val="24"/>
          <w:szCs w:val="24"/>
          <w:lang w:val="en-ID"/>
        </w:rPr>
      </w:pPr>
    </w:p>
    <w:p w:rsidR="00D565C4" w:rsidRDefault="00D565C4" w:rsidP="00D565C4">
      <w:pPr>
        <w:jc w:val="center"/>
        <w:rPr>
          <w:rFonts w:ascii="Times New Roman" w:hAnsi="Times New Roman" w:cs="Times New Roman"/>
          <w:b/>
          <w:sz w:val="24"/>
          <w:szCs w:val="24"/>
          <w:lang w:val="en-ID"/>
        </w:rPr>
      </w:pPr>
    </w:p>
    <w:p w:rsidR="00D565C4" w:rsidRDefault="00D565C4" w:rsidP="00D565C4">
      <w:pPr>
        <w:jc w:val="center"/>
        <w:rPr>
          <w:rFonts w:ascii="Times New Roman" w:hAnsi="Times New Roman" w:cs="Times New Roman"/>
          <w:b/>
          <w:sz w:val="24"/>
          <w:szCs w:val="24"/>
          <w:lang w:val="en-ID"/>
        </w:rPr>
      </w:pPr>
    </w:p>
    <w:p w:rsidR="00D565C4" w:rsidRDefault="00D565C4" w:rsidP="00D565C4">
      <w:pPr>
        <w:jc w:val="center"/>
        <w:rPr>
          <w:rFonts w:ascii="Times New Roman" w:hAnsi="Times New Roman" w:cs="Times New Roman"/>
          <w:b/>
          <w:sz w:val="24"/>
          <w:szCs w:val="24"/>
          <w:lang w:val="en-ID"/>
        </w:rPr>
      </w:pPr>
    </w:p>
    <w:p w:rsidR="00D565C4" w:rsidRDefault="00D565C4" w:rsidP="00D565C4">
      <w:pPr>
        <w:jc w:val="center"/>
        <w:rPr>
          <w:rFonts w:ascii="Times New Roman" w:hAnsi="Times New Roman" w:cs="Times New Roman"/>
          <w:b/>
          <w:sz w:val="24"/>
          <w:szCs w:val="24"/>
          <w:lang w:val="en-ID"/>
        </w:rPr>
      </w:pPr>
    </w:p>
    <w:p w:rsidR="00D565C4" w:rsidRDefault="00D565C4" w:rsidP="00D565C4">
      <w:pPr>
        <w:jc w:val="center"/>
        <w:rPr>
          <w:rFonts w:ascii="Times New Roman" w:hAnsi="Times New Roman" w:cs="Times New Roman"/>
          <w:b/>
          <w:sz w:val="24"/>
          <w:szCs w:val="24"/>
          <w:lang w:val="en-ID"/>
        </w:rPr>
      </w:pPr>
    </w:p>
    <w:p w:rsidR="00D565C4" w:rsidRPr="00D565C4" w:rsidRDefault="00D565C4" w:rsidP="00D565C4">
      <w:pPr>
        <w:rPr>
          <w:rFonts w:ascii="Times New Roman" w:hAnsi="Times New Roman" w:cs="Times New Roman"/>
          <w:b/>
          <w:sz w:val="24"/>
          <w:szCs w:val="24"/>
        </w:rPr>
      </w:pPr>
    </w:p>
    <w:p w:rsidR="00D565C4" w:rsidRDefault="00D565C4" w:rsidP="00D565C4">
      <w:pPr>
        <w:spacing w:line="360" w:lineRule="auto"/>
        <w:jc w:val="center"/>
        <w:rPr>
          <w:rFonts w:asciiTheme="majorBidi" w:hAnsiTheme="majorBidi" w:cstheme="majorBidi"/>
          <w:b/>
          <w:sz w:val="24"/>
          <w:szCs w:val="24"/>
          <w:lang w:val="en-ID"/>
        </w:rPr>
      </w:pPr>
      <w:r>
        <w:rPr>
          <w:rFonts w:asciiTheme="majorBidi" w:hAnsiTheme="majorBidi" w:cstheme="majorBidi"/>
          <w:b/>
          <w:sz w:val="24"/>
          <w:szCs w:val="24"/>
          <w:lang w:val="en-ID"/>
        </w:rPr>
        <w:lastRenderedPageBreak/>
        <w:t>BAB III</w:t>
      </w:r>
    </w:p>
    <w:p w:rsidR="00D565C4" w:rsidRPr="005D278B" w:rsidRDefault="00D565C4" w:rsidP="00D565C4">
      <w:pPr>
        <w:spacing w:line="480" w:lineRule="auto"/>
        <w:jc w:val="center"/>
        <w:rPr>
          <w:rFonts w:asciiTheme="majorBidi" w:hAnsiTheme="majorBidi" w:cstheme="majorBidi"/>
          <w:b/>
          <w:sz w:val="24"/>
          <w:szCs w:val="24"/>
          <w:lang w:val="en-ID"/>
        </w:rPr>
      </w:pPr>
      <w:r>
        <w:rPr>
          <w:rFonts w:asciiTheme="majorBidi" w:hAnsiTheme="majorBidi" w:cstheme="majorBidi"/>
          <w:b/>
          <w:sz w:val="24"/>
          <w:szCs w:val="24"/>
          <w:lang w:val="en-ID"/>
        </w:rPr>
        <w:t>GAMBARAN UMUM OBJEK PENELITIAN</w:t>
      </w:r>
    </w:p>
    <w:p w:rsidR="00D565C4" w:rsidRDefault="00D565C4" w:rsidP="00D565C4">
      <w:pPr>
        <w:pStyle w:val="ListParagraph"/>
        <w:numPr>
          <w:ilvl w:val="0"/>
          <w:numId w:val="35"/>
        </w:numPr>
        <w:spacing w:line="480" w:lineRule="auto"/>
        <w:jc w:val="both"/>
        <w:rPr>
          <w:rFonts w:asciiTheme="majorBidi" w:hAnsiTheme="majorBidi" w:cstheme="majorBidi"/>
          <w:b/>
          <w:sz w:val="24"/>
          <w:szCs w:val="24"/>
          <w:lang w:val="en-ID"/>
        </w:rPr>
      </w:pPr>
      <w:r w:rsidRPr="00343FF9">
        <w:rPr>
          <w:rFonts w:asciiTheme="majorBidi" w:hAnsiTheme="majorBidi" w:cstheme="majorBidi"/>
          <w:b/>
          <w:sz w:val="24"/>
          <w:szCs w:val="24"/>
          <w:lang w:val="en-ID"/>
        </w:rPr>
        <w:t>Profil</w:t>
      </w:r>
      <w:r w:rsidRPr="00343FF9">
        <w:rPr>
          <w:rFonts w:asciiTheme="majorBidi" w:hAnsiTheme="majorBidi" w:cstheme="majorBidi"/>
          <w:b/>
          <w:sz w:val="24"/>
          <w:szCs w:val="24"/>
          <w:lang w:val="id-ID"/>
        </w:rPr>
        <w:t xml:space="preserve"> </w:t>
      </w:r>
      <w:r w:rsidRPr="00343FF9">
        <w:rPr>
          <w:rFonts w:asciiTheme="majorBidi" w:hAnsiTheme="majorBidi" w:cstheme="majorBidi"/>
          <w:b/>
          <w:sz w:val="24"/>
          <w:szCs w:val="24"/>
          <w:lang w:val="en-ID"/>
        </w:rPr>
        <w:t xml:space="preserve">Lembaga Asuransi Takaful </w:t>
      </w:r>
      <w:r>
        <w:rPr>
          <w:rFonts w:asciiTheme="majorBidi" w:hAnsiTheme="majorBidi" w:cstheme="majorBidi"/>
          <w:b/>
          <w:sz w:val="24"/>
          <w:szCs w:val="24"/>
          <w:lang w:val="en-ID"/>
        </w:rPr>
        <w:t>Keluarga Kota Bengkulu</w:t>
      </w:r>
    </w:p>
    <w:p w:rsidR="00D565C4" w:rsidRPr="00343FF9" w:rsidRDefault="00D565C4" w:rsidP="00D565C4">
      <w:pPr>
        <w:pStyle w:val="ListParagraph"/>
        <w:spacing w:line="480" w:lineRule="auto"/>
        <w:jc w:val="both"/>
        <w:rPr>
          <w:rFonts w:asciiTheme="majorBidi" w:hAnsiTheme="majorBidi" w:cstheme="majorBidi"/>
          <w:sz w:val="24"/>
          <w:szCs w:val="24"/>
          <w:lang w:val="en-ID"/>
        </w:rPr>
      </w:pPr>
      <w:r w:rsidRPr="00343FF9">
        <w:rPr>
          <w:rFonts w:asciiTheme="majorBidi" w:hAnsiTheme="majorBidi" w:cstheme="majorBidi"/>
          <w:sz w:val="24"/>
          <w:szCs w:val="24"/>
          <w:lang w:val="en-ID"/>
        </w:rPr>
        <w:t>Nama perusahan</w:t>
      </w:r>
      <w:r>
        <w:rPr>
          <w:rFonts w:asciiTheme="majorBidi" w:hAnsiTheme="majorBidi" w:cstheme="majorBidi"/>
          <w:sz w:val="24"/>
          <w:szCs w:val="24"/>
          <w:lang w:val="en-ID"/>
        </w:rPr>
        <w:tab/>
        <w:t xml:space="preserve">:  PT. Asuransi Syariah Takaful Keluarga </w:t>
      </w:r>
    </w:p>
    <w:p w:rsidR="00D565C4" w:rsidRPr="00343FF9" w:rsidRDefault="00D565C4" w:rsidP="00D565C4">
      <w:pPr>
        <w:pStyle w:val="ListParagraph"/>
        <w:spacing w:line="480" w:lineRule="auto"/>
        <w:jc w:val="both"/>
        <w:rPr>
          <w:rFonts w:asciiTheme="majorBidi" w:hAnsiTheme="majorBidi" w:cstheme="majorBidi"/>
          <w:sz w:val="24"/>
          <w:szCs w:val="24"/>
          <w:lang w:val="en-ID"/>
        </w:rPr>
      </w:pPr>
      <w:r w:rsidRPr="00343FF9">
        <w:rPr>
          <w:rFonts w:asciiTheme="majorBidi" w:hAnsiTheme="majorBidi" w:cstheme="majorBidi"/>
          <w:sz w:val="24"/>
          <w:szCs w:val="24"/>
          <w:lang w:val="en-ID"/>
        </w:rPr>
        <w:t>Nama panggilan</w:t>
      </w:r>
      <w:r>
        <w:rPr>
          <w:rFonts w:asciiTheme="majorBidi" w:hAnsiTheme="majorBidi" w:cstheme="majorBidi"/>
          <w:sz w:val="24"/>
          <w:szCs w:val="24"/>
          <w:lang w:val="en-ID"/>
        </w:rPr>
        <w:tab/>
        <w:t>:  Asuransi Takaful</w:t>
      </w:r>
    </w:p>
    <w:p w:rsidR="00D565C4" w:rsidRPr="00343FF9" w:rsidRDefault="00D565C4" w:rsidP="00D565C4">
      <w:pPr>
        <w:pStyle w:val="ListParagraph"/>
        <w:spacing w:line="480" w:lineRule="auto"/>
        <w:ind w:left="2880" w:hanging="2160"/>
        <w:jc w:val="both"/>
        <w:rPr>
          <w:rFonts w:asciiTheme="majorBidi" w:hAnsiTheme="majorBidi" w:cstheme="majorBidi"/>
          <w:sz w:val="24"/>
          <w:szCs w:val="24"/>
          <w:lang w:val="en-ID"/>
        </w:rPr>
      </w:pPr>
      <w:r w:rsidRPr="00343FF9">
        <w:rPr>
          <w:rFonts w:asciiTheme="majorBidi" w:hAnsiTheme="majorBidi" w:cstheme="majorBidi"/>
          <w:sz w:val="24"/>
          <w:szCs w:val="24"/>
          <w:lang w:val="en-ID"/>
        </w:rPr>
        <w:t>Didirikan</w:t>
      </w:r>
      <w:r>
        <w:rPr>
          <w:rFonts w:asciiTheme="majorBidi" w:hAnsiTheme="majorBidi" w:cstheme="majorBidi"/>
          <w:sz w:val="24"/>
          <w:szCs w:val="24"/>
          <w:lang w:val="en-ID"/>
        </w:rPr>
        <w:t xml:space="preserve"> pada</w:t>
      </w:r>
      <w:r>
        <w:rPr>
          <w:rFonts w:asciiTheme="majorBidi" w:hAnsiTheme="majorBidi" w:cstheme="majorBidi"/>
          <w:sz w:val="24"/>
          <w:szCs w:val="24"/>
          <w:lang w:val="en-ID"/>
        </w:rPr>
        <w:tab/>
        <w:t>: Bulan Mei 2005</w:t>
      </w:r>
    </w:p>
    <w:p w:rsidR="00D565C4" w:rsidRPr="00343FF9" w:rsidRDefault="00D565C4" w:rsidP="00D565C4">
      <w:pPr>
        <w:pStyle w:val="ListParagraph"/>
        <w:spacing w:line="480" w:lineRule="auto"/>
        <w:jc w:val="both"/>
        <w:rPr>
          <w:rFonts w:asciiTheme="majorBidi" w:hAnsiTheme="majorBidi" w:cstheme="majorBidi"/>
          <w:sz w:val="24"/>
          <w:szCs w:val="24"/>
          <w:lang w:val="en-ID"/>
        </w:rPr>
      </w:pPr>
      <w:r>
        <w:rPr>
          <w:rFonts w:asciiTheme="majorBidi" w:hAnsiTheme="majorBidi" w:cstheme="majorBidi"/>
          <w:sz w:val="24"/>
          <w:szCs w:val="24"/>
          <w:lang w:val="en-ID"/>
        </w:rPr>
        <w:t xml:space="preserve">Tempat </w:t>
      </w:r>
      <w:r>
        <w:rPr>
          <w:rFonts w:asciiTheme="majorBidi" w:hAnsiTheme="majorBidi" w:cstheme="majorBidi"/>
          <w:sz w:val="24"/>
          <w:szCs w:val="24"/>
          <w:lang w:val="en-ID"/>
        </w:rPr>
        <w:tab/>
      </w:r>
      <w:r>
        <w:rPr>
          <w:rFonts w:asciiTheme="majorBidi" w:hAnsiTheme="majorBidi" w:cstheme="majorBidi"/>
          <w:sz w:val="24"/>
          <w:szCs w:val="24"/>
          <w:lang w:val="en-ID"/>
        </w:rPr>
        <w:tab/>
        <w:t xml:space="preserve">:  </w:t>
      </w:r>
      <w:r w:rsidRPr="004F54CE">
        <w:rPr>
          <w:rFonts w:ascii="Times New Roman" w:hAnsi="Times New Roman" w:cs="Times New Roman"/>
          <w:sz w:val="24"/>
          <w:szCs w:val="24"/>
        </w:rPr>
        <w:t>Di J</w:t>
      </w:r>
      <w:r>
        <w:rPr>
          <w:rFonts w:ascii="Times New Roman" w:hAnsi="Times New Roman" w:cs="Times New Roman"/>
          <w:sz w:val="24"/>
          <w:szCs w:val="24"/>
        </w:rPr>
        <w:t>alan</w:t>
      </w:r>
      <w:r w:rsidRPr="004F54CE">
        <w:rPr>
          <w:rFonts w:ascii="Times New Roman" w:hAnsi="Times New Roman" w:cs="Times New Roman"/>
          <w:sz w:val="24"/>
          <w:szCs w:val="24"/>
        </w:rPr>
        <w:t>.</w:t>
      </w:r>
      <w:r>
        <w:rPr>
          <w:rFonts w:ascii="Times New Roman" w:hAnsi="Times New Roman" w:cs="Times New Roman"/>
          <w:sz w:val="24"/>
          <w:szCs w:val="24"/>
        </w:rPr>
        <w:t xml:space="preserve"> </w:t>
      </w:r>
      <w:r w:rsidRPr="004F54CE">
        <w:rPr>
          <w:rFonts w:ascii="Times New Roman" w:hAnsi="Times New Roman" w:cs="Times New Roman"/>
          <w:sz w:val="24"/>
          <w:szCs w:val="24"/>
        </w:rPr>
        <w:t>Ahmad Yani Kota Bengkulu</w:t>
      </w:r>
    </w:p>
    <w:p w:rsidR="00D565C4" w:rsidRDefault="00D565C4" w:rsidP="00D565C4">
      <w:pPr>
        <w:pStyle w:val="ListParagraph"/>
        <w:spacing w:line="480" w:lineRule="auto"/>
        <w:ind w:left="2790" w:hanging="2070"/>
        <w:jc w:val="both"/>
        <w:rPr>
          <w:rFonts w:asciiTheme="majorBidi" w:hAnsiTheme="majorBidi" w:cstheme="majorBidi"/>
          <w:sz w:val="24"/>
          <w:szCs w:val="24"/>
          <w:lang w:val="en-ID"/>
        </w:rPr>
      </w:pPr>
      <w:r>
        <w:rPr>
          <w:rFonts w:asciiTheme="majorBidi" w:hAnsiTheme="majorBidi" w:cstheme="majorBidi"/>
          <w:sz w:val="24"/>
          <w:szCs w:val="24"/>
          <w:lang w:val="en-ID"/>
        </w:rPr>
        <w:t>Kontak person</w:t>
      </w:r>
      <w:r>
        <w:rPr>
          <w:rFonts w:asciiTheme="majorBidi" w:hAnsiTheme="majorBidi" w:cstheme="majorBidi"/>
          <w:sz w:val="24"/>
          <w:szCs w:val="24"/>
          <w:lang w:val="en-ID"/>
        </w:rPr>
        <w:tab/>
      </w:r>
      <w:r>
        <w:rPr>
          <w:rFonts w:asciiTheme="majorBidi" w:hAnsiTheme="majorBidi" w:cstheme="majorBidi"/>
          <w:sz w:val="24"/>
          <w:szCs w:val="24"/>
          <w:lang w:val="en-ID"/>
        </w:rPr>
        <w:tab/>
        <w:t>:  085783633627 (Admin Perusahaan asuransi Takaful keluarga Cabang  Bengkulu)</w:t>
      </w:r>
    </w:p>
    <w:p w:rsidR="00D565C4" w:rsidRDefault="00D565C4" w:rsidP="00D565C4">
      <w:pPr>
        <w:pStyle w:val="ListParagraph"/>
        <w:spacing w:line="480" w:lineRule="auto"/>
        <w:ind w:left="2790" w:hanging="2070"/>
        <w:jc w:val="both"/>
        <w:rPr>
          <w:rFonts w:asciiTheme="majorBidi" w:hAnsiTheme="majorBidi" w:cstheme="majorBidi"/>
          <w:sz w:val="24"/>
          <w:szCs w:val="24"/>
          <w:lang w:val="en-ID"/>
        </w:rPr>
      </w:pPr>
      <w:r>
        <w:rPr>
          <w:rFonts w:asciiTheme="majorBidi" w:hAnsiTheme="majorBidi" w:cstheme="majorBidi"/>
          <w:sz w:val="24"/>
          <w:szCs w:val="24"/>
          <w:lang w:val="en-ID"/>
        </w:rPr>
        <w:t>HomePage</w:t>
      </w:r>
      <w:r>
        <w:rPr>
          <w:rFonts w:asciiTheme="majorBidi" w:hAnsiTheme="majorBidi" w:cstheme="majorBidi"/>
          <w:sz w:val="24"/>
          <w:szCs w:val="24"/>
          <w:lang w:val="en-ID"/>
        </w:rPr>
        <w:tab/>
        <w:t>:  https:/takaful.co.id</w:t>
      </w:r>
    </w:p>
    <w:p w:rsidR="00D565C4" w:rsidRPr="00D567E9" w:rsidRDefault="00D565C4" w:rsidP="00D567E9">
      <w:pPr>
        <w:pStyle w:val="ListParagraph"/>
        <w:spacing w:line="480" w:lineRule="auto"/>
        <w:ind w:left="2790" w:hanging="2070"/>
        <w:jc w:val="both"/>
        <w:rPr>
          <w:rFonts w:asciiTheme="majorBidi" w:hAnsiTheme="majorBidi" w:cstheme="majorBidi"/>
          <w:sz w:val="24"/>
          <w:szCs w:val="24"/>
          <w:lang w:val="en-ID"/>
        </w:rPr>
      </w:pPr>
      <w:r>
        <w:rPr>
          <w:rFonts w:asciiTheme="majorBidi" w:hAnsiTheme="majorBidi" w:cstheme="majorBidi"/>
          <w:sz w:val="24"/>
          <w:szCs w:val="24"/>
          <w:lang w:val="en-ID"/>
        </w:rPr>
        <w:t>No. Izin usaha</w:t>
      </w:r>
      <w:r>
        <w:rPr>
          <w:rFonts w:asciiTheme="majorBidi" w:hAnsiTheme="majorBidi" w:cstheme="majorBidi"/>
          <w:sz w:val="24"/>
          <w:szCs w:val="24"/>
          <w:lang w:val="en-ID"/>
        </w:rPr>
        <w:tab/>
        <w:t xml:space="preserve">:  </w:t>
      </w:r>
      <w:r w:rsidRPr="0027446B">
        <w:rPr>
          <w:rFonts w:ascii="Times New Roman" w:hAnsi="Times New Roman" w:cs="Times New Roman"/>
          <w:sz w:val="24"/>
          <w:szCs w:val="24"/>
        </w:rPr>
        <w:t>Nomor 426/KMK.06/2003</w:t>
      </w:r>
      <w:r>
        <w:t xml:space="preserve"> </w:t>
      </w:r>
      <w:r>
        <w:rPr>
          <w:rFonts w:asciiTheme="majorBidi" w:hAnsiTheme="majorBidi" w:cstheme="majorBidi"/>
          <w:sz w:val="24"/>
          <w:szCs w:val="24"/>
          <w:lang w:val="en-ID"/>
        </w:rPr>
        <w:t xml:space="preserve"> </w:t>
      </w:r>
      <w:r w:rsidRPr="00D567E9">
        <w:rPr>
          <w:rFonts w:asciiTheme="majorBidi" w:hAnsiTheme="majorBidi" w:cstheme="majorBidi"/>
          <w:sz w:val="24"/>
          <w:szCs w:val="24"/>
          <w:lang w:val="en-ID"/>
        </w:rPr>
        <w:tab/>
      </w:r>
      <w:r w:rsidRPr="00D567E9">
        <w:rPr>
          <w:rFonts w:asciiTheme="majorBidi" w:hAnsiTheme="majorBidi" w:cstheme="majorBidi"/>
          <w:sz w:val="24"/>
          <w:szCs w:val="24"/>
          <w:lang w:val="en-ID"/>
        </w:rPr>
        <w:tab/>
      </w:r>
    </w:p>
    <w:p w:rsidR="00D565C4" w:rsidRDefault="00D565C4" w:rsidP="00D565C4">
      <w:pPr>
        <w:pStyle w:val="ListParagraph"/>
        <w:numPr>
          <w:ilvl w:val="0"/>
          <w:numId w:val="35"/>
        </w:numPr>
        <w:spacing w:line="480" w:lineRule="auto"/>
        <w:jc w:val="both"/>
        <w:rPr>
          <w:rFonts w:ascii="Times New Roman" w:hAnsi="Times New Roman" w:cs="Times New Roman"/>
          <w:b/>
          <w:bCs/>
          <w:sz w:val="24"/>
          <w:szCs w:val="24"/>
          <w:lang w:val="en-ID"/>
        </w:rPr>
      </w:pPr>
      <w:r w:rsidRPr="007704E9">
        <w:rPr>
          <w:rFonts w:ascii="Times New Roman" w:hAnsi="Times New Roman" w:cs="Times New Roman"/>
          <w:bCs/>
          <w:sz w:val="24"/>
          <w:szCs w:val="24"/>
          <w:lang w:val="en-ID"/>
        </w:rPr>
        <w:t xml:space="preserve"> </w:t>
      </w:r>
      <w:r w:rsidRPr="007704E9">
        <w:rPr>
          <w:rFonts w:ascii="Times New Roman" w:hAnsi="Times New Roman" w:cs="Times New Roman"/>
          <w:b/>
          <w:bCs/>
          <w:sz w:val="24"/>
          <w:szCs w:val="24"/>
          <w:lang w:val="en-ID"/>
        </w:rPr>
        <w:t>Sejarah Asuransi Takaful</w:t>
      </w:r>
      <w:r>
        <w:rPr>
          <w:rFonts w:ascii="Times New Roman" w:hAnsi="Times New Roman" w:cs="Times New Roman"/>
          <w:b/>
          <w:bCs/>
          <w:sz w:val="24"/>
          <w:szCs w:val="24"/>
          <w:lang w:val="en-ID"/>
        </w:rPr>
        <w:t xml:space="preserve"> </w:t>
      </w:r>
    </w:p>
    <w:p w:rsidR="00D565C4" w:rsidRDefault="00D565C4" w:rsidP="00D565C4">
      <w:pPr>
        <w:spacing w:line="480" w:lineRule="auto"/>
        <w:ind w:left="450" w:firstLine="630"/>
        <w:jc w:val="both"/>
        <w:rPr>
          <w:rFonts w:ascii="Times New Roman" w:hAnsi="Times New Roman" w:cs="Times New Roman"/>
          <w:bCs/>
          <w:sz w:val="24"/>
          <w:szCs w:val="24"/>
          <w:lang w:val="en-ID"/>
        </w:rPr>
      </w:pPr>
      <w:r w:rsidRPr="000D08C8">
        <w:rPr>
          <w:rFonts w:ascii="Times New Roman" w:hAnsi="Times New Roman" w:cs="Times New Roman"/>
          <w:sz w:val="24"/>
          <w:szCs w:val="24"/>
        </w:rPr>
        <w:t>seiring dengan perkembangan bisnis syariah yang semakin maju, Asuransi Takaful Keluarga berkomitmen untuk terus memberikan layanan terbaik bagi seluruh lapisan masyarakat sehingga mampu berperan dalam menguatkan simpul-simpul pembangunan ekonomi syariah, demi masa depan Indonesia yang gemilang.</w:t>
      </w:r>
    </w:p>
    <w:p w:rsidR="00D565C4" w:rsidRDefault="00D565C4" w:rsidP="00D565C4">
      <w:pPr>
        <w:spacing w:line="480" w:lineRule="auto"/>
        <w:ind w:left="450" w:firstLine="630"/>
        <w:jc w:val="both"/>
        <w:rPr>
          <w:rFonts w:ascii="Times New Roman" w:hAnsi="Times New Roman" w:cs="Times New Roman"/>
          <w:bCs/>
          <w:sz w:val="24"/>
          <w:szCs w:val="24"/>
          <w:lang w:val="en-ID"/>
        </w:rPr>
      </w:pPr>
      <w:r>
        <w:rPr>
          <w:rFonts w:ascii="Times New Roman" w:hAnsi="Times New Roman" w:cs="Times New Roman"/>
          <w:sz w:val="24"/>
          <w:szCs w:val="24"/>
        </w:rPr>
        <w:t xml:space="preserve">Dengan terus berjalan dan berkembang asuransi syari’ah maka dalam rangka memperluas jaringan ke daerah-daerah lain PT. Asuransi yang berpusat di Jakarta mendirikan kantor cabang asuransi di daerah-daerah. Salah satu cabang adalah Bengkulu yang didirikan pada bulan Mei 2005, diresmikan oleh KH. Didin Hafidudin sebagai Dewan Pengawas Syari’ah </w:t>
      </w:r>
      <w:r>
        <w:rPr>
          <w:rFonts w:ascii="Times New Roman" w:hAnsi="Times New Roman" w:cs="Times New Roman"/>
          <w:sz w:val="24"/>
          <w:szCs w:val="24"/>
        </w:rPr>
        <w:lastRenderedPageBreak/>
        <w:t>Takaful dan Hidayat Nurwahid yang kala itu masih menjabat sebagai ketua MPR RI di Hotel Horizon. Dimana pelopor pertama kali adalah Ardandi. Pertama kantor berada di Jl. S Parman sebelah Bank Muamalat Indonesia yang sekarang menjadi kantor BSM, kemudian Takaful Keluarga berpindah di Jl. Kapuas Lingkar Barat dan sekarang berpindah di Jl. Ahmad Yani, ruko kampus Unihaz No. 04, kota Bengkulu.</w:t>
      </w:r>
    </w:p>
    <w:p w:rsidR="00D565C4" w:rsidRPr="00806D63" w:rsidRDefault="00D565C4" w:rsidP="00D565C4">
      <w:pPr>
        <w:spacing w:line="480" w:lineRule="auto"/>
        <w:ind w:left="450" w:firstLine="630"/>
        <w:jc w:val="both"/>
        <w:rPr>
          <w:rFonts w:ascii="Times New Roman" w:hAnsi="Times New Roman" w:cs="Times New Roman"/>
          <w:bCs/>
          <w:sz w:val="24"/>
          <w:szCs w:val="24"/>
          <w:lang w:val="en-ID"/>
        </w:rPr>
      </w:pPr>
      <w:r>
        <w:rPr>
          <w:rFonts w:ascii="Times New Roman" w:hAnsi="Times New Roman" w:cs="Times New Roman"/>
          <w:sz w:val="24"/>
          <w:szCs w:val="24"/>
        </w:rPr>
        <w:t>PT asuransi Takaful keluarga Cabang Bengkulu telah menerapkan komunikasi pemasaran terpadu dalam pemasaran produk asuransi syari’ah funaldi. Strategi kampanye promosi yang dilakukan antara lain melalui telemarketing, seminar, iklan di Bengkulu Express, iklan luar ruangan, Brosur pembuatan kalender, pameran dagang, serta melalui pemberian hadiah yang bertuliskan logo produk asuransi syari’ah fulnadi.</w:t>
      </w:r>
      <w:r>
        <w:rPr>
          <w:rStyle w:val="FootnoteReference"/>
          <w:rFonts w:ascii="Times New Roman" w:hAnsi="Times New Roman" w:cs="Times New Roman"/>
          <w:bCs/>
          <w:sz w:val="24"/>
          <w:szCs w:val="24"/>
          <w:lang w:val="en-ID"/>
        </w:rPr>
        <w:footnoteReference w:id="24"/>
      </w:r>
    </w:p>
    <w:p w:rsidR="00D565C4" w:rsidRPr="00362032" w:rsidRDefault="00D565C4" w:rsidP="00D565C4">
      <w:pPr>
        <w:spacing w:line="480" w:lineRule="auto"/>
        <w:ind w:left="567" w:firstLine="630"/>
        <w:jc w:val="both"/>
        <w:rPr>
          <w:rFonts w:ascii="Times New Roman" w:hAnsi="Times New Roman" w:cs="Times New Roman"/>
          <w:b/>
          <w:bCs/>
          <w:sz w:val="24"/>
          <w:szCs w:val="24"/>
          <w:lang w:val="en-ID"/>
        </w:rPr>
      </w:pPr>
      <w:r>
        <w:rPr>
          <w:rFonts w:ascii="Times New Roman" w:hAnsi="Times New Roman" w:cs="Times New Roman"/>
          <w:sz w:val="24"/>
          <w:szCs w:val="24"/>
        </w:rPr>
        <w:t xml:space="preserve">Berkat </w:t>
      </w:r>
      <w:r w:rsidRPr="00362032">
        <w:rPr>
          <w:rFonts w:ascii="Times New Roman" w:hAnsi="Times New Roman" w:cs="Times New Roman"/>
          <w:sz w:val="24"/>
          <w:szCs w:val="24"/>
        </w:rPr>
        <w:t xml:space="preserve"> sebuah kepedulian yang tulus, beberapa pihak bersepakat untuk membangun perekonomian syariah di Indonesia. Simpul awal ekonomi syariah tersebut ditandai dengan berdirinya bank syariah pertama di Indonesia. Selanjutnya, simpul tersebut makin kuat dengan terbentuknya Tim Pembentukan Asuransi Takaful Indonesia (TEPATI) pada 16 tahun silam.</w:t>
      </w:r>
    </w:p>
    <w:p w:rsidR="00D565C4" w:rsidRPr="00E7308A" w:rsidRDefault="00D565C4" w:rsidP="00D565C4">
      <w:pPr>
        <w:spacing w:line="480" w:lineRule="auto"/>
        <w:ind w:left="567" w:firstLine="720"/>
        <w:jc w:val="both"/>
        <w:rPr>
          <w:rFonts w:ascii="Times New Roman" w:hAnsi="Times New Roman" w:cs="Times New Roman"/>
          <w:bCs/>
          <w:sz w:val="24"/>
          <w:szCs w:val="24"/>
          <w:lang w:val="en-ID"/>
        </w:rPr>
      </w:pPr>
      <w:r w:rsidRPr="00E7308A">
        <w:rPr>
          <w:rFonts w:ascii="Times New Roman" w:hAnsi="Times New Roman" w:cs="Times New Roman"/>
          <w:sz w:val="24"/>
          <w:szCs w:val="24"/>
        </w:rPr>
        <w:t xml:space="preserve">Atas prakarsa Ikatan Cendekiawan Muslim Indonesia (ICMI) melalui Yayasan Abdi Bangsa, bersama Bank Muamalat Indonesia Tbk., PT Asuransi Jiwa Tugu Mandiri, Departemen Keuangan RI, dan beberapa </w:t>
      </w:r>
      <w:r w:rsidRPr="00E7308A">
        <w:rPr>
          <w:rFonts w:ascii="Times New Roman" w:hAnsi="Times New Roman" w:cs="Times New Roman"/>
          <w:sz w:val="24"/>
          <w:szCs w:val="24"/>
        </w:rPr>
        <w:lastRenderedPageBreak/>
        <w:t>pengusaha Muslim Indonesia, serta bantuan teknis dari Syarikat Takaful Malaysia, Bhd. (STMB), TEPATI mendirikan PT Syarikat Takaful Indonesia (Takaful Indonesia) pada 24 Februari 1994, sebagai pendiri asuransi syariah pertama di Indonesia.</w:t>
      </w:r>
    </w:p>
    <w:p w:rsidR="00D565C4" w:rsidRPr="00E7308A" w:rsidRDefault="00D565C4" w:rsidP="00D565C4">
      <w:pPr>
        <w:spacing w:line="480" w:lineRule="auto"/>
        <w:ind w:left="567" w:firstLine="720"/>
        <w:jc w:val="both"/>
        <w:rPr>
          <w:rFonts w:ascii="Times New Roman" w:hAnsi="Times New Roman" w:cs="Times New Roman"/>
          <w:bCs/>
          <w:sz w:val="24"/>
          <w:szCs w:val="24"/>
          <w:lang w:val="en-ID"/>
        </w:rPr>
      </w:pPr>
      <w:r w:rsidRPr="00E7308A">
        <w:rPr>
          <w:rFonts w:ascii="Times New Roman" w:hAnsi="Times New Roman" w:cs="Times New Roman"/>
          <w:sz w:val="24"/>
          <w:szCs w:val="24"/>
        </w:rPr>
        <w:t xml:space="preserve">Selanjutnya, pada 5 Mei 1994 Takaful Indonesia mendirikan PT Asuransi Takaful Keluarga (Takaful Keluarga) yang bergerak di bidang asuransi jiwa syariah dan PT Asuransi Takaful Umum (Takaful Umum) yang bergerak di bidang asuransi umum syariah. Takaful Keluarga kemudian diresmikan oleh Menteri Keuangan saat itu, Mar’ie Muhammad dan mulai beroperasi sejak </w:t>
      </w:r>
      <w:r>
        <w:rPr>
          <w:rFonts w:ascii="Times New Roman" w:hAnsi="Times New Roman" w:cs="Times New Roman"/>
          <w:sz w:val="24"/>
          <w:szCs w:val="24"/>
        </w:rPr>
        <w:t xml:space="preserve"> </w:t>
      </w:r>
      <w:r w:rsidRPr="00E7308A">
        <w:rPr>
          <w:rFonts w:ascii="Times New Roman" w:hAnsi="Times New Roman" w:cs="Times New Roman"/>
          <w:sz w:val="24"/>
          <w:szCs w:val="24"/>
        </w:rPr>
        <w:t>25 Agustus 1994. Sedangkan Takaful Umum diresmikan oleh Menristek/Ketua BPPT Prof. Dr. B.J. Habibie selaku ketua sekaligus pendiri ICMI dan mulai beroperasi pada 2 Juni 1995. Sejak saat itu, Takaful Keluarga dan Takaful Umum berkembang menjadi salah satu perusahaan asuransi syariah terkemuka di Indonesia.</w:t>
      </w:r>
    </w:p>
    <w:p w:rsidR="00D565C4" w:rsidRPr="00E7308A" w:rsidRDefault="00D565C4" w:rsidP="00D565C4">
      <w:pPr>
        <w:spacing w:line="480" w:lineRule="auto"/>
        <w:ind w:left="567" w:firstLine="720"/>
        <w:jc w:val="both"/>
        <w:rPr>
          <w:rFonts w:ascii="Times New Roman" w:hAnsi="Times New Roman" w:cs="Times New Roman"/>
          <w:bCs/>
          <w:sz w:val="24"/>
          <w:szCs w:val="24"/>
          <w:lang w:val="en-ID"/>
        </w:rPr>
      </w:pPr>
      <w:r w:rsidRPr="00E7308A">
        <w:rPr>
          <w:rFonts w:ascii="Times New Roman" w:hAnsi="Times New Roman" w:cs="Times New Roman"/>
          <w:sz w:val="24"/>
          <w:szCs w:val="24"/>
        </w:rPr>
        <w:t>Dalam perkembangannya, pada tahun 1997, STMB menjadi salah satu pemegang saham melalui penempatan modalnya dan mencapai nilai yang signifikan pada tahun 2004. Komitmen STMB untuk terus memperbesar Takaful Indonesia juga dibuktikan dengan setoran modal langsung di PT Asuransi Takaful Keluarga pada tahun 2009.</w:t>
      </w:r>
    </w:p>
    <w:p w:rsidR="00D565C4" w:rsidRPr="00E7308A" w:rsidRDefault="00D565C4" w:rsidP="00D565C4">
      <w:pPr>
        <w:spacing w:line="480" w:lineRule="auto"/>
        <w:ind w:left="567" w:firstLine="720"/>
        <w:jc w:val="both"/>
        <w:rPr>
          <w:rFonts w:ascii="Times New Roman" w:hAnsi="Times New Roman" w:cs="Times New Roman"/>
          <w:bCs/>
          <w:sz w:val="24"/>
          <w:szCs w:val="24"/>
          <w:lang w:val="en-ID"/>
        </w:rPr>
      </w:pPr>
      <w:r w:rsidRPr="00E7308A">
        <w:rPr>
          <w:rFonts w:ascii="Times New Roman" w:hAnsi="Times New Roman" w:cs="Times New Roman"/>
          <w:sz w:val="24"/>
          <w:szCs w:val="24"/>
        </w:rPr>
        <w:t>Selanjutnya, pada tahun 2000 Permodalan Nasional Madani (PNM) turut memperkuat struktur modal Perusahaan, kemudian diikuti oleh Islamic Development Bank (IDB) pada tahun 2004.</w:t>
      </w:r>
    </w:p>
    <w:p w:rsidR="00D565C4" w:rsidRPr="00E7308A" w:rsidRDefault="00D565C4" w:rsidP="00D565C4">
      <w:pPr>
        <w:spacing w:line="480" w:lineRule="auto"/>
        <w:ind w:left="567" w:firstLine="720"/>
        <w:jc w:val="both"/>
        <w:rPr>
          <w:rFonts w:ascii="Times New Roman" w:hAnsi="Times New Roman" w:cs="Times New Roman"/>
          <w:bCs/>
          <w:sz w:val="24"/>
          <w:szCs w:val="24"/>
          <w:lang w:val="en-ID"/>
        </w:rPr>
      </w:pPr>
      <w:r w:rsidRPr="00E7308A">
        <w:rPr>
          <w:rFonts w:ascii="Times New Roman" w:hAnsi="Times New Roman" w:cs="Times New Roman"/>
          <w:sz w:val="24"/>
          <w:szCs w:val="24"/>
        </w:rPr>
        <w:lastRenderedPageBreak/>
        <w:t>Komitmen PT Asuransi Takaful Keluarga untuk terus meningkatkan kualitas sekaligus menjaga konsistensi layanan kepada masyarakat ditunjukkan dengan diperolehnya sertifikasi ISO 9001:2008, sebagai standar internasional terbaru untuk sistem manajemen mutu dari Det Norske Veritas (DNV), Norwegia.</w:t>
      </w:r>
    </w:p>
    <w:p w:rsidR="00D565C4" w:rsidRPr="00E7308A" w:rsidRDefault="00D565C4" w:rsidP="00D565C4">
      <w:pPr>
        <w:spacing w:line="480" w:lineRule="auto"/>
        <w:ind w:left="567" w:firstLine="720"/>
        <w:jc w:val="both"/>
        <w:rPr>
          <w:rFonts w:ascii="Times New Roman" w:hAnsi="Times New Roman" w:cs="Times New Roman"/>
          <w:bCs/>
          <w:sz w:val="24"/>
          <w:szCs w:val="24"/>
          <w:lang w:val="en-ID"/>
        </w:rPr>
      </w:pPr>
      <w:r w:rsidRPr="00E7308A">
        <w:rPr>
          <w:rFonts w:ascii="Times New Roman" w:hAnsi="Times New Roman" w:cs="Times New Roman"/>
          <w:sz w:val="24"/>
          <w:szCs w:val="24"/>
        </w:rPr>
        <w:t>Kemajuan Asuransi Takaful Keluarga pada bidang asuransi syariah terbukti dengan diperolehnya penghargaan dari berbagai pihak, di antaranya dari Majalah Media Asuransi, Infobank, Investor, dan lain-lain. Terakhir, dalam acara Islamic Finance Award 2010 yang diadakan oleh Karim Business Consulting, Asuransi Takaful Keluarga memperoleh predikat 3rd Rank The Best Islamic Life Insurance.</w:t>
      </w:r>
    </w:p>
    <w:p w:rsidR="00D565C4" w:rsidRPr="00E7308A" w:rsidRDefault="00D565C4" w:rsidP="00D565C4">
      <w:pPr>
        <w:pStyle w:val="ListParagraph"/>
        <w:numPr>
          <w:ilvl w:val="0"/>
          <w:numId w:val="30"/>
        </w:numPr>
        <w:spacing w:line="480" w:lineRule="auto"/>
        <w:jc w:val="both"/>
        <w:rPr>
          <w:rFonts w:ascii="Times New Roman" w:hAnsi="Times New Roman" w:cs="Times New Roman"/>
          <w:bCs/>
          <w:sz w:val="24"/>
          <w:szCs w:val="24"/>
          <w:lang w:val="en-ID"/>
        </w:rPr>
      </w:pPr>
      <w:r w:rsidRPr="00E7308A">
        <w:rPr>
          <w:rFonts w:ascii="Times New Roman" w:hAnsi="Times New Roman" w:cs="Times New Roman"/>
          <w:bCs/>
          <w:sz w:val="24"/>
          <w:szCs w:val="24"/>
          <w:lang w:val="en-ID"/>
        </w:rPr>
        <w:t>Dasar Pemikiran</w:t>
      </w:r>
    </w:p>
    <w:p w:rsidR="00D565C4" w:rsidRPr="00E7308A" w:rsidRDefault="00D565C4" w:rsidP="00D565C4">
      <w:pPr>
        <w:spacing w:line="480" w:lineRule="auto"/>
        <w:ind w:left="900" w:firstLine="720"/>
        <w:jc w:val="both"/>
        <w:rPr>
          <w:rFonts w:ascii="Times New Roman" w:hAnsi="Times New Roman" w:cs="Times New Roman"/>
          <w:bCs/>
          <w:sz w:val="24"/>
          <w:szCs w:val="24"/>
          <w:lang w:val="en-ID"/>
        </w:rPr>
      </w:pPr>
      <w:r w:rsidRPr="00E7308A">
        <w:rPr>
          <w:rFonts w:ascii="Times New Roman" w:hAnsi="Times New Roman" w:cs="Times New Roman"/>
          <w:sz w:val="24"/>
          <w:szCs w:val="24"/>
        </w:rPr>
        <w:t>Berdirinya Bank Muamalat yang menggunakan prinsip syariah, pada setiap kegiatan dan transaksi yang dilakukan oleh Bank Muamalat dibutuhkan sebuah perlindungan (asuransi) yang menggunakan prinsip syariah. Pada tahun 27 Juli 1993, dibentuk tim TEMPATI (Tim Pembentukan Takaful Indonesia) yang disponsori oleh yayasan Abdi Bangsa (ICMI), Bank Muamalat Indonesia, Asuransi Tugu Mandiri, dan Departemen Keuangan.</w:t>
      </w:r>
    </w:p>
    <w:p w:rsidR="00D565C4" w:rsidRPr="00E7308A" w:rsidRDefault="00D565C4" w:rsidP="00D565C4">
      <w:pPr>
        <w:spacing w:line="480" w:lineRule="auto"/>
        <w:ind w:left="900" w:firstLine="720"/>
        <w:jc w:val="both"/>
        <w:rPr>
          <w:rFonts w:ascii="Times New Roman" w:hAnsi="Times New Roman" w:cs="Times New Roman"/>
          <w:bCs/>
          <w:sz w:val="24"/>
          <w:szCs w:val="24"/>
          <w:lang w:val="en-ID"/>
        </w:rPr>
      </w:pPr>
      <w:r w:rsidRPr="00E7308A">
        <w:rPr>
          <w:rFonts w:ascii="Times New Roman" w:hAnsi="Times New Roman" w:cs="Times New Roman"/>
          <w:sz w:val="24"/>
          <w:szCs w:val="24"/>
        </w:rPr>
        <w:t xml:space="preserve">Pada tahun 1994, beberapa orang anggota TEMPATI bertolak ke Malaysia untuk mempelajari operasional asuransi islam. Dan mengadakan seminar nasional di hotel Indonesia, untuk membahas </w:t>
      </w:r>
      <w:r w:rsidRPr="00E7308A">
        <w:rPr>
          <w:rFonts w:ascii="Times New Roman" w:hAnsi="Times New Roman" w:cs="Times New Roman"/>
          <w:sz w:val="24"/>
          <w:szCs w:val="24"/>
        </w:rPr>
        <w:lastRenderedPageBreak/>
        <w:t>berdirinya perusahaan asuransi syariah. Dan pada tanggal  27 februari 1994, PT Syarikat Takaful Indonesia berdiri kemudian ditunjuk menjadi holding company. Dan pada tanggal 2 juni 1995, PT. Asuransi Takaful Umum yang merupakan anak perusahaan dari PT. Syarikat Takaful Indonesia.</w:t>
      </w:r>
    </w:p>
    <w:p w:rsidR="00D565C4" w:rsidRPr="00D565C4" w:rsidRDefault="00D565C4" w:rsidP="00D565C4">
      <w:pPr>
        <w:spacing w:line="480" w:lineRule="auto"/>
        <w:ind w:left="900" w:firstLine="720"/>
        <w:jc w:val="both"/>
        <w:rPr>
          <w:rFonts w:ascii="Times New Roman" w:hAnsi="Times New Roman" w:cs="Times New Roman"/>
          <w:bCs/>
          <w:sz w:val="24"/>
          <w:szCs w:val="24"/>
        </w:rPr>
      </w:pPr>
      <w:r w:rsidRPr="00E7308A">
        <w:rPr>
          <w:rFonts w:ascii="Times New Roman" w:hAnsi="Times New Roman" w:cs="Times New Roman"/>
          <w:sz w:val="24"/>
          <w:szCs w:val="24"/>
        </w:rPr>
        <w:t>Pada tahun 2001 mulai menjamurnya perusahaan asuransi syariah karena memandang Indonesia merupakan pasar yang sangat potensial untuk memasarkan produk asuransi syariah. Hal ini ditandai dengan munculnya asuransi islam lainnya, yaitu Mubarokah Syariah, Tripakarta Cabang Syariah, Great Estern Cabang Syariah, MAA Cabang Syariah, Bumi Putra Cabang Syariah, Jasindo Cabang Syariah, BSAM Cabang Syariah, Bringin Life Cabang Syariah dst.</w:t>
      </w:r>
    </w:p>
    <w:p w:rsidR="00D565C4" w:rsidRPr="00E7308A" w:rsidRDefault="00D565C4" w:rsidP="00D565C4">
      <w:pPr>
        <w:spacing w:line="480" w:lineRule="auto"/>
        <w:ind w:left="900" w:firstLine="720"/>
        <w:jc w:val="both"/>
        <w:rPr>
          <w:rFonts w:ascii="Times New Roman" w:hAnsi="Times New Roman" w:cs="Times New Roman"/>
          <w:bCs/>
          <w:sz w:val="24"/>
          <w:szCs w:val="24"/>
          <w:lang w:val="en-ID"/>
        </w:rPr>
      </w:pPr>
      <w:r w:rsidRPr="00E7308A">
        <w:rPr>
          <w:rFonts w:ascii="Times New Roman" w:hAnsi="Times New Roman" w:cs="Times New Roman"/>
          <w:sz w:val="24"/>
          <w:szCs w:val="24"/>
        </w:rPr>
        <w:t>Pada tanggal 14 Agustus 2003 bertempat di PT Asuransi Takaful dideklarasikan berdirinya Asosiasi Asuransi Syariah Indonesia (AASI) dengan 17 perusahaan anggota awal perusahaan asuransi &amp; reasuransi dengan prinsip syariah sebagai berikut :</w:t>
      </w:r>
    </w:p>
    <w:p w:rsidR="00D565C4" w:rsidRPr="00E7308A" w:rsidRDefault="00D565C4" w:rsidP="00D565C4">
      <w:pPr>
        <w:pStyle w:val="ListParagraph"/>
        <w:numPr>
          <w:ilvl w:val="0"/>
          <w:numId w:val="24"/>
        </w:numPr>
        <w:spacing w:line="480" w:lineRule="auto"/>
        <w:ind w:left="709" w:firstLine="281"/>
        <w:jc w:val="both"/>
        <w:rPr>
          <w:rFonts w:ascii="Times New Roman" w:hAnsi="Times New Roman" w:cs="Times New Roman"/>
          <w:sz w:val="24"/>
          <w:szCs w:val="24"/>
        </w:rPr>
      </w:pPr>
      <w:r w:rsidRPr="00E7308A">
        <w:rPr>
          <w:rFonts w:ascii="Times New Roman" w:hAnsi="Times New Roman" w:cs="Times New Roman"/>
          <w:sz w:val="24"/>
          <w:szCs w:val="24"/>
        </w:rPr>
        <w:t>PT. Asuransi Takaful Keluarga</w:t>
      </w:r>
    </w:p>
    <w:p w:rsidR="00D565C4" w:rsidRPr="00E7308A" w:rsidRDefault="00D565C4" w:rsidP="00D565C4">
      <w:pPr>
        <w:pStyle w:val="ListParagraph"/>
        <w:numPr>
          <w:ilvl w:val="0"/>
          <w:numId w:val="24"/>
        </w:numPr>
        <w:spacing w:line="480" w:lineRule="auto"/>
        <w:ind w:left="709" w:firstLine="281"/>
        <w:jc w:val="both"/>
        <w:rPr>
          <w:rFonts w:ascii="Times New Roman" w:hAnsi="Times New Roman" w:cs="Times New Roman"/>
          <w:sz w:val="24"/>
          <w:szCs w:val="24"/>
        </w:rPr>
      </w:pPr>
      <w:r w:rsidRPr="00E7308A">
        <w:rPr>
          <w:rFonts w:ascii="Times New Roman" w:hAnsi="Times New Roman" w:cs="Times New Roman"/>
          <w:sz w:val="24"/>
          <w:szCs w:val="24"/>
        </w:rPr>
        <w:t>PT. Asuransi Syariah Mubarakah</w:t>
      </w:r>
    </w:p>
    <w:p w:rsidR="00D565C4" w:rsidRPr="00E7308A" w:rsidRDefault="00D565C4" w:rsidP="00D565C4">
      <w:pPr>
        <w:pStyle w:val="ListParagraph"/>
        <w:numPr>
          <w:ilvl w:val="0"/>
          <w:numId w:val="24"/>
        </w:numPr>
        <w:spacing w:line="480" w:lineRule="auto"/>
        <w:ind w:left="709" w:firstLine="281"/>
        <w:jc w:val="both"/>
        <w:rPr>
          <w:rFonts w:ascii="Times New Roman" w:hAnsi="Times New Roman" w:cs="Times New Roman"/>
          <w:sz w:val="24"/>
          <w:szCs w:val="24"/>
        </w:rPr>
      </w:pPr>
      <w:r w:rsidRPr="00E7308A">
        <w:rPr>
          <w:rFonts w:ascii="Times New Roman" w:hAnsi="Times New Roman" w:cs="Times New Roman"/>
          <w:sz w:val="24"/>
          <w:szCs w:val="24"/>
        </w:rPr>
        <w:t>PT. AJ Bringin Life Cabang Syariah</w:t>
      </w:r>
    </w:p>
    <w:p w:rsidR="00D565C4" w:rsidRPr="00E7308A" w:rsidRDefault="00D565C4" w:rsidP="00D565C4">
      <w:pPr>
        <w:pStyle w:val="ListParagraph"/>
        <w:numPr>
          <w:ilvl w:val="0"/>
          <w:numId w:val="24"/>
        </w:numPr>
        <w:spacing w:line="480" w:lineRule="auto"/>
        <w:ind w:left="709" w:firstLine="281"/>
        <w:jc w:val="both"/>
        <w:rPr>
          <w:rFonts w:ascii="Times New Roman" w:hAnsi="Times New Roman" w:cs="Times New Roman"/>
          <w:sz w:val="24"/>
          <w:szCs w:val="24"/>
        </w:rPr>
      </w:pPr>
      <w:r w:rsidRPr="00E7308A">
        <w:rPr>
          <w:rFonts w:ascii="Times New Roman" w:hAnsi="Times New Roman" w:cs="Times New Roman"/>
          <w:sz w:val="24"/>
          <w:szCs w:val="24"/>
        </w:rPr>
        <w:t>PT. MAA Cabang Syariah</w:t>
      </w:r>
    </w:p>
    <w:p w:rsidR="00D565C4" w:rsidRPr="00E7308A" w:rsidRDefault="00D565C4" w:rsidP="00D565C4">
      <w:pPr>
        <w:pStyle w:val="ListParagraph"/>
        <w:numPr>
          <w:ilvl w:val="0"/>
          <w:numId w:val="24"/>
        </w:numPr>
        <w:spacing w:line="480" w:lineRule="auto"/>
        <w:ind w:left="709" w:firstLine="281"/>
        <w:jc w:val="both"/>
        <w:rPr>
          <w:rFonts w:ascii="Times New Roman" w:hAnsi="Times New Roman" w:cs="Times New Roman"/>
          <w:sz w:val="24"/>
          <w:szCs w:val="24"/>
        </w:rPr>
      </w:pPr>
      <w:r w:rsidRPr="00E7308A">
        <w:rPr>
          <w:rFonts w:ascii="Times New Roman" w:hAnsi="Times New Roman" w:cs="Times New Roman"/>
          <w:sz w:val="24"/>
          <w:szCs w:val="24"/>
        </w:rPr>
        <w:t>Asuransi Jiwa Bersama 1912 Divisi Syariah</w:t>
      </w:r>
    </w:p>
    <w:p w:rsidR="00D565C4" w:rsidRPr="00E7308A" w:rsidRDefault="00D565C4" w:rsidP="00D565C4">
      <w:pPr>
        <w:pStyle w:val="ListParagraph"/>
        <w:numPr>
          <w:ilvl w:val="0"/>
          <w:numId w:val="24"/>
        </w:numPr>
        <w:spacing w:line="480" w:lineRule="auto"/>
        <w:ind w:left="709" w:firstLine="281"/>
        <w:jc w:val="both"/>
        <w:rPr>
          <w:rFonts w:ascii="Times New Roman" w:hAnsi="Times New Roman" w:cs="Times New Roman"/>
          <w:sz w:val="24"/>
          <w:szCs w:val="24"/>
        </w:rPr>
      </w:pPr>
      <w:r w:rsidRPr="00E7308A">
        <w:rPr>
          <w:rFonts w:ascii="Times New Roman" w:hAnsi="Times New Roman" w:cs="Times New Roman"/>
          <w:sz w:val="24"/>
          <w:szCs w:val="24"/>
        </w:rPr>
        <w:t>PT. Asuransi Jiwa Asih</w:t>
      </w:r>
    </w:p>
    <w:p w:rsidR="00D565C4" w:rsidRPr="00E7308A" w:rsidRDefault="00D565C4" w:rsidP="00D565C4">
      <w:pPr>
        <w:pStyle w:val="ListParagraph"/>
        <w:numPr>
          <w:ilvl w:val="0"/>
          <w:numId w:val="24"/>
        </w:numPr>
        <w:spacing w:line="480" w:lineRule="auto"/>
        <w:ind w:left="709" w:firstLine="281"/>
        <w:jc w:val="both"/>
        <w:rPr>
          <w:rFonts w:ascii="Times New Roman" w:hAnsi="Times New Roman" w:cs="Times New Roman"/>
          <w:sz w:val="24"/>
          <w:szCs w:val="24"/>
        </w:rPr>
      </w:pPr>
      <w:r w:rsidRPr="00E7308A">
        <w:rPr>
          <w:rFonts w:ascii="Times New Roman" w:hAnsi="Times New Roman" w:cs="Times New Roman"/>
          <w:sz w:val="24"/>
          <w:szCs w:val="24"/>
        </w:rPr>
        <w:lastRenderedPageBreak/>
        <w:t>PT.Asuransi Takaful Umum</w:t>
      </w:r>
    </w:p>
    <w:p w:rsidR="00D565C4" w:rsidRPr="00E7308A" w:rsidRDefault="00D565C4" w:rsidP="00D565C4">
      <w:pPr>
        <w:pStyle w:val="ListParagraph"/>
        <w:numPr>
          <w:ilvl w:val="0"/>
          <w:numId w:val="24"/>
        </w:numPr>
        <w:spacing w:line="480" w:lineRule="auto"/>
        <w:ind w:left="709" w:firstLine="281"/>
        <w:jc w:val="both"/>
        <w:rPr>
          <w:rFonts w:ascii="Times New Roman" w:hAnsi="Times New Roman" w:cs="Times New Roman"/>
          <w:sz w:val="24"/>
          <w:szCs w:val="24"/>
        </w:rPr>
      </w:pPr>
      <w:r w:rsidRPr="00E7308A">
        <w:rPr>
          <w:rFonts w:ascii="Times New Roman" w:hAnsi="Times New Roman" w:cs="Times New Roman"/>
          <w:sz w:val="24"/>
          <w:szCs w:val="24"/>
        </w:rPr>
        <w:t>PT. Asuransi Tri Pakarta Cabang Syariah</w:t>
      </w:r>
    </w:p>
    <w:p w:rsidR="00D565C4" w:rsidRPr="00E7308A" w:rsidRDefault="00D565C4" w:rsidP="00D565C4">
      <w:pPr>
        <w:pStyle w:val="ListParagraph"/>
        <w:numPr>
          <w:ilvl w:val="0"/>
          <w:numId w:val="24"/>
        </w:numPr>
        <w:spacing w:line="480" w:lineRule="auto"/>
        <w:ind w:left="709" w:firstLine="281"/>
        <w:jc w:val="both"/>
        <w:rPr>
          <w:rFonts w:ascii="Times New Roman" w:hAnsi="Times New Roman" w:cs="Times New Roman"/>
          <w:sz w:val="24"/>
          <w:szCs w:val="24"/>
        </w:rPr>
      </w:pPr>
      <w:r w:rsidRPr="00E7308A">
        <w:rPr>
          <w:rFonts w:ascii="Times New Roman" w:hAnsi="Times New Roman" w:cs="Times New Roman"/>
          <w:sz w:val="24"/>
          <w:szCs w:val="24"/>
        </w:rPr>
        <w:t>PT. Asuransi Jasindo Takaful</w:t>
      </w:r>
    </w:p>
    <w:p w:rsidR="00D565C4" w:rsidRPr="00E7308A" w:rsidRDefault="00D565C4" w:rsidP="00D565C4">
      <w:pPr>
        <w:pStyle w:val="ListParagraph"/>
        <w:numPr>
          <w:ilvl w:val="0"/>
          <w:numId w:val="24"/>
        </w:numPr>
        <w:spacing w:line="480" w:lineRule="auto"/>
        <w:ind w:left="709" w:firstLine="281"/>
        <w:jc w:val="both"/>
        <w:rPr>
          <w:rFonts w:ascii="Times New Roman" w:hAnsi="Times New Roman" w:cs="Times New Roman"/>
          <w:sz w:val="24"/>
          <w:szCs w:val="24"/>
        </w:rPr>
      </w:pPr>
      <w:r w:rsidRPr="00E7308A">
        <w:rPr>
          <w:rFonts w:ascii="Times New Roman" w:hAnsi="Times New Roman" w:cs="Times New Roman"/>
          <w:sz w:val="24"/>
          <w:szCs w:val="24"/>
        </w:rPr>
        <w:t>PT.BSAM Cabang Syariah</w:t>
      </w:r>
    </w:p>
    <w:p w:rsidR="00D565C4" w:rsidRPr="00E7308A" w:rsidRDefault="00D565C4" w:rsidP="00D565C4">
      <w:pPr>
        <w:pStyle w:val="ListParagraph"/>
        <w:numPr>
          <w:ilvl w:val="0"/>
          <w:numId w:val="24"/>
        </w:numPr>
        <w:spacing w:line="480" w:lineRule="auto"/>
        <w:ind w:left="709" w:firstLine="281"/>
        <w:jc w:val="both"/>
        <w:rPr>
          <w:rFonts w:ascii="Times New Roman" w:hAnsi="Times New Roman" w:cs="Times New Roman"/>
          <w:sz w:val="24"/>
          <w:szCs w:val="24"/>
        </w:rPr>
      </w:pPr>
      <w:r w:rsidRPr="00E7308A">
        <w:rPr>
          <w:rFonts w:ascii="Times New Roman" w:hAnsi="Times New Roman" w:cs="Times New Roman"/>
          <w:sz w:val="24"/>
          <w:szCs w:val="24"/>
        </w:rPr>
        <w:t>PT. MMA general</w:t>
      </w:r>
    </w:p>
    <w:p w:rsidR="00D565C4" w:rsidRPr="00E7308A" w:rsidRDefault="00D565C4" w:rsidP="00D565C4">
      <w:pPr>
        <w:pStyle w:val="ListParagraph"/>
        <w:numPr>
          <w:ilvl w:val="0"/>
          <w:numId w:val="24"/>
        </w:numPr>
        <w:spacing w:line="480" w:lineRule="auto"/>
        <w:ind w:left="709" w:firstLine="281"/>
        <w:jc w:val="both"/>
        <w:rPr>
          <w:rFonts w:ascii="Times New Roman" w:hAnsi="Times New Roman" w:cs="Times New Roman"/>
          <w:sz w:val="24"/>
          <w:szCs w:val="24"/>
        </w:rPr>
      </w:pPr>
      <w:r w:rsidRPr="00E7308A">
        <w:rPr>
          <w:rFonts w:ascii="Times New Roman" w:hAnsi="Times New Roman" w:cs="Times New Roman"/>
          <w:sz w:val="24"/>
          <w:szCs w:val="24"/>
        </w:rPr>
        <w:t>PT.Asuransi Umum Bumiputera muda 1967 Cabang Syariah</w:t>
      </w:r>
    </w:p>
    <w:p w:rsidR="00D565C4" w:rsidRPr="00E7308A" w:rsidRDefault="00D565C4" w:rsidP="00D565C4">
      <w:pPr>
        <w:pStyle w:val="ListParagraph"/>
        <w:numPr>
          <w:ilvl w:val="0"/>
          <w:numId w:val="24"/>
        </w:numPr>
        <w:spacing w:line="480" w:lineRule="auto"/>
        <w:ind w:left="709" w:firstLine="281"/>
        <w:jc w:val="both"/>
        <w:rPr>
          <w:rFonts w:ascii="Times New Roman" w:hAnsi="Times New Roman" w:cs="Times New Roman"/>
          <w:sz w:val="24"/>
          <w:szCs w:val="24"/>
        </w:rPr>
      </w:pPr>
      <w:r w:rsidRPr="00E7308A">
        <w:rPr>
          <w:rFonts w:ascii="Times New Roman" w:hAnsi="Times New Roman" w:cs="Times New Roman"/>
          <w:sz w:val="24"/>
          <w:szCs w:val="24"/>
        </w:rPr>
        <w:t>PT. Asuransi Binagriya Upakara</w:t>
      </w:r>
    </w:p>
    <w:p w:rsidR="00D565C4" w:rsidRPr="00E7308A" w:rsidRDefault="00D565C4" w:rsidP="00D565C4">
      <w:pPr>
        <w:pStyle w:val="ListParagraph"/>
        <w:numPr>
          <w:ilvl w:val="0"/>
          <w:numId w:val="24"/>
        </w:numPr>
        <w:spacing w:line="480" w:lineRule="auto"/>
        <w:ind w:left="709" w:firstLine="281"/>
        <w:jc w:val="both"/>
        <w:rPr>
          <w:rFonts w:ascii="Times New Roman" w:hAnsi="Times New Roman" w:cs="Times New Roman"/>
          <w:sz w:val="24"/>
          <w:szCs w:val="24"/>
        </w:rPr>
      </w:pPr>
      <w:r w:rsidRPr="00E7308A">
        <w:rPr>
          <w:rFonts w:ascii="Times New Roman" w:hAnsi="Times New Roman" w:cs="Times New Roman"/>
          <w:sz w:val="24"/>
          <w:szCs w:val="24"/>
        </w:rPr>
        <w:t>PT. Staco Jasapratama Cabang Syariah</w:t>
      </w:r>
    </w:p>
    <w:p w:rsidR="00D565C4" w:rsidRPr="00E7308A" w:rsidRDefault="00D565C4" w:rsidP="00D565C4">
      <w:pPr>
        <w:pStyle w:val="ListParagraph"/>
        <w:numPr>
          <w:ilvl w:val="0"/>
          <w:numId w:val="24"/>
        </w:numPr>
        <w:spacing w:line="480" w:lineRule="auto"/>
        <w:ind w:left="709" w:firstLine="281"/>
        <w:jc w:val="both"/>
        <w:rPr>
          <w:rFonts w:ascii="Times New Roman" w:hAnsi="Times New Roman" w:cs="Times New Roman"/>
          <w:sz w:val="24"/>
          <w:szCs w:val="24"/>
        </w:rPr>
      </w:pPr>
      <w:r w:rsidRPr="00E7308A">
        <w:rPr>
          <w:rFonts w:ascii="Times New Roman" w:hAnsi="Times New Roman" w:cs="Times New Roman"/>
          <w:sz w:val="24"/>
          <w:szCs w:val="24"/>
        </w:rPr>
        <w:t>PT. Asuransi Central Asia (ACA)</w:t>
      </w:r>
    </w:p>
    <w:p w:rsidR="00D565C4" w:rsidRPr="00E7308A" w:rsidRDefault="00D565C4" w:rsidP="00D565C4">
      <w:pPr>
        <w:pStyle w:val="ListParagraph"/>
        <w:numPr>
          <w:ilvl w:val="0"/>
          <w:numId w:val="24"/>
        </w:numPr>
        <w:spacing w:line="480" w:lineRule="auto"/>
        <w:ind w:left="709" w:firstLine="281"/>
        <w:jc w:val="both"/>
        <w:rPr>
          <w:rFonts w:ascii="Times New Roman" w:hAnsi="Times New Roman" w:cs="Times New Roman"/>
          <w:sz w:val="24"/>
          <w:szCs w:val="24"/>
        </w:rPr>
      </w:pPr>
      <w:r w:rsidRPr="00E7308A">
        <w:rPr>
          <w:rFonts w:ascii="Times New Roman" w:hAnsi="Times New Roman" w:cs="Times New Roman"/>
          <w:sz w:val="24"/>
          <w:szCs w:val="24"/>
        </w:rPr>
        <w:t>PT. Asuransi Sinar Mas</w:t>
      </w:r>
    </w:p>
    <w:p w:rsidR="00D565C4" w:rsidRPr="00D565C4" w:rsidRDefault="00D565C4" w:rsidP="00D565C4">
      <w:pPr>
        <w:pStyle w:val="ListParagraph"/>
        <w:numPr>
          <w:ilvl w:val="0"/>
          <w:numId w:val="24"/>
        </w:numPr>
        <w:spacing w:line="480" w:lineRule="auto"/>
        <w:ind w:left="709" w:firstLine="281"/>
        <w:jc w:val="both"/>
        <w:rPr>
          <w:rFonts w:ascii="Times New Roman" w:hAnsi="Times New Roman" w:cs="Times New Roman"/>
          <w:sz w:val="24"/>
          <w:szCs w:val="24"/>
        </w:rPr>
      </w:pPr>
      <w:r w:rsidRPr="00E7308A">
        <w:rPr>
          <w:rFonts w:ascii="Times New Roman" w:hAnsi="Times New Roman" w:cs="Times New Roman"/>
          <w:sz w:val="24"/>
          <w:szCs w:val="24"/>
        </w:rPr>
        <w:t>PT. Reasuransi Internasional Indonesia</w:t>
      </w:r>
    </w:p>
    <w:p w:rsidR="00D565C4" w:rsidRPr="00E7308A" w:rsidRDefault="00D565C4" w:rsidP="00D565C4">
      <w:pPr>
        <w:pStyle w:val="ListParagraph"/>
        <w:numPr>
          <w:ilvl w:val="0"/>
          <w:numId w:val="30"/>
        </w:numPr>
        <w:spacing w:line="480" w:lineRule="auto"/>
        <w:ind w:left="567"/>
        <w:jc w:val="both"/>
        <w:rPr>
          <w:rFonts w:ascii="Times New Roman" w:hAnsi="Times New Roman" w:cs="Times New Roman"/>
          <w:bCs/>
          <w:sz w:val="24"/>
          <w:szCs w:val="24"/>
          <w:lang w:val="en-ID"/>
        </w:rPr>
      </w:pPr>
      <w:r w:rsidRPr="00E7308A">
        <w:rPr>
          <w:rFonts w:ascii="Times New Roman" w:hAnsi="Times New Roman" w:cs="Times New Roman"/>
          <w:bCs/>
          <w:sz w:val="24"/>
          <w:szCs w:val="24"/>
          <w:lang w:val="en-ID"/>
        </w:rPr>
        <w:t>Visi, Misi</w:t>
      </w:r>
      <w:r w:rsidRPr="00E7308A">
        <w:rPr>
          <w:rFonts w:ascii="Times New Roman" w:hAnsi="Times New Roman" w:cs="Times New Roman"/>
          <w:bCs/>
          <w:sz w:val="24"/>
          <w:szCs w:val="24"/>
          <w:lang w:val="id-ID"/>
        </w:rPr>
        <w:t xml:space="preserve"> </w:t>
      </w:r>
      <w:r w:rsidRPr="00E7308A">
        <w:rPr>
          <w:rFonts w:ascii="Times New Roman" w:hAnsi="Times New Roman" w:cs="Times New Roman"/>
          <w:bCs/>
          <w:sz w:val="24"/>
          <w:szCs w:val="24"/>
          <w:lang w:val="en-ID"/>
        </w:rPr>
        <w:t>dan</w:t>
      </w:r>
      <w:r w:rsidRPr="00E7308A">
        <w:rPr>
          <w:rFonts w:ascii="Times New Roman" w:hAnsi="Times New Roman" w:cs="Times New Roman"/>
          <w:bCs/>
          <w:sz w:val="24"/>
          <w:szCs w:val="24"/>
          <w:lang w:val="id-ID"/>
        </w:rPr>
        <w:t xml:space="preserve"> </w:t>
      </w:r>
      <w:r w:rsidRPr="00E7308A">
        <w:rPr>
          <w:rFonts w:ascii="Times New Roman" w:hAnsi="Times New Roman" w:cs="Times New Roman"/>
          <w:bCs/>
          <w:sz w:val="24"/>
          <w:szCs w:val="24"/>
          <w:lang w:val="en-ID"/>
        </w:rPr>
        <w:t>Nilai</w:t>
      </w:r>
      <w:r w:rsidRPr="00E7308A">
        <w:rPr>
          <w:rFonts w:ascii="Times New Roman" w:hAnsi="Times New Roman" w:cs="Times New Roman"/>
          <w:bCs/>
          <w:sz w:val="24"/>
          <w:szCs w:val="24"/>
          <w:lang w:val="id-ID"/>
        </w:rPr>
        <w:t xml:space="preserve"> </w:t>
      </w:r>
      <w:r w:rsidRPr="00E7308A">
        <w:rPr>
          <w:rFonts w:ascii="Times New Roman" w:hAnsi="Times New Roman" w:cs="Times New Roman"/>
          <w:bCs/>
          <w:sz w:val="24"/>
          <w:szCs w:val="24"/>
          <w:lang w:val="en-ID"/>
        </w:rPr>
        <w:t>Dasar</w:t>
      </w:r>
    </w:p>
    <w:p w:rsidR="00D565C4" w:rsidRPr="00E7308A" w:rsidRDefault="00D565C4" w:rsidP="00D565C4">
      <w:pPr>
        <w:pStyle w:val="ListParagraph"/>
        <w:numPr>
          <w:ilvl w:val="0"/>
          <w:numId w:val="23"/>
        </w:numPr>
        <w:tabs>
          <w:tab w:val="left" w:pos="900"/>
        </w:tabs>
        <w:spacing w:line="480" w:lineRule="auto"/>
        <w:ind w:left="900"/>
        <w:jc w:val="both"/>
        <w:rPr>
          <w:rFonts w:ascii="Times New Roman" w:hAnsi="Times New Roman" w:cs="Times New Roman"/>
          <w:sz w:val="24"/>
          <w:szCs w:val="24"/>
          <w:lang w:val="en-ID"/>
        </w:rPr>
      </w:pPr>
      <w:r w:rsidRPr="00E7308A">
        <w:rPr>
          <w:rFonts w:ascii="Times New Roman" w:hAnsi="Times New Roman" w:cs="Times New Roman"/>
          <w:sz w:val="24"/>
          <w:szCs w:val="24"/>
          <w:lang w:val="en-ID"/>
        </w:rPr>
        <w:t>Visi</w:t>
      </w:r>
      <w:r w:rsidRPr="00E7308A">
        <w:rPr>
          <w:rFonts w:ascii="Times New Roman" w:hAnsi="Times New Roman" w:cs="Times New Roman"/>
          <w:sz w:val="24"/>
          <w:szCs w:val="24"/>
        </w:rPr>
        <w:t xml:space="preserve"> PT.Asuransi Takaful Keluarga</w:t>
      </w:r>
    </w:p>
    <w:p w:rsidR="00D565C4" w:rsidRPr="00E7308A" w:rsidRDefault="00D565C4" w:rsidP="00D565C4">
      <w:pPr>
        <w:spacing w:line="480" w:lineRule="auto"/>
        <w:ind w:left="900" w:firstLine="720"/>
        <w:jc w:val="both"/>
        <w:rPr>
          <w:rFonts w:ascii="Times New Roman" w:hAnsi="Times New Roman" w:cs="Times New Roman"/>
          <w:sz w:val="24"/>
          <w:szCs w:val="24"/>
        </w:rPr>
      </w:pPr>
      <w:r w:rsidRPr="00E7308A">
        <w:rPr>
          <w:rFonts w:ascii="Times New Roman" w:hAnsi="Times New Roman" w:cs="Times New Roman"/>
          <w:sz w:val="24"/>
          <w:szCs w:val="24"/>
        </w:rPr>
        <w:t>Menjadi role model bisnis syariah di Indonesia dengan profesional, amanah, dan memberikan manfaat bagi masyarakat.</w:t>
      </w:r>
    </w:p>
    <w:p w:rsidR="00D565C4" w:rsidRPr="00E7308A" w:rsidRDefault="00D565C4" w:rsidP="00D565C4">
      <w:pPr>
        <w:pStyle w:val="ListParagraph"/>
        <w:numPr>
          <w:ilvl w:val="0"/>
          <w:numId w:val="23"/>
        </w:numPr>
        <w:spacing w:line="480" w:lineRule="auto"/>
        <w:ind w:left="900"/>
        <w:jc w:val="both"/>
        <w:rPr>
          <w:rFonts w:ascii="Times New Roman" w:hAnsi="Times New Roman" w:cs="Times New Roman"/>
          <w:sz w:val="24"/>
          <w:szCs w:val="24"/>
          <w:lang w:val="en-ID"/>
        </w:rPr>
      </w:pPr>
      <w:r w:rsidRPr="00E7308A">
        <w:rPr>
          <w:rFonts w:ascii="Times New Roman" w:hAnsi="Times New Roman" w:cs="Times New Roman"/>
          <w:sz w:val="24"/>
          <w:szCs w:val="24"/>
          <w:lang w:val="en-ID"/>
        </w:rPr>
        <w:t xml:space="preserve">Misi </w:t>
      </w:r>
      <w:r w:rsidRPr="00E7308A">
        <w:rPr>
          <w:rFonts w:ascii="Times New Roman" w:hAnsi="Times New Roman" w:cs="Times New Roman"/>
          <w:sz w:val="24"/>
          <w:szCs w:val="24"/>
        </w:rPr>
        <w:t>PT.Asuransi Takaful Keluarga</w:t>
      </w:r>
    </w:p>
    <w:p w:rsidR="00D565C4" w:rsidRDefault="00D565C4" w:rsidP="00D565C4">
      <w:pPr>
        <w:pStyle w:val="ListParagraph"/>
        <w:numPr>
          <w:ilvl w:val="0"/>
          <w:numId w:val="26"/>
        </w:numPr>
        <w:spacing w:after="0" w:line="480" w:lineRule="auto"/>
        <w:ind w:left="990" w:hanging="90"/>
        <w:jc w:val="both"/>
        <w:rPr>
          <w:rFonts w:ascii="Times New Roman" w:hAnsi="Times New Roman" w:cs="Times New Roman"/>
          <w:sz w:val="24"/>
          <w:szCs w:val="24"/>
        </w:rPr>
      </w:pPr>
      <w:r w:rsidRPr="00E7308A">
        <w:rPr>
          <w:rFonts w:ascii="Times New Roman" w:hAnsi="Times New Roman" w:cs="Times New Roman"/>
          <w:sz w:val="24"/>
          <w:szCs w:val="24"/>
        </w:rPr>
        <w:t xml:space="preserve">Menjadi asuransi Takaful Keluarga sebagai Perusahaan Asuransi Jiwa Terbaik di Indonesia, </w:t>
      </w:r>
    </w:p>
    <w:p w:rsidR="00D565C4" w:rsidRDefault="00D565C4" w:rsidP="00D565C4">
      <w:pPr>
        <w:pStyle w:val="ListParagraph"/>
        <w:numPr>
          <w:ilvl w:val="0"/>
          <w:numId w:val="26"/>
        </w:numPr>
        <w:spacing w:after="0" w:line="480" w:lineRule="auto"/>
        <w:ind w:left="990" w:hanging="90"/>
        <w:jc w:val="both"/>
        <w:rPr>
          <w:rFonts w:ascii="Times New Roman" w:hAnsi="Times New Roman" w:cs="Times New Roman"/>
          <w:sz w:val="24"/>
          <w:szCs w:val="24"/>
        </w:rPr>
      </w:pPr>
      <w:r w:rsidRPr="00362032">
        <w:rPr>
          <w:rFonts w:ascii="Times New Roman" w:hAnsi="Times New Roman" w:cs="Times New Roman"/>
          <w:sz w:val="24"/>
          <w:szCs w:val="24"/>
        </w:rPr>
        <w:t>Menjadikan Sumber daya manusia sebagai salah satu aset bagi pertumbuhan perusahaan.</w:t>
      </w:r>
    </w:p>
    <w:p w:rsidR="00D565C4" w:rsidRPr="00B37CFF" w:rsidRDefault="00D565C4" w:rsidP="00D565C4">
      <w:pPr>
        <w:pStyle w:val="ListParagraph"/>
        <w:numPr>
          <w:ilvl w:val="0"/>
          <w:numId w:val="26"/>
        </w:numPr>
        <w:spacing w:after="0" w:line="480" w:lineRule="auto"/>
        <w:ind w:left="990" w:hanging="90"/>
        <w:jc w:val="both"/>
        <w:rPr>
          <w:rFonts w:ascii="Times New Roman" w:hAnsi="Times New Roman" w:cs="Times New Roman"/>
          <w:sz w:val="24"/>
          <w:szCs w:val="24"/>
        </w:rPr>
      </w:pPr>
      <w:r w:rsidRPr="00362032">
        <w:rPr>
          <w:rFonts w:ascii="Times New Roman" w:hAnsi="Times New Roman" w:cs="Times New Roman"/>
          <w:sz w:val="24"/>
          <w:szCs w:val="24"/>
        </w:rPr>
        <w:t>Memberikan pelayanan yang terbaik dengan dukungan teknologi.</w:t>
      </w:r>
    </w:p>
    <w:p w:rsidR="00D565C4" w:rsidRPr="00E7308A" w:rsidRDefault="00D565C4" w:rsidP="00D565C4">
      <w:pPr>
        <w:pStyle w:val="ListParagraph"/>
        <w:numPr>
          <w:ilvl w:val="0"/>
          <w:numId w:val="23"/>
        </w:numPr>
        <w:spacing w:line="480" w:lineRule="auto"/>
        <w:ind w:left="900"/>
        <w:jc w:val="both"/>
        <w:rPr>
          <w:rFonts w:ascii="Times New Roman" w:hAnsi="Times New Roman" w:cs="Times New Roman"/>
          <w:sz w:val="24"/>
          <w:szCs w:val="24"/>
          <w:lang w:val="en-ID"/>
        </w:rPr>
      </w:pPr>
      <w:r>
        <w:rPr>
          <w:rFonts w:ascii="Times New Roman" w:hAnsi="Times New Roman" w:cs="Times New Roman"/>
          <w:sz w:val="24"/>
          <w:szCs w:val="24"/>
        </w:rPr>
        <w:t>Nilai Dasar</w:t>
      </w:r>
    </w:p>
    <w:p w:rsidR="00D565C4" w:rsidRDefault="00D565C4" w:rsidP="00D565C4">
      <w:pPr>
        <w:pStyle w:val="ListParagraph"/>
        <w:numPr>
          <w:ilvl w:val="0"/>
          <w:numId w:val="25"/>
        </w:numPr>
        <w:spacing w:after="0" w:line="480" w:lineRule="auto"/>
        <w:ind w:left="1080" w:hanging="180"/>
        <w:rPr>
          <w:rFonts w:ascii="Times New Roman" w:hAnsi="Times New Roman" w:cs="Times New Roman"/>
          <w:sz w:val="24"/>
          <w:szCs w:val="24"/>
        </w:rPr>
      </w:pPr>
      <w:r>
        <w:rPr>
          <w:rFonts w:ascii="Times New Roman" w:hAnsi="Times New Roman" w:cs="Times New Roman"/>
          <w:sz w:val="24"/>
          <w:szCs w:val="24"/>
        </w:rPr>
        <w:t xml:space="preserve"> </w:t>
      </w:r>
      <w:r w:rsidRPr="00E7308A">
        <w:rPr>
          <w:rFonts w:ascii="Times New Roman" w:hAnsi="Times New Roman" w:cs="Times New Roman"/>
          <w:sz w:val="24"/>
          <w:szCs w:val="24"/>
        </w:rPr>
        <w:t>Cerda</w:t>
      </w:r>
      <w:r>
        <w:rPr>
          <w:rFonts w:ascii="Times New Roman" w:hAnsi="Times New Roman" w:cs="Times New Roman"/>
          <w:sz w:val="24"/>
          <w:szCs w:val="24"/>
        </w:rPr>
        <w:t>s</w:t>
      </w:r>
    </w:p>
    <w:p w:rsidR="00D565C4" w:rsidRDefault="00D565C4" w:rsidP="00D565C4">
      <w:pPr>
        <w:pStyle w:val="ListParagraph"/>
        <w:numPr>
          <w:ilvl w:val="0"/>
          <w:numId w:val="25"/>
        </w:numPr>
        <w:spacing w:after="0" w:line="480" w:lineRule="auto"/>
        <w:ind w:left="1080" w:hanging="180"/>
        <w:rPr>
          <w:rFonts w:ascii="Times New Roman" w:hAnsi="Times New Roman" w:cs="Times New Roman"/>
          <w:sz w:val="24"/>
          <w:szCs w:val="24"/>
        </w:rPr>
      </w:pPr>
      <w:r>
        <w:rPr>
          <w:rFonts w:ascii="Times New Roman" w:hAnsi="Times New Roman" w:cs="Times New Roman"/>
          <w:sz w:val="24"/>
          <w:szCs w:val="24"/>
        </w:rPr>
        <w:lastRenderedPageBreak/>
        <w:t xml:space="preserve"> Ikhlas</w:t>
      </w:r>
    </w:p>
    <w:p w:rsidR="00D565C4" w:rsidRDefault="00D565C4" w:rsidP="00D565C4">
      <w:pPr>
        <w:pStyle w:val="ListParagraph"/>
        <w:numPr>
          <w:ilvl w:val="0"/>
          <w:numId w:val="25"/>
        </w:numPr>
        <w:spacing w:after="0" w:line="480" w:lineRule="auto"/>
        <w:ind w:left="1080" w:hanging="180"/>
        <w:rPr>
          <w:rFonts w:ascii="Times New Roman" w:hAnsi="Times New Roman" w:cs="Times New Roman"/>
          <w:sz w:val="24"/>
          <w:szCs w:val="24"/>
        </w:rPr>
      </w:pPr>
      <w:r>
        <w:rPr>
          <w:rFonts w:ascii="Times New Roman" w:hAnsi="Times New Roman" w:cs="Times New Roman"/>
          <w:sz w:val="24"/>
          <w:szCs w:val="24"/>
        </w:rPr>
        <w:t xml:space="preserve"> Berakhlak mulia</w:t>
      </w:r>
    </w:p>
    <w:p w:rsidR="00D565C4" w:rsidRDefault="00D565C4" w:rsidP="00D565C4">
      <w:pPr>
        <w:pStyle w:val="ListParagraph"/>
        <w:numPr>
          <w:ilvl w:val="0"/>
          <w:numId w:val="25"/>
        </w:numPr>
        <w:spacing w:after="0" w:line="480" w:lineRule="auto"/>
        <w:ind w:left="1080" w:hanging="180"/>
        <w:rPr>
          <w:rFonts w:ascii="Times New Roman" w:hAnsi="Times New Roman" w:cs="Times New Roman"/>
          <w:sz w:val="24"/>
          <w:szCs w:val="24"/>
        </w:rPr>
      </w:pPr>
      <w:r>
        <w:rPr>
          <w:rFonts w:ascii="Times New Roman" w:hAnsi="Times New Roman" w:cs="Times New Roman"/>
          <w:sz w:val="24"/>
          <w:szCs w:val="24"/>
        </w:rPr>
        <w:t xml:space="preserve"> Jujur dan bertanggung jawab</w:t>
      </w:r>
    </w:p>
    <w:p w:rsidR="00D565C4" w:rsidRDefault="00D565C4" w:rsidP="00D565C4">
      <w:pPr>
        <w:pStyle w:val="ListParagraph"/>
        <w:numPr>
          <w:ilvl w:val="0"/>
          <w:numId w:val="25"/>
        </w:numPr>
        <w:spacing w:after="0" w:line="480" w:lineRule="auto"/>
        <w:ind w:left="1080" w:hanging="180"/>
        <w:rPr>
          <w:rFonts w:ascii="Times New Roman" w:hAnsi="Times New Roman" w:cs="Times New Roman"/>
          <w:sz w:val="24"/>
          <w:szCs w:val="24"/>
        </w:rPr>
      </w:pPr>
      <w:r>
        <w:rPr>
          <w:rFonts w:ascii="Times New Roman" w:hAnsi="Times New Roman" w:cs="Times New Roman"/>
          <w:sz w:val="24"/>
          <w:szCs w:val="24"/>
        </w:rPr>
        <w:t xml:space="preserve"> </w:t>
      </w:r>
      <w:r w:rsidRPr="00362032">
        <w:rPr>
          <w:rFonts w:ascii="Times New Roman" w:hAnsi="Times New Roman" w:cs="Times New Roman"/>
          <w:sz w:val="24"/>
          <w:szCs w:val="24"/>
        </w:rPr>
        <w:t>Disiplin</w:t>
      </w:r>
    </w:p>
    <w:p w:rsidR="00D565C4" w:rsidRDefault="00D565C4" w:rsidP="00D565C4">
      <w:pPr>
        <w:pStyle w:val="ListParagraph"/>
        <w:numPr>
          <w:ilvl w:val="0"/>
          <w:numId w:val="25"/>
        </w:numPr>
        <w:spacing w:after="0" w:line="480" w:lineRule="auto"/>
        <w:ind w:left="1080" w:hanging="180"/>
        <w:rPr>
          <w:rFonts w:ascii="Times New Roman" w:hAnsi="Times New Roman" w:cs="Times New Roman"/>
          <w:sz w:val="24"/>
          <w:szCs w:val="24"/>
        </w:rPr>
      </w:pPr>
      <w:r>
        <w:rPr>
          <w:rFonts w:ascii="Times New Roman" w:hAnsi="Times New Roman" w:cs="Times New Roman"/>
          <w:sz w:val="24"/>
          <w:szCs w:val="24"/>
        </w:rPr>
        <w:t xml:space="preserve"> Berdaya saing</w:t>
      </w:r>
    </w:p>
    <w:p w:rsidR="00D565C4" w:rsidRDefault="00D565C4" w:rsidP="00D565C4">
      <w:pPr>
        <w:pStyle w:val="ListParagraph"/>
        <w:numPr>
          <w:ilvl w:val="0"/>
          <w:numId w:val="25"/>
        </w:numPr>
        <w:spacing w:after="0" w:line="480" w:lineRule="auto"/>
        <w:ind w:left="1080" w:hanging="180"/>
        <w:rPr>
          <w:rFonts w:ascii="Times New Roman" w:hAnsi="Times New Roman" w:cs="Times New Roman"/>
          <w:sz w:val="24"/>
          <w:szCs w:val="24"/>
        </w:rPr>
      </w:pPr>
      <w:r>
        <w:rPr>
          <w:rFonts w:ascii="Times New Roman" w:hAnsi="Times New Roman" w:cs="Times New Roman"/>
          <w:sz w:val="24"/>
          <w:szCs w:val="24"/>
        </w:rPr>
        <w:t xml:space="preserve"> </w:t>
      </w:r>
      <w:r w:rsidRPr="00362032">
        <w:rPr>
          <w:rFonts w:ascii="Times New Roman" w:hAnsi="Times New Roman" w:cs="Times New Roman"/>
          <w:sz w:val="24"/>
          <w:szCs w:val="24"/>
        </w:rPr>
        <w:t>Mandiri</w:t>
      </w:r>
    </w:p>
    <w:p w:rsidR="00D565C4" w:rsidRPr="00D565C4" w:rsidRDefault="00D565C4" w:rsidP="00D565C4">
      <w:pPr>
        <w:pStyle w:val="ListParagraph"/>
        <w:numPr>
          <w:ilvl w:val="0"/>
          <w:numId w:val="25"/>
        </w:numPr>
        <w:spacing w:after="0" w:line="480" w:lineRule="auto"/>
        <w:ind w:left="1080" w:hanging="180"/>
        <w:rPr>
          <w:rFonts w:ascii="Times New Roman" w:hAnsi="Times New Roman" w:cs="Times New Roman"/>
          <w:sz w:val="24"/>
          <w:szCs w:val="24"/>
        </w:rPr>
      </w:pPr>
      <w:r>
        <w:rPr>
          <w:rFonts w:ascii="Times New Roman" w:hAnsi="Times New Roman" w:cs="Times New Roman"/>
          <w:sz w:val="24"/>
          <w:szCs w:val="24"/>
        </w:rPr>
        <w:t>Kerja sama</w:t>
      </w:r>
    </w:p>
    <w:p w:rsidR="00D565C4" w:rsidRPr="00E7308A" w:rsidRDefault="00D565C4" w:rsidP="00D565C4">
      <w:pPr>
        <w:pStyle w:val="ListParagraph"/>
        <w:numPr>
          <w:ilvl w:val="0"/>
          <w:numId w:val="30"/>
        </w:numPr>
        <w:spacing w:after="0" w:line="480" w:lineRule="auto"/>
        <w:ind w:left="567"/>
        <w:rPr>
          <w:rFonts w:ascii="Times New Roman" w:hAnsi="Times New Roman" w:cs="Times New Roman"/>
          <w:sz w:val="24"/>
          <w:szCs w:val="24"/>
        </w:rPr>
      </w:pPr>
      <w:r w:rsidRPr="00E7308A">
        <w:rPr>
          <w:rFonts w:ascii="Times New Roman" w:hAnsi="Times New Roman" w:cs="Times New Roman"/>
          <w:sz w:val="24"/>
          <w:szCs w:val="24"/>
        </w:rPr>
        <w:t xml:space="preserve">Produk-Produk Asuransi Takaful </w:t>
      </w:r>
      <w:r>
        <w:rPr>
          <w:rFonts w:ascii="Times New Roman" w:hAnsi="Times New Roman" w:cs="Times New Roman"/>
          <w:sz w:val="24"/>
          <w:szCs w:val="24"/>
        </w:rPr>
        <w:t>Keluarga</w:t>
      </w:r>
    </w:p>
    <w:p w:rsidR="00D565C4" w:rsidRPr="00E7308A" w:rsidRDefault="00D565C4" w:rsidP="00D565C4">
      <w:pPr>
        <w:pStyle w:val="ListParagraph"/>
        <w:spacing w:after="0" w:line="480" w:lineRule="auto"/>
        <w:ind w:left="567"/>
        <w:rPr>
          <w:rFonts w:ascii="Times New Roman" w:hAnsi="Times New Roman" w:cs="Times New Roman"/>
          <w:sz w:val="24"/>
          <w:szCs w:val="24"/>
        </w:rPr>
      </w:pPr>
      <w:r w:rsidRPr="00E7308A">
        <w:rPr>
          <w:rFonts w:ascii="Times New Roman" w:hAnsi="Times New Roman" w:cs="Times New Roman"/>
          <w:sz w:val="24"/>
          <w:szCs w:val="24"/>
        </w:rPr>
        <w:t>Diantaranya ada beberapa progam atau prodak didalam asuransi takafu:</w:t>
      </w:r>
    </w:p>
    <w:p w:rsidR="00D565C4" w:rsidRPr="00E7308A" w:rsidRDefault="00D565C4" w:rsidP="00D565C4">
      <w:pPr>
        <w:pStyle w:val="ListParagraph"/>
        <w:numPr>
          <w:ilvl w:val="0"/>
          <w:numId w:val="27"/>
        </w:numPr>
        <w:spacing w:after="0" w:line="480" w:lineRule="auto"/>
        <w:ind w:left="1170"/>
        <w:rPr>
          <w:rFonts w:ascii="Times New Roman" w:hAnsi="Times New Roman" w:cs="Times New Roman"/>
          <w:sz w:val="24"/>
          <w:szCs w:val="24"/>
        </w:rPr>
      </w:pPr>
      <w:r w:rsidRPr="00E7308A">
        <w:rPr>
          <w:rFonts w:ascii="Times New Roman" w:hAnsi="Times New Roman" w:cs="Times New Roman"/>
          <w:sz w:val="24"/>
          <w:szCs w:val="24"/>
        </w:rPr>
        <w:t>Takaful dana pendidikan</w:t>
      </w:r>
    </w:p>
    <w:p w:rsidR="00D565C4" w:rsidRPr="00C62A86" w:rsidRDefault="00D565C4" w:rsidP="00D565C4">
      <w:pPr>
        <w:pStyle w:val="ListParagraph"/>
        <w:spacing w:after="0" w:line="480" w:lineRule="auto"/>
        <w:ind w:left="1170" w:firstLine="447"/>
        <w:jc w:val="both"/>
        <w:rPr>
          <w:rFonts w:ascii="Times New Roman" w:hAnsi="Times New Roman" w:cs="Times New Roman"/>
          <w:sz w:val="24"/>
          <w:szCs w:val="24"/>
        </w:rPr>
      </w:pPr>
      <w:r w:rsidRPr="00C62A86">
        <w:rPr>
          <w:rFonts w:ascii="Times New Roman" w:hAnsi="Times New Roman" w:cs="Times New Roman"/>
          <w:sz w:val="24"/>
          <w:szCs w:val="24"/>
        </w:rPr>
        <w:t>Program Takaful Tabungan untuk perencanaan dana pendidikan bagi  putra putri hingga ke jenjang  perguruan tinggi dilengkapi dengan asuransi. Tujuan utama dari asuransi pendidikan adalah mengalihkan risiko anak-anak yang tidak bisa melanjutkan pendidikan jika ada hal buruk terjadi dalam hidup orang tua sehingga tidak bisa lagi mencari uang. Untuk pengalihan risiko ini, maka orang tua harus membayar premi. Jadi, tujuan asuransi ini bukanlah untuk membuat uang berkembang dengan pesat, namun untuk berjaga-jaga.</w:t>
      </w:r>
    </w:p>
    <w:p w:rsidR="00D565C4" w:rsidRPr="00C62A86" w:rsidRDefault="00D565C4" w:rsidP="00D565C4">
      <w:pPr>
        <w:spacing w:after="0" w:line="480" w:lineRule="auto"/>
        <w:ind w:left="450" w:firstLine="720"/>
        <w:jc w:val="both"/>
        <w:rPr>
          <w:rFonts w:ascii="Times New Roman" w:hAnsi="Times New Roman" w:cs="Times New Roman"/>
          <w:sz w:val="24"/>
          <w:szCs w:val="24"/>
        </w:rPr>
      </w:pPr>
      <w:r w:rsidRPr="00C62A86">
        <w:rPr>
          <w:rFonts w:ascii="Times New Roman" w:hAnsi="Times New Roman" w:cs="Times New Roman"/>
          <w:sz w:val="24"/>
          <w:szCs w:val="24"/>
        </w:rPr>
        <w:t xml:space="preserve">Manfaat Takaful Dana Pendidikan adalah sebagai berikut : </w:t>
      </w:r>
    </w:p>
    <w:p w:rsidR="00D565C4" w:rsidRPr="00C62A86" w:rsidRDefault="00D565C4" w:rsidP="00D565C4">
      <w:pPr>
        <w:pStyle w:val="ListParagraph"/>
        <w:numPr>
          <w:ilvl w:val="0"/>
          <w:numId w:val="37"/>
        </w:numPr>
        <w:spacing w:after="0" w:line="480" w:lineRule="auto"/>
        <w:jc w:val="both"/>
        <w:rPr>
          <w:rFonts w:ascii="Times New Roman" w:hAnsi="Times New Roman" w:cs="Times New Roman"/>
          <w:sz w:val="24"/>
          <w:szCs w:val="24"/>
        </w:rPr>
      </w:pPr>
      <w:r w:rsidRPr="00C62A86">
        <w:rPr>
          <w:rFonts w:ascii="Times New Roman" w:hAnsi="Times New Roman" w:cs="Times New Roman"/>
          <w:sz w:val="24"/>
          <w:szCs w:val="24"/>
        </w:rPr>
        <w:t>Jika peserta panjang umur sampai akhir perjanjian Anak sebagai Penerima Hibah mendapatkan :</w:t>
      </w:r>
    </w:p>
    <w:p w:rsidR="00D565C4" w:rsidRDefault="00D565C4" w:rsidP="00D565C4">
      <w:pPr>
        <w:pStyle w:val="ListParagraph"/>
        <w:numPr>
          <w:ilvl w:val="1"/>
          <w:numId w:val="43"/>
        </w:numPr>
        <w:spacing w:line="480" w:lineRule="auto"/>
        <w:jc w:val="both"/>
        <w:rPr>
          <w:rFonts w:ascii="Times New Roman" w:hAnsi="Times New Roman" w:cs="Times New Roman"/>
          <w:sz w:val="24"/>
          <w:szCs w:val="24"/>
        </w:rPr>
      </w:pPr>
      <w:r w:rsidRPr="00C62A86">
        <w:rPr>
          <w:rFonts w:ascii="Times New Roman" w:hAnsi="Times New Roman" w:cs="Times New Roman"/>
          <w:sz w:val="24"/>
          <w:szCs w:val="24"/>
        </w:rPr>
        <w:t xml:space="preserve">Tahapan saat masuk (TK, SD, SMP, SMA, Perguruan Tinggi) dan jika Tahapan yang jatuh tempo tidak diambil, akan </w:t>
      </w:r>
      <w:r w:rsidRPr="00C62A86">
        <w:rPr>
          <w:rFonts w:ascii="Times New Roman" w:hAnsi="Times New Roman" w:cs="Times New Roman"/>
          <w:sz w:val="24"/>
          <w:szCs w:val="24"/>
        </w:rPr>
        <w:lastRenderedPageBreak/>
        <w:t>diinvestasikan dan akan menambah Beasiswa pada saat di Perguruan Tinggi.</w:t>
      </w:r>
    </w:p>
    <w:p w:rsidR="00D565C4" w:rsidRPr="00C62A86" w:rsidRDefault="00D565C4" w:rsidP="00D565C4">
      <w:pPr>
        <w:pStyle w:val="ListParagraph"/>
        <w:numPr>
          <w:ilvl w:val="1"/>
          <w:numId w:val="43"/>
        </w:numPr>
        <w:spacing w:line="480" w:lineRule="auto"/>
        <w:jc w:val="both"/>
        <w:rPr>
          <w:rFonts w:ascii="Times New Roman" w:hAnsi="Times New Roman" w:cs="Times New Roman"/>
          <w:sz w:val="24"/>
          <w:szCs w:val="24"/>
        </w:rPr>
      </w:pPr>
      <w:r w:rsidRPr="00C62A86">
        <w:rPr>
          <w:rFonts w:ascii="Times New Roman" w:hAnsi="Times New Roman" w:cs="Times New Roman"/>
          <w:sz w:val="24"/>
          <w:szCs w:val="24"/>
        </w:rPr>
        <w:t>Beasiswa selama 4 tahun di Perguruan Tinggi (sesuai masa perjanjian).</w:t>
      </w:r>
    </w:p>
    <w:p w:rsidR="00D565C4" w:rsidRPr="00C62A86" w:rsidRDefault="00D565C4" w:rsidP="00D565C4">
      <w:pPr>
        <w:pStyle w:val="ListParagraph"/>
        <w:numPr>
          <w:ilvl w:val="0"/>
          <w:numId w:val="37"/>
        </w:numPr>
        <w:spacing w:line="480" w:lineRule="auto"/>
        <w:jc w:val="both"/>
        <w:rPr>
          <w:rFonts w:ascii="Times New Roman" w:hAnsi="Times New Roman" w:cs="Times New Roman"/>
          <w:sz w:val="24"/>
          <w:szCs w:val="24"/>
        </w:rPr>
      </w:pPr>
      <w:r w:rsidRPr="00C62A86">
        <w:rPr>
          <w:rFonts w:ascii="Times New Roman" w:hAnsi="Times New Roman" w:cs="Times New Roman"/>
          <w:sz w:val="24"/>
          <w:szCs w:val="24"/>
        </w:rPr>
        <w:t>Jika Peserta mengundurkan diri sebelum masa perjanjian berakhir, Peserta mendapatkan :</w:t>
      </w:r>
    </w:p>
    <w:p w:rsidR="00D565C4" w:rsidRPr="00C62A86" w:rsidRDefault="00D565C4" w:rsidP="00D565C4">
      <w:pPr>
        <w:pStyle w:val="ListParagraph"/>
        <w:numPr>
          <w:ilvl w:val="0"/>
          <w:numId w:val="38"/>
        </w:numPr>
        <w:spacing w:line="480" w:lineRule="auto"/>
        <w:jc w:val="both"/>
        <w:rPr>
          <w:rFonts w:ascii="Times New Roman" w:hAnsi="Times New Roman" w:cs="Times New Roman"/>
          <w:sz w:val="24"/>
          <w:szCs w:val="24"/>
        </w:rPr>
      </w:pPr>
      <w:r w:rsidRPr="00C62A86">
        <w:rPr>
          <w:rFonts w:ascii="Times New Roman" w:hAnsi="Times New Roman" w:cs="Times New Roman"/>
          <w:sz w:val="24"/>
          <w:szCs w:val="24"/>
        </w:rPr>
        <w:t>dana rekening tabungan yang telah disetor</w:t>
      </w:r>
    </w:p>
    <w:p w:rsidR="00D565C4" w:rsidRPr="00C62A86" w:rsidRDefault="00D565C4" w:rsidP="00D565C4">
      <w:pPr>
        <w:pStyle w:val="ListParagraph"/>
        <w:numPr>
          <w:ilvl w:val="0"/>
          <w:numId w:val="38"/>
        </w:numPr>
        <w:spacing w:line="480" w:lineRule="auto"/>
        <w:jc w:val="both"/>
        <w:rPr>
          <w:rFonts w:ascii="Times New Roman" w:hAnsi="Times New Roman" w:cs="Times New Roman"/>
          <w:sz w:val="24"/>
          <w:szCs w:val="24"/>
        </w:rPr>
      </w:pPr>
      <w:r w:rsidRPr="00C62A86">
        <w:rPr>
          <w:rFonts w:ascii="Times New Roman" w:hAnsi="Times New Roman" w:cs="Times New Roman"/>
          <w:sz w:val="24"/>
          <w:szCs w:val="24"/>
        </w:rPr>
        <w:t>bagian keuntungan atas hasil investasi rekening tabungan (mudharabah)</w:t>
      </w:r>
    </w:p>
    <w:p w:rsidR="00D565C4" w:rsidRPr="00C62A86" w:rsidRDefault="00D565C4" w:rsidP="00D565C4">
      <w:pPr>
        <w:pStyle w:val="ListParagraph"/>
        <w:numPr>
          <w:ilvl w:val="0"/>
          <w:numId w:val="37"/>
        </w:numPr>
        <w:spacing w:line="480" w:lineRule="auto"/>
        <w:jc w:val="both"/>
        <w:rPr>
          <w:rFonts w:ascii="Times New Roman" w:hAnsi="Times New Roman" w:cs="Times New Roman"/>
          <w:sz w:val="24"/>
          <w:szCs w:val="24"/>
        </w:rPr>
      </w:pPr>
      <w:r w:rsidRPr="00C62A86">
        <w:rPr>
          <w:rFonts w:ascii="Times New Roman" w:hAnsi="Times New Roman" w:cs="Times New Roman"/>
          <w:sz w:val="24"/>
          <w:szCs w:val="24"/>
        </w:rPr>
        <w:t>Jika Anak sebagai Penerima Hibah meninggal sebelum seluruh   tahapan diterima Peserta/ Ahli Waris mendapatkan :</w:t>
      </w:r>
    </w:p>
    <w:p w:rsidR="00D565C4" w:rsidRPr="00C62A86" w:rsidRDefault="00D565C4" w:rsidP="00D565C4">
      <w:pPr>
        <w:pStyle w:val="ListParagraph"/>
        <w:numPr>
          <w:ilvl w:val="0"/>
          <w:numId w:val="39"/>
        </w:numPr>
        <w:spacing w:line="480" w:lineRule="auto"/>
        <w:jc w:val="both"/>
        <w:rPr>
          <w:rFonts w:ascii="Times New Roman" w:hAnsi="Times New Roman" w:cs="Times New Roman"/>
          <w:sz w:val="24"/>
          <w:szCs w:val="24"/>
        </w:rPr>
      </w:pPr>
      <w:r w:rsidRPr="00C62A86">
        <w:rPr>
          <w:rFonts w:ascii="Times New Roman" w:hAnsi="Times New Roman" w:cs="Times New Roman"/>
          <w:sz w:val="24"/>
          <w:szCs w:val="24"/>
        </w:rPr>
        <w:t>Nilai Tunai</w:t>
      </w:r>
    </w:p>
    <w:p w:rsidR="00D565C4" w:rsidRPr="00C62A86" w:rsidRDefault="00D565C4" w:rsidP="00D565C4">
      <w:pPr>
        <w:pStyle w:val="ListParagraph"/>
        <w:numPr>
          <w:ilvl w:val="0"/>
          <w:numId w:val="39"/>
        </w:numPr>
        <w:spacing w:line="480" w:lineRule="auto"/>
        <w:jc w:val="both"/>
        <w:rPr>
          <w:rFonts w:ascii="Times New Roman" w:hAnsi="Times New Roman" w:cs="Times New Roman"/>
          <w:sz w:val="24"/>
          <w:szCs w:val="24"/>
        </w:rPr>
      </w:pPr>
      <w:r w:rsidRPr="00C62A86">
        <w:rPr>
          <w:rFonts w:ascii="Times New Roman" w:hAnsi="Times New Roman" w:cs="Times New Roman"/>
          <w:sz w:val="24"/>
          <w:szCs w:val="24"/>
        </w:rPr>
        <w:t>Santunan sebesar 10% Manfaat Takaful Awal (Premi Tahunan X Masa Perjanjian).</w:t>
      </w:r>
    </w:p>
    <w:p w:rsidR="00D565C4" w:rsidRPr="00C62A86" w:rsidRDefault="00D565C4" w:rsidP="00D565C4">
      <w:pPr>
        <w:pStyle w:val="ListParagraph"/>
        <w:numPr>
          <w:ilvl w:val="0"/>
          <w:numId w:val="37"/>
        </w:numPr>
        <w:spacing w:line="480" w:lineRule="auto"/>
        <w:jc w:val="both"/>
        <w:rPr>
          <w:rFonts w:ascii="Times New Roman" w:hAnsi="Times New Roman" w:cs="Times New Roman"/>
          <w:sz w:val="24"/>
          <w:szCs w:val="24"/>
        </w:rPr>
      </w:pPr>
      <w:r w:rsidRPr="00C62A86">
        <w:rPr>
          <w:rFonts w:ascii="Times New Roman" w:hAnsi="Times New Roman" w:cs="Times New Roman"/>
          <w:sz w:val="24"/>
          <w:szCs w:val="24"/>
        </w:rPr>
        <w:t>Jika Peserta mengalami musibah dalam masa perjanjian :</w:t>
      </w:r>
    </w:p>
    <w:p w:rsidR="00D565C4" w:rsidRPr="00C62A86" w:rsidRDefault="00D565C4" w:rsidP="00D565C4">
      <w:pPr>
        <w:pStyle w:val="ListParagraph"/>
        <w:numPr>
          <w:ilvl w:val="0"/>
          <w:numId w:val="44"/>
        </w:numPr>
        <w:spacing w:line="480" w:lineRule="auto"/>
        <w:jc w:val="both"/>
        <w:rPr>
          <w:rFonts w:ascii="Times New Roman" w:hAnsi="Times New Roman" w:cs="Times New Roman"/>
          <w:sz w:val="24"/>
          <w:szCs w:val="24"/>
        </w:rPr>
      </w:pPr>
      <w:r w:rsidRPr="00C62A86">
        <w:rPr>
          <w:rFonts w:ascii="Times New Roman" w:hAnsi="Times New Roman" w:cs="Times New Roman"/>
          <w:sz w:val="24"/>
          <w:szCs w:val="24"/>
        </w:rPr>
        <w:t>Polis Bebas Premi, Ahli Waris mendapatkan :</w:t>
      </w:r>
    </w:p>
    <w:p w:rsidR="00D565C4" w:rsidRPr="00C62A86" w:rsidRDefault="00D565C4" w:rsidP="00D565C4">
      <w:pPr>
        <w:pStyle w:val="ListParagraph"/>
        <w:numPr>
          <w:ilvl w:val="0"/>
          <w:numId w:val="40"/>
        </w:numPr>
        <w:spacing w:line="480" w:lineRule="auto"/>
        <w:jc w:val="both"/>
        <w:rPr>
          <w:rFonts w:ascii="Times New Roman" w:hAnsi="Times New Roman" w:cs="Times New Roman"/>
          <w:sz w:val="24"/>
          <w:szCs w:val="24"/>
        </w:rPr>
      </w:pPr>
      <w:r w:rsidRPr="00C62A86">
        <w:rPr>
          <w:rFonts w:ascii="Times New Roman" w:hAnsi="Times New Roman" w:cs="Times New Roman"/>
          <w:sz w:val="24"/>
          <w:szCs w:val="24"/>
        </w:rPr>
        <w:t>Santunan sebesa</w:t>
      </w:r>
      <w:r>
        <w:rPr>
          <w:rFonts w:ascii="Times New Roman" w:hAnsi="Times New Roman" w:cs="Times New Roman"/>
          <w:sz w:val="24"/>
          <w:szCs w:val="24"/>
        </w:rPr>
        <w:t>r 50% Manfaat Takaful Awal (jika</w:t>
      </w:r>
      <w:r w:rsidRPr="00C62A86">
        <w:rPr>
          <w:rFonts w:ascii="Times New Roman" w:hAnsi="Times New Roman" w:cs="Times New Roman"/>
          <w:sz w:val="24"/>
          <w:szCs w:val="24"/>
        </w:rPr>
        <w:t xml:space="preserve"> meninggal karena sakit atau cacat tetap total karena kecelakaan) atau 100% Manfaat Takaful Awal (jika meninggal karena kecelakaan).</w:t>
      </w:r>
    </w:p>
    <w:p w:rsidR="00D565C4" w:rsidRPr="00C62A86" w:rsidRDefault="00D565C4" w:rsidP="00D565C4">
      <w:pPr>
        <w:pStyle w:val="ListParagraph"/>
        <w:numPr>
          <w:ilvl w:val="0"/>
          <w:numId w:val="40"/>
        </w:numPr>
        <w:spacing w:line="480" w:lineRule="auto"/>
        <w:jc w:val="both"/>
        <w:rPr>
          <w:rFonts w:ascii="Times New Roman" w:hAnsi="Times New Roman" w:cs="Times New Roman"/>
          <w:sz w:val="24"/>
          <w:szCs w:val="24"/>
        </w:rPr>
      </w:pPr>
      <w:r w:rsidRPr="00C62A86">
        <w:rPr>
          <w:rFonts w:ascii="Times New Roman" w:hAnsi="Times New Roman" w:cs="Times New Roman"/>
          <w:sz w:val="24"/>
          <w:szCs w:val="24"/>
        </w:rPr>
        <w:t>Nilai Tunai</w:t>
      </w:r>
    </w:p>
    <w:p w:rsidR="00D565C4" w:rsidRPr="00C62A86" w:rsidRDefault="00D565C4" w:rsidP="00D565C4">
      <w:pPr>
        <w:pStyle w:val="ListParagraph"/>
        <w:numPr>
          <w:ilvl w:val="0"/>
          <w:numId w:val="44"/>
        </w:numPr>
        <w:spacing w:line="480" w:lineRule="auto"/>
        <w:jc w:val="both"/>
        <w:rPr>
          <w:rFonts w:ascii="Times New Roman" w:hAnsi="Times New Roman" w:cs="Times New Roman"/>
          <w:sz w:val="24"/>
          <w:szCs w:val="24"/>
        </w:rPr>
      </w:pPr>
      <w:r w:rsidRPr="00C62A86">
        <w:rPr>
          <w:rFonts w:ascii="Times New Roman" w:hAnsi="Times New Roman" w:cs="Times New Roman"/>
          <w:sz w:val="24"/>
          <w:szCs w:val="24"/>
        </w:rPr>
        <w:t>Anak sebagai Penerima Hibah mendapatkan :</w:t>
      </w:r>
    </w:p>
    <w:p w:rsidR="00D565C4" w:rsidRPr="00C62A86" w:rsidRDefault="00D565C4" w:rsidP="00D565C4">
      <w:pPr>
        <w:pStyle w:val="ListParagraph"/>
        <w:numPr>
          <w:ilvl w:val="0"/>
          <w:numId w:val="41"/>
        </w:numPr>
        <w:spacing w:line="480" w:lineRule="auto"/>
        <w:jc w:val="both"/>
        <w:rPr>
          <w:rFonts w:ascii="Times New Roman" w:hAnsi="Times New Roman" w:cs="Times New Roman"/>
          <w:sz w:val="24"/>
          <w:szCs w:val="24"/>
        </w:rPr>
      </w:pPr>
      <w:r w:rsidRPr="00C62A86">
        <w:rPr>
          <w:rFonts w:ascii="Times New Roman" w:hAnsi="Times New Roman" w:cs="Times New Roman"/>
          <w:sz w:val="24"/>
          <w:szCs w:val="24"/>
        </w:rPr>
        <w:lastRenderedPageBreak/>
        <w:t xml:space="preserve">Tahapan pada saat masuk TK, SD, SMP, SMA, dan Perguruan Tinggi (sesuai masa perjanjian). </w:t>
      </w:r>
    </w:p>
    <w:p w:rsidR="00D565C4" w:rsidRPr="00C62A86" w:rsidRDefault="00D565C4" w:rsidP="00D565C4">
      <w:pPr>
        <w:pStyle w:val="ListParagraph"/>
        <w:numPr>
          <w:ilvl w:val="0"/>
          <w:numId w:val="41"/>
        </w:numPr>
        <w:spacing w:line="480" w:lineRule="auto"/>
        <w:jc w:val="both"/>
        <w:rPr>
          <w:rFonts w:ascii="Times New Roman" w:hAnsi="Times New Roman" w:cs="Times New Roman"/>
          <w:sz w:val="24"/>
          <w:szCs w:val="24"/>
        </w:rPr>
      </w:pPr>
      <w:r w:rsidRPr="00C62A86">
        <w:rPr>
          <w:rFonts w:ascii="Times New Roman" w:hAnsi="Times New Roman" w:cs="Times New Roman"/>
          <w:sz w:val="24"/>
          <w:szCs w:val="24"/>
        </w:rPr>
        <w:t>Beasiswa setiap tahun sejak Peserta mengalami musibah s/d 4 tahun di Perguruan Tinggi.</w:t>
      </w:r>
    </w:p>
    <w:p w:rsidR="00D565C4" w:rsidRPr="00C62A86" w:rsidRDefault="00D565C4" w:rsidP="00D565C4">
      <w:pPr>
        <w:pStyle w:val="ListParagraph"/>
        <w:numPr>
          <w:ilvl w:val="0"/>
          <w:numId w:val="37"/>
        </w:numPr>
        <w:spacing w:line="480" w:lineRule="auto"/>
        <w:jc w:val="both"/>
        <w:rPr>
          <w:rFonts w:ascii="Times New Roman" w:hAnsi="Times New Roman" w:cs="Times New Roman"/>
          <w:sz w:val="24"/>
          <w:szCs w:val="24"/>
        </w:rPr>
      </w:pPr>
      <w:r w:rsidRPr="00C62A86">
        <w:rPr>
          <w:rFonts w:ascii="Times New Roman" w:hAnsi="Times New Roman" w:cs="Times New Roman"/>
          <w:sz w:val="24"/>
          <w:szCs w:val="24"/>
        </w:rPr>
        <w:t xml:space="preserve">Jika setelah masa perjanjian berakhir dan masih dalam pemberian beasiswa di Perguruan Tinggi Peserta mengalami musibah </w:t>
      </w:r>
    </w:p>
    <w:p w:rsidR="00D565C4" w:rsidRPr="00C62A86" w:rsidRDefault="00D565C4" w:rsidP="00D565C4">
      <w:pPr>
        <w:pStyle w:val="ListParagraph"/>
        <w:numPr>
          <w:ilvl w:val="1"/>
          <w:numId w:val="37"/>
        </w:numPr>
        <w:spacing w:line="480" w:lineRule="auto"/>
        <w:jc w:val="both"/>
        <w:rPr>
          <w:rFonts w:ascii="Times New Roman" w:hAnsi="Times New Roman" w:cs="Times New Roman"/>
          <w:sz w:val="24"/>
          <w:szCs w:val="24"/>
        </w:rPr>
      </w:pPr>
      <w:r w:rsidRPr="00C62A86">
        <w:rPr>
          <w:rFonts w:ascii="Times New Roman" w:hAnsi="Times New Roman" w:cs="Times New Roman"/>
          <w:sz w:val="24"/>
          <w:szCs w:val="24"/>
        </w:rPr>
        <w:t>Meninggal karena sakit atau cacat tetap total karena kecelakaan, Ahli Warisnya akan menerima Nilai Tunai</w:t>
      </w:r>
    </w:p>
    <w:p w:rsidR="00D565C4" w:rsidRPr="00C62A86" w:rsidRDefault="00D565C4" w:rsidP="00D565C4">
      <w:pPr>
        <w:pStyle w:val="ListParagraph"/>
        <w:numPr>
          <w:ilvl w:val="1"/>
          <w:numId w:val="37"/>
        </w:numPr>
        <w:spacing w:line="480" w:lineRule="auto"/>
        <w:jc w:val="both"/>
        <w:rPr>
          <w:rFonts w:ascii="Times New Roman" w:hAnsi="Times New Roman" w:cs="Times New Roman"/>
          <w:sz w:val="24"/>
          <w:szCs w:val="24"/>
        </w:rPr>
      </w:pPr>
      <w:r w:rsidRPr="00C62A86">
        <w:rPr>
          <w:rFonts w:ascii="Times New Roman" w:hAnsi="Times New Roman" w:cs="Times New Roman"/>
          <w:sz w:val="24"/>
          <w:szCs w:val="24"/>
        </w:rPr>
        <w:t>Meninggal karena kecelakaan, Ahli Warisnya akan menerima Nilai Tunai dan santunan sebesar 50% Manfaat Takaful Awal.</w:t>
      </w:r>
    </w:p>
    <w:p w:rsidR="00D565C4" w:rsidRPr="00C62A86" w:rsidRDefault="00D565C4" w:rsidP="00D565C4">
      <w:pPr>
        <w:pStyle w:val="ListParagraph"/>
        <w:numPr>
          <w:ilvl w:val="1"/>
          <w:numId w:val="37"/>
        </w:numPr>
        <w:spacing w:line="480" w:lineRule="auto"/>
        <w:jc w:val="both"/>
        <w:rPr>
          <w:rFonts w:ascii="Times New Roman" w:hAnsi="Times New Roman" w:cs="Times New Roman"/>
          <w:sz w:val="24"/>
          <w:szCs w:val="24"/>
        </w:rPr>
      </w:pPr>
      <w:r w:rsidRPr="00C62A86">
        <w:rPr>
          <w:rFonts w:ascii="Times New Roman" w:hAnsi="Times New Roman" w:cs="Times New Roman"/>
          <w:sz w:val="24"/>
          <w:szCs w:val="24"/>
        </w:rPr>
        <w:t>Penerima Hibah akan tetap menerima Beasiswa sampai yang bersangkutan empat tahun di Perguruan Tinggi. Nisbah bagi hasil/mudharabah</w:t>
      </w:r>
    </w:p>
    <w:p w:rsidR="00D565C4" w:rsidRDefault="00D565C4" w:rsidP="00D565C4">
      <w:pPr>
        <w:spacing w:line="480" w:lineRule="auto"/>
        <w:ind w:left="1170" w:firstLine="720"/>
        <w:jc w:val="both"/>
        <w:rPr>
          <w:rFonts w:ascii="Times New Roman" w:hAnsi="Times New Roman" w:cs="Times New Roman"/>
          <w:sz w:val="24"/>
          <w:szCs w:val="24"/>
        </w:rPr>
      </w:pPr>
      <w:r w:rsidRPr="00C62A86">
        <w:rPr>
          <w:rFonts w:ascii="Times New Roman" w:hAnsi="Times New Roman" w:cs="Times New Roman"/>
          <w:sz w:val="24"/>
          <w:szCs w:val="24"/>
        </w:rPr>
        <w:t>Nisbah bagi hasil/mudharabah yang telah ditentukan oleh perusahaan untuk produk fulnadi atau takaful dana pendidikan adalah :</w:t>
      </w:r>
    </w:p>
    <w:p w:rsidR="00D565C4" w:rsidRDefault="00D565C4" w:rsidP="00D565C4">
      <w:pPr>
        <w:pStyle w:val="ListParagraph"/>
        <w:numPr>
          <w:ilvl w:val="0"/>
          <w:numId w:val="42"/>
        </w:numPr>
        <w:spacing w:line="480" w:lineRule="auto"/>
        <w:ind w:left="1260" w:hanging="90"/>
        <w:jc w:val="both"/>
        <w:rPr>
          <w:rFonts w:ascii="Times New Roman" w:hAnsi="Times New Roman" w:cs="Times New Roman"/>
          <w:sz w:val="24"/>
          <w:szCs w:val="24"/>
        </w:rPr>
      </w:pPr>
      <w:r w:rsidRPr="00C62A86">
        <w:rPr>
          <w:rFonts w:ascii="Times New Roman" w:hAnsi="Times New Roman" w:cs="Times New Roman"/>
          <w:sz w:val="24"/>
          <w:szCs w:val="24"/>
        </w:rPr>
        <w:t>70% atau 60% dari hasil investasi diberikan kepada peserta</w:t>
      </w:r>
    </w:p>
    <w:p w:rsidR="00D565C4" w:rsidRPr="00524A92" w:rsidRDefault="00D565C4" w:rsidP="00D565C4">
      <w:pPr>
        <w:pStyle w:val="ListParagraph"/>
        <w:numPr>
          <w:ilvl w:val="0"/>
          <w:numId w:val="42"/>
        </w:numPr>
        <w:spacing w:line="480" w:lineRule="auto"/>
        <w:ind w:left="1350" w:hanging="180"/>
        <w:jc w:val="both"/>
        <w:rPr>
          <w:rFonts w:ascii="Times New Roman" w:hAnsi="Times New Roman" w:cs="Times New Roman"/>
          <w:sz w:val="24"/>
          <w:szCs w:val="24"/>
        </w:rPr>
      </w:pPr>
      <w:r w:rsidRPr="00C62A86">
        <w:rPr>
          <w:rFonts w:ascii="Times New Roman" w:hAnsi="Times New Roman" w:cs="Times New Roman"/>
          <w:sz w:val="24"/>
          <w:szCs w:val="24"/>
        </w:rPr>
        <w:t xml:space="preserve"> 30% atau 40% dari hasil keuntungan diberikan kepada perusahaan</w:t>
      </w:r>
    </w:p>
    <w:p w:rsidR="00D565C4" w:rsidRPr="00E7308A" w:rsidRDefault="00D565C4" w:rsidP="00D565C4">
      <w:pPr>
        <w:pStyle w:val="ListParagraph"/>
        <w:numPr>
          <w:ilvl w:val="0"/>
          <w:numId w:val="27"/>
        </w:numPr>
        <w:spacing w:after="0" w:line="480" w:lineRule="auto"/>
        <w:ind w:left="1170"/>
        <w:rPr>
          <w:rFonts w:ascii="Times New Roman" w:hAnsi="Times New Roman" w:cs="Times New Roman"/>
          <w:sz w:val="24"/>
          <w:szCs w:val="24"/>
        </w:rPr>
      </w:pPr>
      <w:r w:rsidRPr="00E7308A">
        <w:rPr>
          <w:rFonts w:ascii="Times New Roman" w:hAnsi="Times New Roman" w:cs="Times New Roman"/>
          <w:sz w:val="24"/>
          <w:szCs w:val="24"/>
        </w:rPr>
        <w:t>Takaful kesehatan</w:t>
      </w:r>
    </w:p>
    <w:p w:rsidR="00D565C4" w:rsidRDefault="00D565C4" w:rsidP="00D565C4">
      <w:pPr>
        <w:pStyle w:val="ListParagraph"/>
        <w:spacing w:after="0" w:line="480" w:lineRule="auto"/>
        <w:ind w:left="1170" w:firstLine="447"/>
        <w:jc w:val="both"/>
        <w:rPr>
          <w:rFonts w:ascii="Times New Roman" w:hAnsi="Times New Roman" w:cs="Times New Roman"/>
          <w:sz w:val="24"/>
          <w:szCs w:val="24"/>
        </w:rPr>
      </w:pPr>
      <w:r w:rsidRPr="004200A9">
        <w:rPr>
          <w:rFonts w:ascii="Times New Roman" w:hAnsi="Times New Roman" w:cs="Times New Roman"/>
          <w:sz w:val="24"/>
          <w:szCs w:val="24"/>
        </w:rPr>
        <w:t>Tabungan dengan manfaat Program takaful yang memberikan penggantian biaya pengobatan kesehatan, rawat inap, operasi dan lain-lain sebagai pendamping BPJS</w:t>
      </w:r>
      <w:r>
        <w:rPr>
          <w:rFonts w:ascii="Times New Roman" w:hAnsi="Times New Roman" w:cs="Times New Roman"/>
          <w:sz w:val="24"/>
          <w:szCs w:val="24"/>
        </w:rPr>
        <w:t>.</w:t>
      </w:r>
    </w:p>
    <w:p w:rsidR="00D565C4" w:rsidRDefault="00D565C4" w:rsidP="00D565C4">
      <w:pPr>
        <w:pStyle w:val="ListParagraph"/>
        <w:spacing w:after="0" w:line="480" w:lineRule="auto"/>
        <w:ind w:left="1170" w:firstLine="447"/>
        <w:jc w:val="both"/>
        <w:rPr>
          <w:rFonts w:ascii="Times New Roman" w:hAnsi="Times New Roman" w:cs="Times New Roman"/>
          <w:sz w:val="24"/>
          <w:szCs w:val="24"/>
        </w:rPr>
      </w:pPr>
      <w:r>
        <w:rPr>
          <w:rFonts w:ascii="Times New Roman" w:hAnsi="Times New Roman" w:cs="Times New Roman"/>
          <w:sz w:val="24"/>
          <w:szCs w:val="24"/>
        </w:rPr>
        <w:lastRenderedPageBreak/>
        <w:t>Produk Takaful Kesehatan Kumpulan Fulmedicare Gold adalah suatu program asuransi kesehatan kumpulan (Group Health Insurance) yang merupakan proteksi ekonomi bagi Perusahaan dalam kewajibannya memberikan jaminan kesehatan bagi para karyawan beserta keluarganya sehingga dapat membantu Perusahaan dalam mengendalikan biaya jaminan kesehatan.</w:t>
      </w:r>
    </w:p>
    <w:p w:rsidR="00D565C4" w:rsidRDefault="00D565C4" w:rsidP="00D565C4">
      <w:pPr>
        <w:pStyle w:val="ListParagraph"/>
        <w:spacing w:after="0" w:line="480" w:lineRule="auto"/>
        <w:ind w:left="1170" w:firstLine="447"/>
        <w:jc w:val="both"/>
        <w:rPr>
          <w:rFonts w:ascii="Times New Roman" w:hAnsi="Times New Roman" w:cs="Times New Roman"/>
          <w:sz w:val="24"/>
          <w:szCs w:val="24"/>
        </w:rPr>
      </w:pPr>
      <w:r>
        <w:rPr>
          <w:rFonts w:ascii="Times New Roman" w:hAnsi="Times New Roman" w:cs="Times New Roman"/>
          <w:sz w:val="24"/>
          <w:szCs w:val="24"/>
        </w:rPr>
        <w:t>Dengan konsep syariah yang berdasarkan prinsip ta’awun (tolong menolong), Fulmedicare dapat dirancang sesuai dengan kebutuhan pelanggan dengan memperhatikan batas-batas asuransi.</w:t>
      </w:r>
    </w:p>
    <w:p w:rsidR="00D565C4" w:rsidRPr="00230085" w:rsidRDefault="00D565C4" w:rsidP="00D565C4">
      <w:pPr>
        <w:spacing w:after="0" w:line="480" w:lineRule="auto"/>
        <w:ind w:left="1800" w:hanging="270"/>
        <w:jc w:val="both"/>
        <w:rPr>
          <w:rFonts w:ascii="Times New Roman" w:hAnsi="Times New Roman" w:cs="Times New Roman"/>
          <w:sz w:val="24"/>
          <w:szCs w:val="24"/>
        </w:rPr>
      </w:pPr>
      <w:r>
        <w:rPr>
          <w:rFonts w:ascii="Times New Roman" w:hAnsi="Times New Roman" w:cs="Times New Roman"/>
          <w:sz w:val="24"/>
          <w:szCs w:val="24"/>
        </w:rPr>
        <w:t xml:space="preserve">1. </w:t>
      </w:r>
      <w:r w:rsidRPr="00230085">
        <w:rPr>
          <w:rFonts w:ascii="Times New Roman" w:hAnsi="Times New Roman" w:cs="Times New Roman"/>
          <w:sz w:val="24"/>
          <w:szCs w:val="24"/>
        </w:rPr>
        <w:t xml:space="preserve">Manfaat takaful kesehatan </w:t>
      </w:r>
    </w:p>
    <w:p w:rsidR="00D565C4" w:rsidRPr="00230085" w:rsidRDefault="00D565C4" w:rsidP="00D565C4">
      <w:pPr>
        <w:pStyle w:val="ListParagraph"/>
        <w:numPr>
          <w:ilvl w:val="0"/>
          <w:numId w:val="45"/>
        </w:numPr>
        <w:spacing w:line="480" w:lineRule="auto"/>
        <w:jc w:val="both"/>
        <w:rPr>
          <w:rFonts w:ascii="Times New Roman" w:hAnsi="Times New Roman" w:cs="Times New Roman"/>
          <w:sz w:val="24"/>
          <w:szCs w:val="24"/>
        </w:rPr>
      </w:pPr>
      <w:r w:rsidRPr="00230085">
        <w:rPr>
          <w:rFonts w:ascii="Times New Roman" w:hAnsi="Times New Roman" w:cs="Times New Roman"/>
          <w:sz w:val="24"/>
          <w:szCs w:val="24"/>
        </w:rPr>
        <w:t>Rawat inap dan pembedahan Penggantian biaya rawat inap dan pembedahan (</w:t>
      </w:r>
      <w:r w:rsidRPr="00230085">
        <w:rPr>
          <w:rFonts w:ascii="Times New Roman" w:hAnsi="Times New Roman" w:cs="Times New Roman"/>
          <w:i/>
          <w:sz w:val="24"/>
          <w:szCs w:val="24"/>
        </w:rPr>
        <w:t>in patient</w:t>
      </w:r>
      <w:r w:rsidRPr="00230085">
        <w:rPr>
          <w:rFonts w:ascii="Times New Roman" w:hAnsi="Times New Roman" w:cs="Times New Roman"/>
          <w:sz w:val="24"/>
          <w:szCs w:val="24"/>
        </w:rPr>
        <w:t>) yang mencakup biaya kamar, biaya aneka perawatan, biaya konsultasi dokter, biaya operasi, serta biaya ICU/ICCU.</w:t>
      </w:r>
    </w:p>
    <w:p w:rsidR="00D565C4" w:rsidRPr="00230085" w:rsidRDefault="00D565C4" w:rsidP="00D565C4">
      <w:pPr>
        <w:pStyle w:val="ListParagraph"/>
        <w:numPr>
          <w:ilvl w:val="0"/>
          <w:numId w:val="45"/>
        </w:numPr>
        <w:spacing w:line="480" w:lineRule="auto"/>
        <w:jc w:val="both"/>
        <w:rPr>
          <w:rFonts w:ascii="Times New Roman" w:hAnsi="Times New Roman" w:cs="Times New Roman"/>
          <w:sz w:val="24"/>
          <w:szCs w:val="24"/>
        </w:rPr>
      </w:pPr>
      <w:r w:rsidRPr="00230085">
        <w:rPr>
          <w:rFonts w:ascii="Times New Roman" w:hAnsi="Times New Roman" w:cs="Times New Roman"/>
          <w:sz w:val="24"/>
          <w:szCs w:val="24"/>
        </w:rPr>
        <w:t>Santunan rawat jalan biaya rawat jalan (</w:t>
      </w:r>
      <w:r w:rsidRPr="00230085">
        <w:rPr>
          <w:rFonts w:ascii="Times New Roman" w:hAnsi="Times New Roman" w:cs="Times New Roman"/>
          <w:i/>
          <w:sz w:val="24"/>
          <w:szCs w:val="24"/>
        </w:rPr>
        <w:t>out patient</w:t>
      </w:r>
      <w:r w:rsidRPr="00230085">
        <w:rPr>
          <w:rFonts w:ascii="Times New Roman" w:hAnsi="Times New Roman" w:cs="Times New Roman"/>
          <w:sz w:val="24"/>
          <w:szCs w:val="24"/>
        </w:rPr>
        <w:t>) mencakup biaya pemeriksaan dokter umum, biaya pemeriksaan dokter spesialis, biaya pembelian obat-obatan, serta biaya laboratorium dan X-Ray.</w:t>
      </w:r>
    </w:p>
    <w:p w:rsidR="00D565C4" w:rsidRPr="00230085" w:rsidRDefault="00D565C4" w:rsidP="00D565C4">
      <w:pPr>
        <w:pStyle w:val="ListParagraph"/>
        <w:numPr>
          <w:ilvl w:val="0"/>
          <w:numId w:val="45"/>
        </w:numPr>
        <w:spacing w:line="480" w:lineRule="auto"/>
        <w:jc w:val="both"/>
        <w:rPr>
          <w:rFonts w:ascii="Times New Roman" w:hAnsi="Times New Roman" w:cs="Times New Roman"/>
          <w:sz w:val="24"/>
          <w:szCs w:val="24"/>
        </w:rPr>
      </w:pPr>
      <w:r w:rsidRPr="00230085">
        <w:rPr>
          <w:rFonts w:ascii="Times New Roman" w:hAnsi="Times New Roman" w:cs="Times New Roman"/>
          <w:sz w:val="24"/>
          <w:szCs w:val="24"/>
        </w:rPr>
        <w:t>Santunan persalinan mencakup biaya kehamilan normal, biaya kehamilan dengan komplikasi, biaya kamar ibu dan bayi, biaya kamar bersalin, biaya melahirkan normal, serta biaya melahirkan dengan operasi.</w:t>
      </w:r>
    </w:p>
    <w:p w:rsidR="00D565C4" w:rsidRDefault="00D565C4" w:rsidP="00D565C4">
      <w:pPr>
        <w:pStyle w:val="ListParagraph"/>
        <w:numPr>
          <w:ilvl w:val="0"/>
          <w:numId w:val="4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Santunan rawat gigi mencakup biaya perawatan dokter gigi dengan maksimum penggantian biaya yang dapat disesuaikan dengan kebutuhan</w:t>
      </w:r>
    </w:p>
    <w:p w:rsidR="00D565C4" w:rsidRPr="00230085" w:rsidRDefault="00D565C4" w:rsidP="00D565C4">
      <w:pPr>
        <w:pStyle w:val="ListParagraph"/>
        <w:numPr>
          <w:ilvl w:val="0"/>
          <w:numId w:val="45"/>
        </w:numPr>
        <w:spacing w:line="480" w:lineRule="auto"/>
        <w:jc w:val="both"/>
        <w:rPr>
          <w:rFonts w:ascii="Times New Roman" w:hAnsi="Times New Roman" w:cs="Times New Roman"/>
          <w:sz w:val="24"/>
          <w:szCs w:val="24"/>
        </w:rPr>
      </w:pPr>
      <w:r w:rsidRPr="00230085">
        <w:rPr>
          <w:rFonts w:ascii="Times New Roman" w:hAnsi="Times New Roman" w:cs="Times New Roman"/>
          <w:sz w:val="24"/>
          <w:szCs w:val="24"/>
        </w:rPr>
        <w:t>Santunan kacamata mencakup biaya frame dan lensa per tahun dengan maksimum penggantian biaya yang dapat disesuaikan dengan kebutuhan</w:t>
      </w:r>
    </w:p>
    <w:p w:rsidR="00D565C4" w:rsidRDefault="00D565C4" w:rsidP="00D565C4">
      <w:pPr>
        <w:pStyle w:val="ListParagraph"/>
        <w:spacing w:after="0" w:line="480" w:lineRule="auto"/>
        <w:ind w:left="1890" w:hanging="270"/>
        <w:jc w:val="both"/>
        <w:rPr>
          <w:rFonts w:ascii="Times New Roman" w:hAnsi="Times New Roman" w:cs="Times New Roman"/>
          <w:sz w:val="24"/>
          <w:szCs w:val="24"/>
        </w:rPr>
      </w:pPr>
      <w:r>
        <w:rPr>
          <w:rFonts w:ascii="Times New Roman" w:hAnsi="Times New Roman" w:cs="Times New Roman"/>
          <w:sz w:val="24"/>
          <w:szCs w:val="24"/>
        </w:rPr>
        <w:t>2. Keunggulan Takaful Kesehatan</w:t>
      </w:r>
    </w:p>
    <w:p w:rsidR="00D565C4" w:rsidRDefault="00D565C4" w:rsidP="00D565C4">
      <w:pPr>
        <w:pStyle w:val="ListParagraph"/>
        <w:numPr>
          <w:ilvl w:val="0"/>
          <w:numId w:val="46"/>
        </w:numPr>
        <w:spacing w:line="480" w:lineRule="auto"/>
        <w:jc w:val="both"/>
        <w:rPr>
          <w:rFonts w:ascii="Times New Roman" w:hAnsi="Times New Roman" w:cs="Times New Roman"/>
          <w:sz w:val="24"/>
          <w:szCs w:val="24"/>
        </w:rPr>
      </w:pPr>
      <w:r w:rsidRPr="00230085">
        <w:rPr>
          <w:rFonts w:ascii="Times New Roman" w:hAnsi="Times New Roman" w:cs="Times New Roman"/>
          <w:sz w:val="24"/>
          <w:szCs w:val="24"/>
        </w:rPr>
        <w:t>Murni syariah</w:t>
      </w:r>
    </w:p>
    <w:p w:rsidR="00D565C4" w:rsidRPr="00230085" w:rsidRDefault="00D565C4" w:rsidP="00D565C4">
      <w:pPr>
        <w:pStyle w:val="ListParagraph"/>
        <w:spacing w:line="480" w:lineRule="auto"/>
        <w:ind w:left="2250" w:firstLine="630"/>
        <w:jc w:val="both"/>
        <w:rPr>
          <w:rFonts w:ascii="Times New Roman" w:hAnsi="Times New Roman" w:cs="Times New Roman"/>
          <w:sz w:val="24"/>
          <w:szCs w:val="24"/>
        </w:rPr>
      </w:pPr>
      <w:r w:rsidRPr="00230085">
        <w:rPr>
          <w:rFonts w:ascii="Times New Roman" w:hAnsi="Times New Roman" w:cs="Times New Roman"/>
          <w:sz w:val="24"/>
          <w:szCs w:val="24"/>
        </w:rPr>
        <w:t>Dana dikelola berdasarkan prinsip-prinsip syariah di bawah pengawasan Majelis Ulama Indonesia (MUI).</w:t>
      </w:r>
    </w:p>
    <w:p w:rsidR="00D565C4" w:rsidRDefault="00D565C4" w:rsidP="00D565C4">
      <w:pPr>
        <w:pStyle w:val="ListParagraph"/>
        <w:numPr>
          <w:ilvl w:val="0"/>
          <w:numId w:val="46"/>
        </w:numPr>
        <w:spacing w:line="480" w:lineRule="auto"/>
        <w:jc w:val="both"/>
        <w:rPr>
          <w:rFonts w:ascii="Times New Roman" w:hAnsi="Times New Roman" w:cs="Times New Roman"/>
          <w:sz w:val="24"/>
          <w:szCs w:val="24"/>
        </w:rPr>
      </w:pPr>
      <w:r w:rsidRPr="00230085">
        <w:rPr>
          <w:rFonts w:ascii="Times New Roman" w:hAnsi="Times New Roman" w:cs="Times New Roman"/>
          <w:sz w:val="24"/>
          <w:szCs w:val="24"/>
        </w:rPr>
        <w:t>Perlindungan maksimum</w:t>
      </w:r>
    </w:p>
    <w:p w:rsidR="00D565C4" w:rsidRPr="00BF4679" w:rsidRDefault="00D565C4" w:rsidP="00D565C4">
      <w:pPr>
        <w:pStyle w:val="ListParagraph"/>
        <w:spacing w:line="480" w:lineRule="auto"/>
        <w:ind w:left="2250" w:firstLine="630"/>
        <w:jc w:val="both"/>
        <w:rPr>
          <w:rFonts w:ascii="Times New Roman" w:hAnsi="Times New Roman" w:cs="Times New Roman"/>
          <w:sz w:val="24"/>
          <w:szCs w:val="24"/>
        </w:rPr>
      </w:pPr>
      <w:r w:rsidRPr="00230085">
        <w:rPr>
          <w:rFonts w:ascii="Times New Roman" w:hAnsi="Times New Roman" w:cs="Times New Roman"/>
          <w:sz w:val="24"/>
          <w:szCs w:val="24"/>
        </w:rPr>
        <w:t>Menghadirkan proteksi finansial atas berbagai risiko kesehatan yang dapat disesuaikan dengan kebutuhan mulai dari rawat inap, rawat jalan, rawat gigi, proses persalinan, serta penggantian frame dan lensa kacamata.</w:t>
      </w:r>
    </w:p>
    <w:p w:rsidR="00D565C4" w:rsidRDefault="00D565C4" w:rsidP="00D565C4">
      <w:pPr>
        <w:pStyle w:val="ListParagraph"/>
        <w:numPr>
          <w:ilvl w:val="0"/>
          <w:numId w:val="46"/>
        </w:numPr>
        <w:spacing w:line="480" w:lineRule="auto"/>
        <w:jc w:val="both"/>
        <w:rPr>
          <w:rFonts w:ascii="Times New Roman" w:hAnsi="Times New Roman" w:cs="Times New Roman"/>
          <w:sz w:val="24"/>
          <w:szCs w:val="24"/>
        </w:rPr>
      </w:pPr>
      <w:r>
        <w:rPr>
          <w:rFonts w:ascii="Times New Roman" w:hAnsi="Times New Roman" w:cs="Times New Roman"/>
          <w:sz w:val="24"/>
          <w:szCs w:val="24"/>
        </w:rPr>
        <w:t>Kontribusi yang kompetetif</w:t>
      </w:r>
    </w:p>
    <w:p w:rsidR="00D565C4" w:rsidRPr="00BF4679" w:rsidRDefault="00D565C4" w:rsidP="00D565C4">
      <w:pPr>
        <w:pStyle w:val="ListParagraph"/>
        <w:spacing w:line="480" w:lineRule="auto"/>
        <w:ind w:left="2250" w:firstLine="630"/>
        <w:jc w:val="both"/>
        <w:rPr>
          <w:rFonts w:ascii="Times New Roman" w:hAnsi="Times New Roman" w:cs="Times New Roman"/>
          <w:sz w:val="24"/>
          <w:szCs w:val="24"/>
        </w:rPr>
      </w:pPr>
      <w:r w:rsidRPr="00230085">
        <w:rPr>
          <w:rFonts w:ascii="Times New Roman" w:hAnsi="Times New Roman" w:cs="Times New Roman"/>
          <w:sz w:val="24"/>
          <w:szCs w:val="24"/>
        </w:rPr>
        <w:t>Kontribusi terjangkau mulai dari Rp 15.000.000,- (lima belas juta rupiah) per grup.</w:t>
      </w:r>
    </w:p>
    <w:p w:rsidR="00D565C4" w:rsidRDefault="00D565C4" w:rsidP="00D565C4">
      <w:pPr>
        <w:pStyle w:val="ListParagraph"/>
        <w:numPr>
          <w:ilvl w:val="0"/>
          <w:numId w:val="46"/>
        </w:numPr>
        <w:spacing w:line="480" w:lineRule="auto"/>
        <w:jc w:val="both"/>
        <w:rPr>
          <w:rFonts w:ascii="Times New Roman" w:hAnsi="Times New Roman" w:cs="Times New Roman"/>
          <w:sz w:val="24"/>
          <w:szCs w:val="24"/>
        </w:rPr>
      </w:pPr>
      <w:r w:rsidRPr="00230085">
        <w:rPr>
          <w:rFonts w:ascii="Times New Roman" w:hAnsi="Times New Roman" w:cs="Times New Roman"/>
          <w:sz w:val="24"/>
          <w:szCs w:val="24"/>
        </w:rPr>
        <w:t>Kemudahan berasuransi</w:t>
      </w:r>
    </w:p>
    <w:p w:rsidR="00D565C4" w:rsidRPr="00BF4679" w:rsidRDefault="00D565C4" w:rsidP="00D565C4">
      <w:pPr>
        <w:pStyle w:val="ListParagraph"/>
        <w:spacing w:line="480" w:lineRule="auto"/>
        <w:ind w:left="2250" w:firstLine="630"/>
        <w:jc w:val="both"/>
        <w:rPr>
          <w:rFonts w:ascii="Times New Roman" w:hAnsi="Times New Roman" w:cs="Times New Roman"/>
          <w:sz w:val="24"/>
          <w:szCs w:val="24"/>
        </w:rPr>
      </w:pPr>
      <w:r w:rsidRPr="00230085">
        <w:rPr>
          <w:rFonts w:ascii="Times New Roman" w:hAnsi="Times New Roman" w:cs="Times New Roman"/>
          <w:sz w:val="24"/>
          <w:szCs w:val="24"/>
        </w:rPr>
        <w:t>Jumlah minimum peserta mulai dari 10 (sepuluh) orang per grup.</w:t>
      </w:r>
    </w:p>
    <w:p w:rsidR="00D565C4" w:rsidRDefault="00D565C4" w:rsidP="00D565C4">
      <w:pPr>
        <w:pStyle w:val="ListParagraph"/>
        <w:numPr>
          <w:ilvl w:val="0"/>
          <w:numId w:val="46"/>
        </w:numPr>
        <w:spacing w:line="480" w:lineRule="auto"/>
        <w:jc w:val="both"/>
        <w:rPr>
          <w:rFonts w:ascii="Times New Roman" w:hAnsi="Times New Roman" w:cs="Times New Roman"/>
          <w:sz w:val="24"/>
          <w:szCs w:val="24"/>
        </w:rPr>
      </w:pPr>
      <w:r w:rsidRPr="00230085">
        <w:rPr>
          <w:rFonts w:ascii="Times New Roman" w:hAnsi="Times New Roman" w:cs="Times New Roman"/>
          <w:sz w:val="24"/>
          <w:szCs w:val="24"/>
        </w:rPr>
        <w:t>Fleksibilitas claim</w:t>
      </w:r>
    </w:p>
    <w:p w:rsidR="00D565C4" w:rsidRPr="00D565C4" w:rsidRDefault="00D565C4" w:rsidP="00D565C4">
      <w:pPr>
        <w:pStyle w:val="ListParagraph"/>
        <w:spacing w:line="480" w:lineRule="auto"/>
        <w:ind w:left="2250" w:firstLine="630"/>
        <w:jc w:val="both"/>
        <w:rPr>
          <w:rFonts w:ascii="Times New Roman" w:hAnsi="Times New Roman" w:cs="Times New Roman"/>
          <w:sz w:val="24"/>
          <w:szCs w:val="24"/>
          <w:lang w:val="id-ID"/>
        </w:rPr>
      </w:pPr>
      <w:r w:rsidRPr="00230085">
        <w:rPr>
          <w:rFonts w:ascii="Times New Roman" w:hAnsi="Times New Roman" w:cs="Times New Roman"/>
          <w:sz w:val="24"/>
          <w:szCs w:val="24"/>
        </w:rPr>
        <w:lastRenderedPageBreak/>
        <w:t>Klaim dapat dilakukan secara cashless (pada jaringan provider seluruh Indonesia) dan reimbursement (penggantian biaya kesehatan) pada klinik, rumah sakit, optik, serta laboratorium non-provider.</w:t>
      </w:r>
    </w:p>
    <w:p w:rsidR="00D565C4" w:rsidRPr="00230085" w:rsidRDefault="00D565C4" w:rsidP="00D565C4">
      <w:pPr>
        <w:pStyle w:val="ListParagraph"/>
        <w:numPr>
          <w:ilvl w:val="0"/>
          <w:numId w:val="46"/>
        </w:numPr>
        <w:spacing w:line="480" w:lineRule="auto"/>
        <w:jc w:val="both"/>
        <w:rPr>
          <w:rFonts w:ascii="Times New Roman" w:hAnsi="Times New Roman" w:cs="Times New Roman"/>
          <w:sz w:val="24"/>
          <w:szCs w:val="24"/>
        </w:rPr>
      </w:pPr>
      <w:r w:rsidRPr="00230085">
        <w:rPr>
          <w:rFonts w:ascii="Times New Roman" w:hAnsi="Times New Roman" w:cs="Times New Roman"/>
          <w:sz w:val="24"/>
          <w:szCs w:val="24"/>
        </w:rPr>
        <w:t>Coverage layanan kesehatan di seluruh Indonesia</w:t>
      </w:r>
    </w:p>
    <w:p w:rsidR="00D565C4" w:rsidRPr="00FE2166" w:rsidRDefault="00D565C4" w:rsidP="00D565C4">
      <w:pPr>
        <w:pStyle w:val="ListParagraph"/>
        <w:spacing w:line="480" w:lineRule="auto"/>
        <w:ind w:left="2250" w:firstLine="630"/>
        <w:jc w:val="both"/>
        <w:rPr>
          <w:rFonts w:ascii="Times New Roman" w:hAnsi="Times New Roman" w:cs="Times New Roman"/>
          <w:sz w:val="24"/>
          <w:szCs w:val="24"/>
        </w:rPr>
      </w:pPr>
      <w:r w:rsidRPr="00BF4679">
        <w:rPr>
          <w:rFonts w:ascii="Times New Roman" w:hAnsi="Times New Roman" w:cs="Times New Roman"/>
          <w:sz w:val="24"/>
          <w:szCs w:val="24"/>
        </w:rPr>
        <w:t>Layanan kesehatan mulai dari klinik, rumah sakit, optik, hingga laboratorium dari Sabang hingga Merauke.</w:t>
      </w:r>
      <w:r>
        <w:rPr>
          <w:rStyle w:val="FootnoteReference"/>
          <w:rFonts w:ascii="Times New Roman" w:hAnsi="Times New Roman" w:cs="Times New Roman"/>
          <w:sz w:val="24"/>
          <w:szCs w:val="24"/>
        </w:rPr>
        <w:footnoteReference w:id="25"/>
      </w:r>
    </w:p>
    <w:p w:rsidR="00D565C4" w:rsidRPr="00E7308A" w:rsidRDefault="00D565C4" w:rsidP="00D565C4">
      <w:pPr>
        <w:pStyle w:val="ListParagraph"/>
        <w:numPr>
          <w:ilvl w:val="0"/>
          <w:numId w:val="27"/>
        </w:numPr>
        <w:spacing w:after="0" w:line="480" w:lineRule="auto"/>
        <w:ind w:left="1170"/>
        <w:rPr>
          <w:rFonts w:ascii="Times New Roman" w:hAnsi="Times New Roman" w:cs="Times New Roman"/>
          <w:sz w:val="24"/>
          <w:szCs w:val="24"/>
        </w:rPr>
      </w:pPr>
      <w:r w:rsidRPr="00E7308A">
        <w:rPr>
          <w:rFonts w:ascii="Times New Roman" w:hAnsi="Times New Roman" w:cs="Times New Roman"/>
          <w:sz w:val="24"/>
          <w:szCs w:val="24"/>
        </w:rPr>
        <w:t>Takaful hari tua</w:t>
      </w:r>
    </w:p>
    <w:p w:rsidR="00D565C4" w:rsidRDefault="00D565C4" w:rsidP="00D565C4">
      <w:pPr>
        <w:spacing w:line="480" w:lineRule="auto"/>
        <w:ind w:left="1170" w:firstLine="720"/>
        <w:jc w:val="both"/>
        <w:rPr>
          <w:rFonts w:ascii="Times New Roman" w:hAnsi="Times New Roman" w:cs="Times New Roman"/>
          <w:sz w:val="24"/>
          <w:szCs w:val="24"/>
        </w:rPr>
      </w:pPr>
      <w:r>
        <w:rPr>
          <w:rFonts w:ascii="Times New Roman" w:hAnsi="Times New Roman" w:cs="Times New Roman"/>
          <w:sz w:val="24"/>
          <w:szCs w:val="24"/>
        </w:rPr>
        <w:t>Tabungan denga</w:t>
      </w:r>
      <w:r w:rsidRPr="00E7308A">
        <w:rPr>
          <w:rFonts w:ascii="Times New Roman" w:hAnsi="Times New Roman" w:cs="Times New Roman"/>
          <w:sz w:val="24"/>
          <w:szCs w:val="24"/>
        </w:rPr>
        <w:t xml:space="preserve">n hasil optimal untuk masa depan lebih baik dengan manfaat asuransi </w:t>
      </w:r>
      <w:r>
        <w:rPr>
          <w:rFonts w:ascii="Times New Roman" w:hAnsi="Times New Roman" w:cs="Times New Roman"/>
          <w:sz w:val="24"/>
          <w:szCs w:val="24"/>
        </w:rPr>
        <w:t xml:space="preserve">Dalam perjanjian selalu terlihat dua pihak atau lebih yang berjanji, yang masing-masing pihak mempunyai hak dan kewajiban. </w:t>
      </w:r>
    </w:p>
    <w:p w:rsidR="00D565C4" w:rsidRDefault="00D565C4" w:rsidP="00D565C4">
      <w:pPr>
        <w:spacing w:line="480" w:lineRule="auto"/>
        <w:ind w:left="1170" w:firstLine="720"/>
        <w:jc w:val="both"/>
        <w:rPr>
          <w:rFonts w:ascii="Times New Roman" w:hAnsi="Times New Roman" w:cs="Times New Roman"/>
          <w:sz w:val="24"/>
          <w:szCs w:val="24"/>
        </w:rPr>
      </w:pPr>
      <w:r>
        <w:rPr>
          <w:rFonts w:ascii="Times New Roman" w:hAnsi="Times New Roman" w:cs="Times New Roman"/>
          <w:sz w:val="24"/>
          <w:szCs w:val="24"/>
        </w:rPr>
        <w:t xml:space="preserve">Jadi dalam setiap penerapan tunjangan hari tua adanya perjanjian, dimana ada pihak yang mendapat kewajiban kenikmatan dari apa yang telah dilakukannya selama dia bekerja diperusahaan tersebut, demikian juga dalam suatu perjanjian asuransi haruslah ada sekurang-kurangnya dua pihak dan dapat pula menyangkut beberapa pihak tertanggung. Dimana pihak penanggung dalam asuransi tunjangan hari tua perusahaan yaitu PT Asuransi Takaful Keluarga. </w:t>
      </w:r>
    </w:p>
    <w:p w:rsidR="00D565C4" w:rsidRPr="00D25AB4" w:rsidRDefault="00D565C4" w:rsidP="00D565C4">
      <w:pPr>
        <w:spacing w:line="480" w:lineRule="auto"/>
        <w:ind w:left="1170" w:firstLine="720"/>
        <w:jc w:val="both"/>
        <w:rPr>
          <w:rFonts w:ascii="Times New Roman" w:hAnsi="Times New Roman" w:cs="Times New Roman"/>
          <w:sz w:val="24"/>
          <w:szCs w:val="24"/>
        </w:rPr>
      </w:pPr>
      <w:r>
        <w:rPr>
          <w:rFonts w:ascii="Times New Roman" w:hAnsi="Times New Roman" w:cs="Times New Roman"/>
          <w:sz w:val="24"/>
          <w:szCs w:val="24"/>
        </w:rPr>
        <w:t xml:space="preserve">Pihak penaggung adalah pihak yang terhadapnya diperlihatkan resiko yang seharusnaya dipikul sendiri oleh tertanggung yang </w:t>
      </w:r>
      <w:r>
        <w:rPr>
          <w:rFonts w:ascii="Times New Roman" w:hAnsi="Times New Roman" w:cs="Times New Roman"/>
          <w:sz w:val="24"/>
          <w:szCs w:val="24"/>
        </w:rPr>
        <w:lastRenderedPageBreak/>
        <w:t>menderita kerugian sebagian akibat dari sesuatu peristiwa yang tidak tertentu, resiko yang diperalihkan kepada sipenanggung itu didasarkan kepada adanya sejumlah premi yang dinikmatinya, sedangkan pihak tertanggung adalah pihak yang mempunyai kemungkinan akan dapat ditimpa oleh sesuatu resiko yang harus membayar premi. Sedangkan pihak ketiga dapat ikut dalam perjanjian asuransi itu karena dimungkinkan oleh undang-undang,</w:t>
      </w:r>
    </w:p>
    <w:p w:rsidR="00D565C4" w:rsidRPr="00E7308A" w:rsidRDefault="00D565C4" w:rsidP="00D565C4">
      <w:pPr>
        <w:pStyle w:val="ListParagraph"/>
        <w:numPr>
          <w:ilvl w:val="0"/>
          <w:numId w:val="27"/>
        </w:numPr>
        <w:spacing w:after="0" w:line="480" w:lineRule="auto"/>
        <w:ind w:left="1170"/>
        <w:rPr>
          <w:rFonts w:ascii="Times New Roman" w:hAnsi="Times New Roman" w:cs="Times New Roman"/>
          <w:sz w:val="24"/>
          <w:szCs w:val="24"/>
        </w:rPr>
      </w:pPr>
      <w:r w:rsidRPr="00E7308A">
        <w:rPr>
          <w:rFonts w:ascii="Times New Roman" w:hAnsi="Times New Roman" w:cs="Times New Roman"/>
          <w:sz w:val="24"/>
          <w:szCs w:val="24"/>
        </w:rPr>
        <w:t xml:space="preserve">Takaful haji atau umrah </w:t>
      </w:r>
    </w:p>
    <w:p w:rsidR="00D565C4" w:rsidRDefault="00D565C4" w:rsidP="00D565C4">
      <w:pPr>
        <w:spacing w:line="480" w:lineRule="auto"/>
        <w:ind w:left="1170" w:firstLine="720"/>
        <w:jc w:val="both"/>
        <w:rPr>
          <w:rFonts w:ascii="Times New Roman" w:hAnsi="Times New Roman" w:cs="Times New Roman"/>
          <w:sz w:val="24"/>
          <w:szCs w:val="24"/>
        </w:rPr>
      </w:pPr>
      <w:r w:rsidRPr="00FE2166">
        <w:rPr>
          <w:rFonts w:ascii="Times New Roman" w:hAnsi="Times New Roman" w:cs="Times New Roman"/>
          <w:sz w:val="24"/>
          <w:szCs w:val="24"/>
        </w:rPr>
        <w:t xml:space="preserve">Bentuk perlindungan untuk perorangan yang menginginkan dan merencanakan pengumpulan dana dalam mata uang rupiah dan U$ Dollar untuk biaya menjalankan ibadah haji.Memberikan banyak manfaat yang berbeda dari tabungan haji dan umroh lainnya. </w:t>
      </w:r>
    </w:p>
    <w:p w:rsidR="00D565C4" w:rsidRDefault="00D565C4" w:rsidP="00D565C4">
      <w:pPr>
        <w:spacing w:line="480" w:lineRule="auto"/>
        <w:ind w:left="1170" w:firstLine="720"/>
        <w:jc w:val="both"/>
        <w:rPr>
          <w:rFonts w:ascii="Times New Roman" w:hAnsi="Times New Roman" w:cs="Times New Roman"/>
          <w:sz w:val="24"/>
          <w:szCs w:val="24"/>
        </w:rPr>
      </w:pPr>
      <w:r>
        <w:rPr>
          <w:rFonts w:ascii="Times New Roman" w:hAnsi="Times New Roman" w:cs="Times New Roman"/>
          <w:sz w:val="24"/>
          <w:szCs w:val="24"/>
        </w:rPr>
        <w:t>Takaful Perjalanan Haji dan Umrah. Program ini diperuntukkan bagi jamaah haji dan umrah yang bermaksud menyediakan santunan untuk ahli waris jamaah bila peserta meninggal sewaktu menjalankan ibadah haji atau umrah. Untuk perjalanan haji dimulai sejak pemberangkatan dari bandara sampai dengan kembali ke tanah air setelah kembali dari Mekah. Untuk perjalanan umrah dimulai dari tempat pemberangkatan jamaah umrah sampai kembali ke tanah air</w:t>
      </w:r>
    </w:p>
    <w:p w:rsidR="00AC1FB0" w:rsidRDefault="00AC1FB0" w:rsidP="00D565C4">
      <w:pPr>
        <w:spacing w:line="480" w:lineRule="auto"/>
        <w:ind w:left="1170" w:firstLine="720"/>
        <w:jc w:val="both"/>
        <w:rPr>
          <w:rFonts w:ascii="Times New Roman" w:hAnsi="Times New Roman" w:cs="Times New Roman"/>
          <w:sz w:val="24"/>
          <w:szCs w:val="24"/>
        </w:rPr>
      </w:pPr>
    </w:p>
    <w:p w:rsidR="00AC1FB0" w:rsidRPr="00FE2166" w:rsidRDefault="00AC1FB0" w:rsidP="00D565C4">
      <w:pPr>
        <w:spacing w:line="480" w:lineRule="auto"/>
        <w:ind w:left="1170" w:firstLine="720"/>
        <w:jc w:val="both"/>
        <w:rPr>
          <w:rFonts w:ascii="Times New Roman" w:hAnsi="Times New Roman" w:cs="Times New Roman"/>
          <w:sz w:val="24"/>
          <w:szCs w:val="24"/>
        </w:rPr>
      </w:pPr>
    </w:p>
    <w:p w:rsidR="00D565C4" w:rsidRPr="00E7308A" w:rsidRDefault="00D565C4" w:rsidP="00D565C4">
      <w:pPr>
        <w:pStyle w:val="ListParagraph"/>
        <w:numPr>
          <w:ilvl w:val="0"/>
          <w:numId w:val="27"/>
        </w:numPr>
        <w:spacing w:after="0" w:line="480" w:lineRule="auto"/>
        <w:ind w:left="1170"/>
        <w:rPr>
          <w:rFonts w:ascii="Times New Roman" w:hAnsi="Times New Roman" w:cs="Times New Roman"/>
          <w:sz w:val="24"/>
          <w:szCs w:val="24"/>
        </w:rPr>
      </w:pPr>
      <w:r w:rsidRPr="00E7308A">
        <w:rPr>
          <w:rFonts w:ascii="Times New Roman" w:hAnsi="Times New Roman" w:cs="Times New Roman"/>
          <w:sz w:val="24"/>
          <w:szCs w:val="24"/>
        </w:rPr>
        <w:lastRenderedPageBreak/>
        <w:t>Takaful wakaf</w:t>
      </w:r>
    </w:p>
    <w:p w:rsidR="00D565C4" w:rsidRDefault="00D565C4" w:rsidP="00D565C4">
      <w:pPr>
        <w:pStyle w:val="ListParagraph"/>
        <w:spacing w:after="0" w:line="480" w:lineRule="auto"/>
        <w:ind w:left="1170" w:firstLine="447"/>
        <w:rPr>
          <w:rFonts w:ascii="Times New Roman" w:hAnsi="Times New Roman" w:cs="Times New Roman"/>
          <w:sz w:val="24"/>
          <w:szCs w:val="24"/>
        </w:rPr>
      </w:pPr>
      <w:r w:rsidRPr="00E7308A">
        <w:rPr>
          <w:rFonts w:ascii="Times New Roman" w:hAnsi="Times New Roman" w:cs="Times New Roman"/>
          <w:sz w:val="24"/>
          <w:szCs w:val="24"/>
        </w:rPr>
        <w:t>Tabungan yang memberikan manfaat dunia akhirat dan optimalisasi wakaf.</w:t>
      </w:r>
      <w:r>
        <w:rPr>
          <w:rFonts w:ascii="Times New Roman" w:hAnsi="Times New Roman" w:cs="Times New Roman"/>
          <w:sz w:val="24"/>
          <w:szCs w:val="24"/>
        </w:rPr>
        <w:t xml:space="preserve"> Produk Asuransi Syariah jiwa yang dikaitkan dengan investasi dan dikelola berdasarkan prinsip-prinsip syariah. Disamping menghadirkan manfaat proteksi finansial atas resiko hidup dan dana investasi dengan beragam jenis investasi yang bebas dipilih sesuai kebutuhan peserta.</w:t>
      </w:r>
    </w:p>
    <w:p w:rsidR="00D565C4" w:rsidRDefault="00D565C4" w:rsidP="00D565C4">
      <w:pPr>
        <w:spacing w:line="480" w:lineRule="auto"/>
        <w:ind w:left="1170" w:firstLine="720"/>
        <w:jc w:val="both"/>
        <w:rPr>
          <w:rFonts w:ascii="Times New Roman" w:hAnsi="Times New Roman" w:cs="Times New Roman"/>
          <w:sz w:val="24"/>
          <w:szCs w:val="24"/>
        </w:rPr>
      </w:pPr>
      <w:r>
        <w:rPr>
          <w:rFonts w:ascii="Times New Roman" w:hAnsi="Times New Roman" w:cs="Times New Roman"/>
          <w:sz w:val="24"/>
          <w:szCs w:val="24"/>
        </w:rPr>
        <w:t xml:space="preserve">Takaful wakaf memberikan manfaat perluasan perlindungan tambahan ada 3, yaitu : </w:t>
      </w:r>
    </w:p>
    <w:p w:rsidR="00D565C4" w:rsidRDefault="00D565C4" w:rsidP="00D565C4">
      <w:pPr>
        <w:pStyle w:val="ListParagraph"/>
        <w:numPr>
          <w:ilvl w:val="0"/>
          <w:numId w:val="4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Rider yakni Personal Accident (PA) yaitu perlindungan terhadap resiko meninggal dunia karena kecelakaan </w:t>
      </w:r>
    </w:p>
    <w:p w:rsidR="00D565C4" w:rsidRDefault="00D565C4" w:rsidP="00D565C4">
      <w:pPr>
        <w:pStyle w:val="ListParagraph"/>
        <w:numPr>
          <w:ilvl w:val="0"/>
          <w:numId w:val="47"/>
        </w:numPr>
        <w:spacing w:line="480" w:lineRule="auto"/>
        <w:jc w:val="both"/>
        <w:rPr>
          <w:rFonts w:ascii="Times New Roman" w:hAnsi="Times New Roman" w:cs="Times New Roman"/>
          <w:sz w:val="24"/>
          <w:szCs w:val="24"/>
        </w:rPr>
      </w:pPr>
      <w:r>
        <w:rPr>
          <w:rFonts w:ascii="Times New Roman" w:hAnsi="Times New Roman" w:cs="Times New Roman"/>
          <w:sz w:val="24"/>
          <w:szCs w:val="24"/>
        </w:rPr>
        <w:t>Payor yakni Payor Total Permanent Disability (TPD) merupakan asuransi tambahan berupa pembebasan pembayaran kontribusi karena cacat total akibat penyakit ataupun kecelakaan.</w:t>
      </w:r>
    </w:p>
    <w:p w:rsidR="00D565C4" w:rsidRDefault="00D565C4" w:rsidP="00D565C4">
      <w:pPr>
        <w:pStyle w:val="ListParagraph"/>
        <w:numPr>
          <w:ilvl w:val="0"/>
          <w:numId w:val="4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Payor Critical illness merupakan asuransi tambahan berupa pembebasan pembayaran kontribusi karena penyakit kritis. </w:t>
      </w:r>
    </w:p>
    <w:p w:rsidR="00D565C4" w:rsidRPr="00FE5EC0" w:rsidRDefault="00D565C4" w:rsidP="00D565C4">
      <w:pPr>
        <w:pStyle w:val="ListParagraph"/>
        <w:spacing w:after="0" w:line="480" w:lineRule="auto"/>
        <w:ind w:left="1170" w:firstLine="447"/>
        <w:rPr>
          <w:rFonts w:ascii="Times New Roman" w:hAnsi="Times New Roman" w:cs="Times New Roman"/>
          <w:sz w:val="24"/>
          <w:szCs w:val="24"/>
        </w:rPr>
      </w:pPr>
      <w:r>
        <w:rPr>
          <w:rStyle w:val="FootnoteReference"/>
          <w:rFonts w:ascii="Times New Roman" w:hAnsi="Times New Roman" w:cs="Times New Roman"/>
          <w:sz w:val="24"/>
          <w:szCs w:val="24"/>
        </w:rPr>
        <w:footnoteReference w:id="26"/>
      </w:r>
    </w:p>
    <w:p w:rsidR="00D565C4" w:rsidRDefault="00D565C4" w:rsidP="00D565C4">
      <w:pPr>
        <w:pStyle w:val="ListParagraph"/>
        <w:numPr>
          <w:ilvl w:val="0"/>
          <w:numId w:val="30"/>
        </w:numPr>
        <w:tabs>
          <w:tab w:val="left" w:pos="540"/>
        </w:tabs>
        <w:spacing w:after="0" w:line="480" w:lineRule="auto"/>
        <w:ind w:hanging="450"/>
        <w:rPr>
          <w:rFonts w:ascii="Times New Roman" w:hAnsi="Times New Roman" w:cs="Times New Roman"/>
          <w:sz w:val="24"/>
          <w:szCs w:val="24"/>
        </w:rPr>
      </w:pPr>
      <w:r>
        <w:rPr>
          <w:rFonts w:ascii="Times New Roman" w:hAnsi="Times New Roman" w:cs="Times New Roman"/>
          <w:sz w:val="24"/>
          <w:szCs w:val="24"/>
        </w:rPr>
        <w:t xml:space="preserve">Logo PT. Asuransi Syariah Takaful Keluarga </w:t>
      </w:r>
    </w:p>
    <w:p w:rsidR="00D565C4" w:rsidRPr="00FE5EC0" w:rsidRDefault="00D565C4" w:rsidP="00D565C4">
      <w:pPr>
        <w:pStyle w:val="ListParagraph"/>
        <w:spacing w:after="0" w:line="480" w:lineRule="auto"/>
        <w:rPr>
          <w:rFonts w:ascii="Times New Roman" w:hAnsi="Times New Roman" w:cs="Times New Roman"/>
          <w:sz w:val="24"/>
          <w:szCs w:val="24"/>
        </w:rPr>
      </w:pPr>
      <w:r>
        <w:rPr>
          <w:noProof/>
          <w:lang w:val="id-ID" w:eastAsia="id-ID"/>
        </w:rPr>
        <w:drawing>
          <wp:inline distT="0" distB="0" distL="0" distR="0" wp14:anchorId="5F02F6F3" wp14:editId="0FC8A737">
            <wp:extent cx="2352675" cy="74295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4" cstate="print"/>
                    <a:srcRect/>
                    <a:stretch>
                      <a:fillRect/>
                    </a:stretch>
                  </pic:blipFill>
                  <pic:spPr bwMode="auto">
                    <a:xfrm>
                      <a:off x="0" y="0"/>
                      <a:ext cx="2352675" cy="742950"/>
                    </a:xfrm>
                    <a:prstGeom prst="rect">
                      <a:avLst/>
                    </a:prstGeom>
                    <a:noFill/>
                    <a:ln w="9525">
                      <a:noFill/>
                      <a:miter lim="800000"/>
                      <a:headEnd/>
                      <a:tailEnd/>
                    </a:ln>
                  </pic:spPr>
                </pic:pic>
              </a:graphicData>
            </a:graphic>
          </wp:inline>
        </w:drawing>
      </w:r>
    </w:p>
    <w:p w:rsidR="00D565C4" w:rsidRPr="00E7308A" w:rsidRDefault="00D565C4" w:rsidP="00D565C4">
      <w:pPr>
        <w:pStyle w:val="ListParagraph"/>
        <w:numPr>
          <w:ilvl w:val="0"/>
          <w:numId w:val="30"/>
        </w:numPr>
        <w:spacing w:line="480" w:lineRule="auto"/>
        <w:ind w:left="567"/>
        <w:rPr>
          <w:rFonts w:ascii="Times New Roman" w:hAnsi="Times New Roman" w:cs="Times New Roman"/>
          <w:sz w:val="24"/>
          <w:szCs w:val="24"/>
        </w:rPr>
      </w:pPr>
      <w:r w:rsidRPr="00E7308A">
        <w:rPr>
          <w:rFonts w:ascii="Times New Roman" w:hAnsi="Times New Roman" w:cs="Times New Roman"/>
          <w:sz w:val="24"/>
          <w:szCs w:val="24"/>
        </w:rPr>
        <w:lastRenderedPageBreak/>
        <w:t xml:space="preserve">Fasilitas  Asuransi Takaful </w:t>
      </w:r>
    </w:p>
    <w:p w:rsidR="00D565C4" w:rsidRPr="00E7308A" w:rsidRDefault="00D565C4" w:rsidP="00D565C4">
      <w:pPr>
        <w:pStyle w:val="ListParagraph"/>
        <w:spacing w:line="480" w:lineRule="auto"/>
        <w:ind w:left="633"/>
        <w:rPr>
          <w:rFonts w:ascii="Times New Roman" w:hAnsi="Times New Roman" w:cs="Times New Roman"/>
          <w:sz w:val="24"/>
          <w:szCs w:val="24"/>
        </w:rPr>
      </w:pPr>
      <w:r w:rsidRPr="00E7308A">
        <w:rPr>
          <w:rFonts w:ascii="Times New Roman" w:hAnsi="Times New Roman" w:cs="Times New Roman"/>
          <w:sz w:val="24"/>
          <w:szCs w:val="24"/>
        </w:rPr>
        <w:t>Fasilitas asuransi takaful Bengkulu di antaranya:</w:t>
      </w:r>
    </w:p>
    <w:p w:rsidR="00D565C4" w:rsidRDefault="00D565C4" w:rsidP="00D565C4">
      <w:pPr>
        <w:pStyle w:val="ListParagraph"/>
        <w:numPr>
          <w:ilvl w:val="0"/>
          <w:numId w:val="28"/>
        </w:numPr>
        <w:spacing w:line="480" w:lineRule="auto"/>
        <w:ind w:left="1170"/>
        <w:jc w:val="both"/>
        <w:rPr>
          <w:rFonts w:ascii="Times New Roman" w:hAnsi="Times New Roman" w:cs="Times New Roman"/>
          <w:sz w:val="24"/>
          <w:szCs w:val="24"/>
        </w:rPr>
      </w:pPr>
      <w:r w:rsidRPr="00E7308A">
        <w:rPr>
          <w:rFonts w:ascii="Times New Roman" w:hAnsi="Times New Roman" w:cs="Times New Roman"/>
          <w:sz w:val="24"/>
          <w:szCs w:val="24"/>
        </w:rPr>
        <w:t>Kantor</w:t>
      </w:r>
    </w:p>
    <w:p w:rsidR="00D565C4" w:rsidRDefault="00D565C4" w:rsidP="00D565C4">
      <w:pPr>
        <w:pStyle w:val="ListParagraph"/>
        <w:numPr>
          <w:ilvl w:val="0"/>
          <w:numId w:val="28"/>
        </w:numPr>
        <w:spacing w:line="480" w:lineRule="auto"/>
        <w:ind w:left="1170"/>
        <w:jc w:val="both"/>
        <w:rPr>
          <w:rFonts w:ascii="Times New Roman" w:hAnsi="Times New Roman" w:cs="Times New Roman"/>
          <w:sz w:val="24"/>
          <w:szCs w:val="24"/>
        </w:rPr>
      </w:pPr>
      <w:r w:rsidRPr="00DC75FF">
        <w:rPr>
          <w:rFonts w:ascii="Times New Roman" w:hAnsi="Times New Roman" w:cs="Times New Roman"/>
          <w:sz w:val="24"/>
          <w:szCs w:val="24"/>
        </w:rPr>
        <w:t>Ruang training</w:t>
      </w:r>
    </w:p>
    <w:p w:rsidR="00D565C4" w:rsidRDefault="00D565C4" w:rsidP="00D565C4">
      <w:pPr>
        <w:pStyle w:val="ListParagraph"/>
        <w:numPr>
          <w:ilvl w:val="0"/>
          <w:numId w:val="28"/>
        </w:numPr>
        <w:spacing w:line="480" w:lineRule="auto"/>
        <w:ind w:left="1170"/>
        <w:jc w:val="both"/>
        <w:rPr>
          <w:rFonts w:ascii="Times New Roman" w:hAnsi="Times New Roman" w:cs="Times New Roman"/>
          <w:sz w:val="24"/>
          <w:szCs w:val="24"/>
        </w:rPr>
      </w:pPr>
      <w:r w:rsidRPr="00DC75FF">
        <w:rPr>
          <w:rFonts w:ascii="Times New Roman" w:hAnsi="Times New Roman" w:cs="Times New Roman"/>
          <w:sz w:val="24"/>
          <w:szCs w:val="24"/>
        </w:rPr>
        <w:t>Ruang menerima nasaba</w:t>
      </w:r>
    </w:p>
    <w:p w:rsidR="00D565C4" w:rsidRPr="00FE5EC0" w:rsidRDefault="00D565C4" w:rsidP="00D565C4">
      <w:pPr>
        <w:pStyle w:val="ListParagraph"/>
        <w:numPr>
          <w:ilvl w:val="0"/>
          <w:numId w:val="28"/>
        </w:numPr>
        <w:spacing w:line="480" w:lineRule="auto"/>
        <w:ind w:left="1170"/>
        <w:jc w:val="both"/>
        <w:rPr>
          <w:rFonts w:ascii="Times New Roman" w:hAnsi="Times New Roman" w:cs="Times New Roman"/>
          <w:sz w:val="24"/>
          <w:szCs w:val="24"/>
        </w:rPr>
      </w:pPr>
      <w:r w:rsidRPr="00DC75FF">
        <w:rPr>
          <w:rFonts w:ascii="Times New Roman" w:hAnsi="Times New Roman" w:cs="Times New Roman"/>
          <w:sz w:val="24"/>
          <w:szCs w:val="24"/>
        </w:rPr>
        <w:t>Peralatan kantor seperti: AC, kamar mandi, computer, meja, kursi dan lain-lain.</w:t>
      </w:r>
    </w:p>
    <w:p w:rsidR="00D565C4" w:rsidRPr="00E7308A" w:rsidRDefault="00D565C4" w:rsidP="00D565C4">
      <w:pPr>
        <w:pStyle w:val="ListParagraph"/>
        <w:numPr>
          <w:ilvl w:val="0"/>
          <w:numId w:val="30"/>
        </w:numPr>
        <w:spacing w:line="480" w:lineRule="auto"/>
        <w:jc w:val="both"/>
        <w:rPr>
          <w:rFonts w:ascii="Times New Roman" w:hAnsi="Times New Roman" w:cs="Times New Roman"/>
          <w:bCs/>
          <w:iCs/>
          <w:sz w:val="24"/>
          <w:szCs w:val="24"/>
          <w:lang w:val="id-ID"/>
        </w:rPr>
      </w:pPr>
      <w:r w:rsidRPr="00E7308A">
        <w:rPr>
          <w:rFonts w:ascii="Times New Roman" w:hAnsi="Times New Roman" w:cs="Times New Roman"/>
          <w:bCs/>
          <w:sz w:val="24"/>
          <w:szCs w:val="24"/>
        </w:rPr>
        <w:t>Struktur Organisasi</w:t>
      </w:r>
    </w:p>
    <w:p w:rsidR="00D565C4" w:rsidRPr="00E7308A" w:rsidRDefault="00D565C4" w:rsidP="00D565C4">
      <w:pPr>
        <w:pStyle w:val="ListParagraph"/>
        <w:spacing w:line="480" w:lineRule="auto"/>
        <w:ind w:left="900"/>
        <w:jc w:val="both"/>
        <w:rPr>
          <w:rFonts w:ascii="Times New Roman" w:hAnsi="Times New Roman" w:cs="Times New Roman"/>
          <w:sz w:val="24"/>
          <w:szCs w:val="24"/>
          <w:lang w:val="id-ID"/>
        </w:rPr>
      </w:pPr>
      <w:r w:rsidRPr="00E7308A">
        <w:rPr>
          <w:rFonts w:ascii="Times New Roman" w:hAnsi="Times New Roman" w:cs="Times New Roman"/>
          <w:sz w:val="24"/>
          <w:szCs w:val="24"/>
          <w:lang w:val="id-ID"/>
        </w:rPr>
        <w:t>Struktur organisasi asuransi takaful keluarga cabang Bengkulu</w:t>
      </w:r>
    </w:p>
    <w:p w:rsidR="00D565C4" w:rsidRPr="00E7308A" w:rsidRDefault="00D565C4" w:rsidP="00D565C4">
      <w:pPr>
        <w:pStyle w:val="ListParagraph"/>
        <w:spacing w:line="480" w:lineRule="auto"/>
        <w:jc w:val="both"/>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63360" behindDoc="0" locked="0" layoutInCell="1" allowOverlap="1" wp14:anchorId="1FC3A1C7" wp14:editId="2F221CFF">
                <wp:simplePos x="0" y="0"/>
                <wp:positionH relativeFrom="column">
                  <wp:posOffset>1550670</wp:posOffset>
                </wp:positionH>
                <wp:positionV relativeFrom="paragraph">
                  <wp:posOffset>60960</wp:posOffset>
                </wp:positionV>
                <wp:extent cx="1514475" cy="276225"/>
                <wp:effectExtent l="0" t="0" r="28575"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4475" cy="2762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565C4" w:rsidRPr="006B7EAD" w:rsidRDefault="00D565C4" w:rsidP="00D565C4">
                            <w:pPr>
                              <w:rPr>
                                <w:rFonts w:ascii="Times New Roman" w:hAnsi="Times New Roman" w:cs="Times New Roman"/>
                                <w:color w:val="000000" w:themeColor="text1"/>
                                <w:szCs w:val="24"/>
                              </w:rPr>
                            </w:pPr>
                            <w:r w:rsidRPr="006B7EAD">
                              <w:rPr>
                                <w:rFonts w:ascii="Times New Roman" w:hAnsi="Times New Roman" w:cs="Times New Roman"/>
                                <w:color w:val="000000" w:themeColor="text1"/>
                                <w:szCs w:val="24"/>
                              </w:rPr>
                              <w:t>KEPALA CABANG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7" style="position:absolute;left:0;text-align:left;margin-left:122.1pt;margin-top:4.8pt;width:119.2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" fillcolor="white [3212]" strokecolor="black [3213]" strokeweight=".25pt">
                <v:path arrowok="t"/>
                <v:textbox>
                  <w:txbxContent>
                    <w:p w:rsidR="00D565C4" w:rsidRPr="006B7EAD" w:rsidRDefault="00D565C4" w:rsidP="00D565C4">
                      <w:pPr>
                        <w:rPr>
                          <w:rFonts w:ascii="Times New Roman" w:hAnsi="Times New Roman" w:cs="Times New Roman"/>
                          <w:color w:val="000000" w:themeColor="text1"/>
                          <w:szCs w:val="24"/>
                        </w:rPr>
                      </w:pPr>
                      <w:r w:rsidRPr="006B7EAD">
                        <w:rPr>
                          <w:rFonts w:ascii="Times New Roman" w:hAnsi="Times New Roman" w:cs="Times New Roman"/>
                          <w:color w:val="000000" w:themeColor="text1"/>
                          <w:szCs w:val="24"/>
                        </w:rPr>
                        <w:t>KEPALA CABANG</w:t>
                      </w:r>
                    </w:p>
                  </w:txbxContent>
                </v:textbox>
              </v:rect>
            </w:pict>
          </mc:Fallback>
        </mc:AlternateContent>
      </w:r>
      <w:r>
        <w:rPr>
          <w:rFonts w:ascii="Times New Roman" w:hAnsi="Times New Roman" w:cs="Times New Roman"/>
          <w:noProof/>
          <w:sz w:val="24"/>
          <w:szCs w:val="24"/>
          <w:lang w:val="id-ID" w:eastAsia="id-ID"/>
        </w:rPr>
        <mc:AlternateContent>
          <mc:Choice Requires="wps">
            <w:drawing>
              <wp:anchor distT="0" distB="0" distL="114299" distR="114299" simplePos="0" relativeHeight="251664384" behindDoc="0" locked="0" layoutInCell="1" allowOverlap="1" wp14:anchorId="4ABF23F9" wp14:editId="21D3F049">
                <wp:simplePos x="0" y="0"/>
                <wp:positionH relativeFrom="column">
                  <wp:posOffset>2303144</wp:posOffset>
                </wp:positionH>
                <wp:positionV relativeFrom="paragraph">
                  <wp:posOffset>337185</wp:posOffset>
                </wp:positionV>
                <wp:extent cx="0" cy="238125"/>
                <wp:effectExtent l="0" t="0" r="19050" b="952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81.35pt,26.55pt" to="181.35pt,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" strokecolor="black [3213]">
                <o:lock v:ext="edit" shapetype="f"/>
              </v:line>
            </w:pict>
          </mc:Fallback>
        </mc:AlternateContent>
      </w:r>
      <w:r w:rsidRPr="00E7308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7308A">
        <w:rPr>
          <w:rFonts w:ascii="Times New Roman" w:hAnsi="Times New Roman" w:cs="Times New Roman"/>
          <w:sz w:val="24"/>
          <w:szCs w:val="24"/>
        </w:rPr>
        <w:tab/>
      </w:r>
      <w:r w:rsidRPr="00E7308A">
        <w:rPr>
          <w:rFonts w:ascii="Times New Roman" w:hAnsi="Times New Roman" w:cs="Times New Roman"/>
          <w:sz w:val="24"/>
          <w:szCs w:val="24"/>
        </w:rPr>
        <w:tab/>
      </w:r>
    </w:p>
    <w:p w:rsidR="00D565C4" w:rsidRPr="00E7308A" w:rsidRDefault="00D565C4" w:rsidP="00D565C4">
      <w:pPr>
        <w:spacing w:line="480" w:lineRule="auto"/>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5408" behindDoc="0" locked="0" layoutInCell="1" allowOverlap="1" wp14:anchorId="5AB5D86A" wp14:editId="0D3C47AF">
                <wp:simplePos x="0" y="0"/>
                <wp:positionH relativeFrom="column">
                  <wp:posOffset>2750820</wp:posOffset>
                </wp:positionH>
                <wp:positionV relativeFrom="paragraph">
                  <wp:posOffset>393065</wp:posOffset>
                </wp:positionV>
                <wp:extent cx="1647825" cy="520065"/>
                <wp:effectExtent l="0" t="0" r="28575" b="133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47825" cy="52006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565C4" w:rsidRPr="000E5524" w:rsidRDefault="00D565C4" w:rsidP="00D565C4">
                            <w:pPr>
                              <w:jc w:val="center"/>
                              <w:rPr>
                                <w:rFonts w:ascii="Times New Roman" w:hAnsi="Times New Roman" w:cs="Times New Roman"/>
                                <w:color w:val="000000" w:themeColor="text1"/>
                                <w:sz w:val="24"/>
                                <w:szCs w:val="24"/>
                              </w:rPr>
                            </w:pPr>
                            <w:r w:rsidRPr="000E5524">
                              <w:rPr>
                                <w:rFonts w:ascii="Times New Roman" w:hAnsi="Times New Roman" w:cs="Times New Roman"/>
                                <w:color w:val="000000" w:themeColor="text1"/>
                                <w:sz w:val="24"/>
                                <w:szCs w:val="24"/>
                              </w:rPr>
                              <w:t>AGEN-AGEN  PEMASARAN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216.6pt;margin-top:30.95pt;width:129.75pt;height:40.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" fillcolor="white [3212]" strokecolor="black [3213]" strokeweight=".25pt">
                <v:path arrowok="t"/>
                <v:textbox>
                  <w:txbxContent>
                    <w:p w:rsidR="00D565C4" w:rsidRPr="000E5524" w:rsidRDefault="00D565C4" w:rsidP="00D565C4">
                      <w:pPr>
                        <w:jc w:val="center"/>
                        <w:rPr>
                          <w:rFonts w:ascii="Times New Roman" w:hAnsi="Times New Roman" w:cs="Times New Roman"/>
                          <w:color w:val="000000" w:themeColor="text1"/>
                          <w:sz w:val="24"/>
                          <w:szCs w:val="24"/>
                        </w:rPr>
                      </w:pPr>
                      <w:r w:rsidRPr="000E5524">
                        <w:rPr>
                          <w:rFonts w:ascii="Times New Roman" w:hAnsi="Times New Roman" w:cs="Times New Roman"/>
                          <w:color w:val="000000" w:themeColor="text1"/>
                          <w:sz w:val="24"/>
                          <w:szCs w:val="24"/>
                        </w:rPr>
                        <w:t>AGEN-AGEN  PEMASARAN</w:t>
                      </w:r>
                    </w:p>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6432" behindDoc="0" locked="0" layoutInCell="1" allowOverlap="1" wp14:anchorId="5C96AAA3" wp14:editId="1B1D138C">
                <wp:simplePos x="0" y="0"/>
                <wp:positionH relativeFrom="column">
                  <wp:posOffset>721995</wp:posOffset>
                </wp:positionH>
                <wp:positionV relativeFrom="paragraph">
                  <wp:posOffset>393065</wp:posOffset>
                </wp:positionV>
                <wp:extent cx="990600" cy="396240"/>
                <wp:effectExtent l="0" t="0" r="19050" b="228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0600" cy="39624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565C4" w:rsidRPr="006B7EAD" w:rsidRDefault="00D565C4" w:rsidP="00D565C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ADMIN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56.85pt;margin-top:30.95pt;width:78pt;height:3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" fillcolor="white [3212]" strokecolor="black [3213]" strokeweight=".25pt">
                <v:path arrowok="t"/>
                <v:textbox>
                  <w:txbxContent>
                    <w:p w:rsidR="00D565C4" w:rsidRPr="006B7EAD" w:rsidRDefault="00D565C4" w:rsidP="00D565C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ADMIN</w:t>
                      </w:r>
                    </w:p>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299" distR="114299" simplePos="0" relativeHeight="251667456" behindDoc="0" locked="0" layoutInCell="1" allowOverlap="1" wp14:anchorId="45839DA7" wp14:editId="6543E78F">
                <wp:simplePos x="0" y="0"/>
                <wp:positionH relativeFrom="column">
                  <wp:posOffset>3617594</wp:posOffset>
                </wp:positionH>
                <wp:positionV relativeFrom="paragraph">
                  <wp:posOffset>97790</wp:posOffset>
                </wp:positionV>
                <wp:extent cx="0" cy="295275"/>
                <wp:effectExtent l="0" t="0" r="19050" b="95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84.85pt,7.7pt" to="284.85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" strokecolor="black [3213]">
                <o:lock v:ext="edit" shapetype="f"/>
              </v:line>
            </w:pict>
          </mc:Fallback>
        </mc:AlternateContent>
      </w:r>
      <w:r>
        <w:rPr>
          <w:rFonts w:ascii="Times New Roman" w:hAnsi="Times New Roman" w:cs="Times New Roman"/>
          <w:noProof/>
          <w:sz w:val="24"/>
          <w:szCs w:val="24"/>
          <w:lang w:eastAsia="id-ID"/>
        </w:rPr>
        <mc:AlternateContent>
          <mc:Choice Requires="wps">
            <w:drawing>
              <wp:anchor distT="0" distB="0" distL="114299" distR="114299" simplePos="0" relativeHeight="251668480" behindDoc="0" locked="0" layoutInCell="1" allowOverlap="1" wp14:anchorId="79173542" wp14:editId="0A631CCA">
                <wp:simplePos x="0" y="0"/>
                <wp:positionH relativeFrom="column">
                  <wp:posOffset>1188719</wp:posOffset>
                </wp:positionH>
                <wp:positionV relativeFrom="paragraph">
                  <wp:posOffset>97790</wp:posOffset>
                </wp:positionV>
                <wp:extent cx="0" cy="295275"/>
                <wp:effectExtent l="0" t="0" r="19050" b="952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93.6pt,7.7pt" to="93.6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" strokecolor="black [3213]">
                <o:lock v:ext="edit" shapetype="f"/>
              </v:line>
            </w:pict>
          </mc:Fallback>
        </mc:AlternateContent>
      </w:r>
      <w:r>
        <w:rPr>
          <w:rFonts w:ascii="Times New Roman" w:hAnsi="Times New Roman" w:cs="Times New Roman"/>
          <w:noProof/>
          <w:sz w:val="24"/>
          <w:szCs w:val="24"/>
          <w:lang w:eastAsia="id-ID"/>
        </w:rPr>
        <mc:AlternateContent>
          <mc:Choice Requires="wps">
            <w:drawing>
              <wp:anchor distT="4294967295" distB="4294967295" distL="114300" distR="114300" simplePos="0" relativeHeight="251669504" behindDoc="0" locked="0" layoutInCell="1" allowOverlap="1" wp14:anchorId="175435F2" wp14:editId="14A6401C">
                <wp:simplePos x="0" y="0"/>
                <wp:positionH relativeFrom="column">
                  <wp:posOffset>1188720</wp:posOffset>
                </wp:positionH>
                <wp:positionV relativeFrom="paragraph">
                  <wp:posOffset>97789</wp:posOffset>
                </wp:positionV>
                <wp:extent cx="242887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28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3.6pt,7.7pt" to="284.8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" strokecolor="black [3213]">
                <o:lock v:ext="edit" shapetype="f"/>
              </v:line>
            </w:pict>
          </mc:Fallback>
        </mc:AlternateContent>
      </w:r>
      <w:r w:rsidRPr="00E7308A">
        <w:rPr>
          <w:rFonts w:ascii="Times New Roman" w:hAnsi="Times New Roman" w:cs="Times New Roman"/>
          <w:sz w:val="24"/>
          <w:szCs w:val="24"/>
        </w:rPr>
        <w:t xml:space="preserve">                         </w:t>
      </w:r>
    </w:p>
    <w:p w:rsidR="00D565C4" w:rsidRPr="00E7308A" w:rsidRDefault="00D565C4" w:rsidP="00D565C4">
      <w:pPr>
        <w:tabs>
          <w:tab w:val="left" w:pos="6915"/>
        </w:tabs>
        <w:spacing w:line="480" w:lineRule="auto"/>
        <w:rPr>
          <w:rFonts w:ascii="Times New Roman" w:hAnsi="Times New Roman" w:cs="Times New Roman"/>
          <w:sz w:val="24"/>
          <w:szCs w:val="24"/>
        </w:rPr>
      </w:pPr>
      <w:r w:rsidRPr="00E7308A">
        <w:rPr>
          <w:rFonts w:ascii="Times New Roman" w:hAnsi="Times New Roman" w:cs="Times New Roman"/>
          <w:sz w:val="24"/>
          <w:szCs w:val="24"/>
        </w:rPr>
        <w:tab/>
      </w:r>
    </w:p>
    <w:p w:rsidR="00D565C4" w:rsidRPr="00DC75FF" w:rsidRDefault="00D565C4" w:rsidP="00D565C4">
      <w:pPr>
        <w:pStyle w:val="ListParagraph"/>
        <w:numPr>
          <w:ilvl w:val="0"/>
          <w:numId w:val="29"/>
        </w:numPr>
        <w:tabs>
          <w:tab w:val="left" w:pos="6915"/>
        </w:tabs>
        <w:spacing w:line="480" w:lineRule="auto"/>
        <w:ind w:left="1080"/>
        <w:rPr>
          <w:rFonts w:ascii="Times New Roman" w:hAnsi="Times New Roman" w:cs="Times New Roman"/>
          <w:sz w:val="24"/>
          <w:szCs w:val="24"/>
          <w:lang w:val="id-ID"/>
        </w:rPr>
      </w:pPr>
      <w:r w:rsidRPr="00E7308A">
        <w:rPr>
          <w:rFonts w:ascii="Times New Roman" w:hAnsi="Times New Roman" w:cs="Times New Roman"/>
          <w:sz w:val="24"/>
          <w:szCs w:val="24"/>
          <w:lang w:val="id-ID"/>
        </w:rPr>
        <w:t>Kepala cabang : M Arif Sudibyo, SH.</w:t>
      </w:r>
    </w:p>
    <w:p w:rsidR="00D565C4" w:rsidRPr="00DC75FF" w:rsidRDefault="00D565C4" w:rsidP="00D565C4">
      <w:pPr>
        <w:pStyle w:val="ListParagraph"/>
        <w:numPr>
          <w:ilvl w:val="0"/>
          <w:numId w:val="29"/>
        </w:numPr>
        <w:tabs>
          <w:tab w:val="left" w:pos="6915"/>
        </w:tabs>
        <w:spacing w:line="480" w:lineRule="auto"/>
        <w:ind w:left="1080"/>
        <w:rPr>
          <w:rFonts w:ascii="Times New Roman" w:hAnsi="Times New Roman" w:cs="Times New Roman"/>
          <w:sz w:val="24"/>
          <w:szCs w:val="24"/>
          <w:lang w:val="id-ID"/>
        </w:rPr>
      </w:pPr>
      <w:r w:rsidRPr="00DC75FF">
        <w:rPr>
          <w:rFonts w:ascii="Times New Roman" w:hAnsi="Times New Roman" w:cs="Times New Roman"/>
          <w:sz w:val="24"/>
          <w:szCs w:val="24"/>
          <w:lang w:val="id-ID"/>
        </w:rPr>
        <w:t>Admin  : Linda Haryanti</w:t>
      </w:r>
    </w:p>
    <w:p w:rsidR="00D565C4" w:rsidRPr="00CE3368" w:rsidRDefault="00D565C4" w:rsidP="00D565C4">
      <w:pPr>
        <w:pStyle w:val="ListParagraph"/>
        <w:numPr>
          <w:ilvl w:val="0"/>
          <w:numId w:val="29"/>
        </w:numPr>
        <w:tabs>
          <w:tab w:val="left" w:pos="6915"/>
        </w:tabs>
        <w:spacing w:line="480" w:lineRule="auto"/>
        <w:ind w:left="1080"/>
        <w:rPr>
          <w:rFonts w:ascii="Times New Roman" w:hAnsi="Times New Roman" w:cs="Times New Roman"/>
          <w:sz w:val="24"/>
          <w:szCs w:val="24"/>
          <w:lang w:val="id-ID"/>
        </w:rPr>
      </w:pPr>
      <w:r w:rsidRPr="00DC75FF">
        <w:rPr>
          <w:rFonts w:ascii="Times New Roman" w:hAnsi="Times New Roman" w:cs="Times New Roman"/>
          <w:sz w:val="24"/>
          <w:szCs w:val="24"/>
          <w:lang w:val="id-ID"/>
        </w:rPr>
        <w:t>Agen-agen pemasaran : kepala cabang (M Arif Sudibyo, SH.), Admin (Linda Haryati), Rosni, Yulia Astuti, Endro Nugroho, Jalalludin, Budi Akmal.</w:t>
      </w:r>
    </w:p>
    <w:p w:rsidR="00D565C4" w:rsidRDefault="00D565C4" w:rsidP="00D565C4">
      <w:pPr>
        <w:tabs>
          <w:tab w:val="left" w:pos="6915"/>
        </w:tabs>
        <w:spacing w:line="480" w:lineRule="auto"/>
        <w:rPr>
          <w:rFonts w:ascii="Times New Roman" w:hAnsi="Times New Roman" w:cs="Times New Roman"/>
          <w:sz w:val="24"/>
          <w:szCs w:val="24"/>
        </w:rPr>
      </w:pPr>
    </w:p>
    <w:p w:rsidR="00D565C4" w:rsidRDefault="00D565C4" w:rsidP="00D565C4">
      <w:pPr>
        <w:tabs>
          <w:tab w:val="left" w:pos="6915"/>
        </w:tabs>
        <w:spacing w:line="480" w:lineRule="auto"/>
        <w:rPr>
          <w:rFonts w:ascii="Times New Roman" w:hAnsi="Times New Roman" w:cs="Times New Roman"/>
          <w:sz w:val="24"/>
          <w:szCs w:val="24"/>
        </w:rPr>
      </w:pPr>
    </w:p>
    <w:p w:rsidR="00D565C4" w:rsidRDefault="00D565C4" w:rsidP="00D565C4">
      <w:pPr>
        <w:tabs>
          <w:tab w:val="left" w:pos="6915"/>
        </w:tabs>
        <w:spacing w:line="480" w:lineRule="auto"/>
        <w:rPr>
          <w:rFonts w:ascii="Times New Roman" w:hAnsi="Times New Roman" w:cs="Times New Roman"/>
          <w:sz w:val="24"/>
          <w:szCs w:val="24"/>
        </w:rPr>
      </w:pPr>
    </w:p>
    <w:p w:rsidR="00D565C4" w:rsidRDefault="00D565C4" w:rsidP="00D565C4">
      <w:pPr>
        <w:tabs>
          <w:tab w:val="left" w:pos="6915"/>
        </w:tabs>
        <w:spacing w:line="480" w:lineRule="auto"/>
        <w:rPr>
          <w:rFonts w:ascii="Times New Roman" w:hAnsi="Times New Roman" w:cs="Times New Roman"/>
          <w:sz w:val="24"/>
          <w:szCs w:val="24"/>
        </w:rPr>
      </w:pPr>
    </w:p>
    <w:p w:rsidR="00D565C4" w:rsidRDefault="00D565C4" w:rsidP="00D565C4">
      <w:pPr>
        <w:spacing w:line="480" w:lineRule="auto"/>
        <w:jc w:val="center"/>
        <w:rPr>
          <w:rFonts w:ascii="Times New Roman" w:hAnsi="Times New Roman" w:cs="Times New Roman"/>
          <w:b/>
          <w:bCs/>
          <w:sz w:val="24"/>
          <w:szCs w:val="24"/>
        </w:rPr>
      </w:pPr>
      <w:r>
        <w:rPr>
          <w:rFonts w:ascii="Times New Roman" w:hAnsi="Times New Roman" w:cs="Times New Roman"/>
          <w:b/>
          <w:bCs/>
          <w:noProof/>
          <w:sz w:val="24"/>
          <w:szCs w:val="24"/>
          <w:lang w:eastAsia="id-ID"/>
        </w:rPr>
        <w:lastRenderedPageBreak/>
        <mc:AlternateContent>
          <mc:Choice Requires="wps">
            <w:drawing>
              <wp:anchor distT="0" distB="0" distL="114300" distR="114300" simplePos="0" relativeHeight="251670528" behindDoc="0" locked="0" layoutInCell="1" allowOverlap="1" wp14:anchorId="48F638AE" wp14:editId="28E94221">
                <wp:simplePos x="0" y="0"/>
                <wp:positionH relativeFrom="column">
                  <wp:posOffset>4519295</wp:posOffset>
                </wp:positionH>
                <wp:positionV relativeFrom="paragraph">
                  <wp:posOffset>-1107440</wp:posOffset>
                </wp:positionV>
                <wp:extent cx="849630" cy="514985"/>
                <wp:effectExtent l="0" t="0" r="7620" b="0"/>
                <wp:wrapNone/>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9630" cy="5149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5" o:spid="_x0000_s1026" style="position:absolute;margin-left:355.85pt;margin-top:-87.2pt;width:66.9pt;height:40.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" fillcolor="white [3212]" stroked="f" strokeweight="2pt">
                <v:path arrowok="t"/>
              </v:rect>
            </w:pict>
          </mc:Fallback>
        </mc:AlternateContent>
      </w:r>
      <w:r>
        <w:rPr>
          <w:rFonts w:ascii="Times New Roman" w:hAnsi="Times New Roman" w:cs="Times New Roman"/>
          <w:b/>
          <w:bCs/>
          <w:sz w:val="24"/>
          <w:szCs w:val="24"/>
        </w:rPr>
        <w:t xml:space="preserve">BAB IV </w:t>
      </w:r>
    </w:p>
    <w:p w:rsidR="00D565C4" w:rsidRPr="005573CF" w:rsidRDefault="00D565C4" w:rsidP="00D565C4">
      <w:pPr>
        <w:spacing w:line="480" w:lineRule="auto"/>
        <w:jc w:val="center"/>
        <w:rPr>
          <w:rFonts w:ascii="Times New Roman" w:hAnsi="Times New Roman" w:cs="Times New Roman"/>
          <w:b/>
          <w:bCs/>
          <w:sz w:val="24"/>
          <w:szCs w:val="24"/>
        </w:rPr>
      </w:pPr>
      <w:r w:rsidRPr="005573CF">
        <w:rPr>
          <w:rFonts w:ascii="Times New Roman" w:hAnsi="Times New Roman" w:cs="Times New Roman"/>
          <w:b/>
          <w:bCs/>
          <w:sz w:val="24"/>
          <w:szCs w:val="24"/>
        </w:rPr>
        <w:t>HASIL PENELITIAN DAN PEMBAHASAN</w:t>
      </w:r>
    </w:p>
    <w:p w:rsidR="00D565C4" w:rsidRPr="00F9747C" w:rsidRDefault="00D565C4" w:rsidP="00D565C4">
      <w:pPr>
        <w:pStyle w:val="ListParagraph"/>
        <w:numPr>
          <w:ilvl w:val="0"/>
          <w:numId w:val="54"/>
        </w:numPr>
        <w:tabs>
          <w:tab w:val="left" w:pos="3024"/>
        </w:tabs>
        <w:spacing w:after="0" w:line="480" w:lineRule="auto"/>
        <w:ind w:left="364" w:hanging="364"/>
        <w:rPr>
          <w:rFonts w:ascii="Times New Roman" w:hAnsi="Times New Roman" w:cs="Times New Roman"/>
          <w:b/>
          <w:sz w:val="24"/>
          <w:szCs w:val="24"/>
        </w:rPr>
      </w:pPr>
      <w:r w:rsidRPr="005573CF">
        <w:rPr>
          <w:rFonts w:ascii="Times New Roman" w:hAnsi="Times New Roman" w:cs="Times New Roman"/>
          <w:b/>
          <w:sz w:val="24"/>
          <w:szCs w:val="24"/>
        </w:rPr>
        <w:t>Hasil Penelitian</w:t>
      </w:r>
    </w:p>
    <w:p w:rsidR="00D565C4" w:rsidRDefault="00D565C4" w:rsidP="00D565C4">
      <w:pPr>
        <w:pStyle w:val="ListParagraph"/>
        <w:spacing w:line="480" w:lineRule="auto"/>
        <w:ind w:firstLine="567"/>
        <w:jc w:val="both"/>
        <w:rPr>
          <w:rFonts w:asciiTheme="majorBidi" w:hAnsiTheme="majorBidi"/>
          <w:sz w:val="24"/>
          <w:szCs w:val="24"/>
          <w:lang w:val="en-ID"/>
        </w:rPr>
      </w:pPr>
      <w:r w:rsidRPr="00085663">
        <w:rPr>
          <w:rFonts w:asciiTheme="majorBidi" w:hAnsiTheme="majorBidi"/>
          <w:sz w:val="24"/>
          <w:szCs w:val="24"/>
          <w:lang w:val="en-ID"/>
        </w:rPr>
        <w:t xml:space="preserve">Hasil penelitiaan serta </w:t>
      </w:r>
      <w:r>
        <w:rPr>
          <w:rFonts w:asciiTheme="majorBidi" w:hAnsiTheme="majorBidi"/>
          <w:sz w:val="24"/>
          <w:szCs w:val="24"/>
          <w:lang w:val="en-ID"/>
        </w:rPr>
        <w:t xml:space="preserve">informasi </w:t>
      </w:r>
      <w:r w:rsidRPr="00085663">
        <w:rPr>
          <w:rFonts w:asciiTheme="majorBidi" w:hAnsiTheme="majorBidi"/>
          <w:sz w:val="24"/>
          <w:szCs w:val="24"/>
          <w:lang w:val="en-ID"/>
        </w:rPr>
        <w:t xml:space="preserve">yang </w:t>
      </w:r>
      <w:r>
        <w:rPr>
          <w:rFonts w:asciiTheme="majorBidi" w:hAnsiTheme="majorBidi"/>
          <w:sz w:val="24"/>
          <w:szCs w:val="24"/>
          <w:lang w:val="en-ID"/>
        </w:rPr>
        <w:t>peroleh</w:t>
      </w:r>
      <w:r w:rsidRPr="00085663">
        <w:rPr>
          <w:rFonts w:asciiTheme="majorBidi" w:hAnsiTheme="majorBidi"/>
          <w:sz w:val="24"/>
          <w:szCs w:val="24"/>
          <w:lang w:val="en-ID"/>
        </w:rPr>
        <w:t xml:space="preserve"> oleh peneliti menunjukan bahwa </w:t>
      </w:r>
      <w:r>
        <w:rPr>
          <w:rFonts w:asciiTheme="majorBidi" w:hAnsiTheme="majorBidi"/>
          <w:sz w:val="24"/>
          <w:szCs w:val="24"/>
          <w:lang w:val="en-ID"/>
        </w:rPr>
        <w:t>:</w:t>
      </w:r>
    </w:p>
    <w:p w:rsidR="00D565C4" w:rsidRDefault="00D565C4" w:rsidP="00D565C4">
      <w:pPr>
        <w:pStyle w:val="ListParagraph"/>
        <w:spacing w:line="480" w:lineRule="auto"/>
        <w:ind w:firstLine="567"/>
        <w:jc w:val="center"/>
        <w:rPr>
          <w:rFonts w:asciiTheme="majorBidi" w:hAnsiTheme="majorBidi"/>
          <w:sz w:val="24"/>
          <w:szCs w:val="24"/>
          <w:lang w:val="en-ID"/>
        </w:rPr>
      </w:pPr>
      <w:r>
        <w:rPr>
          <w:rFonts w:asciiTheme="majorBidi" w:hAnsiTheme="majorBidi"/>
          <w:sz w:val="24"/>
          <w:szCs w:val="24"/>
          <w:lang w:val="en-ID"/>
        </w:rPr>
        <w:t>Table 4.1</w:t>
      </w:r>
    </w:p>
    <w:tbl>
      <w:tblPr>
        <w:tblStyle w:val="TableGrid"/>
        <w:tblW w:w="0" w:type="auto"/>
        <w:tblInd w:w="828" w:type="dxa"/>
        <w:tblLook w:val="04A0" w:firstRow="1" w:lastRow="0" w:firstColumn="1" w:lastColumn="0" w:noHBand="0" w:noVBand="1"/>
      </w:tblPr>
      <w:tblGrid>
        <w:gridCol w:w="538"/>
        <w:gridCol w:w="2470"/>
        <w:gridCol w:w="4317"/>
      </w:tblGrid>
      <w:tr w:rsidR="00D565C4" w:rsidTr="006B0575">
        <w:trPr>
          <w:trHeight w:val="341"/>
        </w:trPr>
        <w:tc>
          <w:tcPr>
            <w:tcW w:w="540" w:type="dxa"/>
            <w:vAlign w:val="bottom"/>
          </w:tcPr>
          <w:p w:rsidR="00D565C4" w:rsidRDefault="00D565C4" w:rsidP="006B0575">
            <w:pPr>
              <w:pStyle w:val="ListParagraph"/>
              <w:spacing w:line="480" w:lineRule="auto"/>
              <w:ind w:left="0"/>
              <w:jc w:val="center"/>
              <w:rPr>
                <w:rFonts w:asciiTheme="majorBidi" w:hAnsiTheme="majorBidi"/>
                <w:sz w:val="24"/>
                <w:szCs w:val="24"/>
                <w:lang w:val="en-ID"/>
              </w:rPr>
            </w:pPr>
            <w:r>
              <w:rPr>
                <w:rFonts w:asciiTheme="majorBidi" w:hAnsiTheme="majorBidi"/>
                <w:sz w:val="24"/>
                <w:szCs w:val="24"/>
                <w:lang w:val="en-ID"/>
              </w:rPr>
              <w:t>No</w:t>
            </w:r>
          </w:p>
        </w:tc>
        <w:tc>
          <w:tcPr>
            <w:tcW w:w="2520" w:type="dxa"/>
            <w:vAlign w:val="center"/>
          </w:tcPr>
          <w:p w:rsidR="00D565C4" w:rsidRDefault="00D565C4" w:rsidP="006B0575">
            <w:pPr>
              <w:pStyle w:val="ListParagraph"/>
              <w:spacing w:line="480" w:lineRule="auto"/>
              <w:ind w:left="0"/>
              <w:jc w:val="center"/>
              <w:rPr>
                <w:rFonts w:asciiTheme="majorBidi" w:hAnsiTheme="majorBidi"/>
                <w:sz w:val="24"/>
                <w:szCs w:val="24"/>
                <w:lang w:val="en-ID"/>
              </w:rPr>
            </w:pPr>
            <w:r>
              <w:rPr>
                <w:rFonts w:asciiTheme="majorBidi" w:hAnsiTheme="majorBidi"/>
                <w:sz w:val="24"/>
                <w:szCs w:val="24"/>
                <w:lang w:val="en-ID"/>
              </w:rPr>
              <w:t>Analisis SWOT</w:t>
            </w:r>
          </w:p>
        </w:tc>
        <w:tc>
          <w:tcPr>
            <w:tcW w:w="4500" w:type="dxa"/>
            <w:vAlign w:val="center"/>
          </w:tcPr>
          <w:p w:rsidR="00D565C4" w:rsidRDefault="00D565C4" w:rsidP="006B0575">
            <w:pPr>
              <w:pStyle w:val="ListParagraph"/>
              <w:spacing w:line="480" w:lineRule="auto"/>
              <w:ind w:left="0"/>
              <w:jc w:val="center"/>
              <w:rPr>
                <w:rFonts w:asciiTheme="majorBidi" w:hAnsiTheme="majorBidi"/>
                <w:sz w:val="24"/>
                <w:szCs w:val="24"/>
                <w:lang w:val="en-ID"/>
              </w:rPr>
            </w:pPr>
            <w:r>
              <w:rPr>
                <w:rFonts w:asciiTheme="majorBidi" w:hAnsiTheme="majorBidi"/>
                <w:sz w:val="24"/>
                <w:szCs w:val="24"/>
                <w:lang w:val="en-ID"/>
              </w:rPr>
              <w:t>Keterangan</w:t>
            </w:r>
          </w:p>
        </w:tc>
      </w:tr>
      <w:tr w:rsidR="00D565C4" w:rsidTr="006B0575">
        <w:trPr>
          <w:trHeight w:val="341"/>
        </w:trPr>
        <w:tc>
          <w:tcPr>
            <w:tcW w:w="540" w:type="dxa"/>
            <w:vAlign w:val="center"/>
          </w:tcPr>
          <w:p w:rsidR="00D565C4" w:rsidRDefault="00D565C4" w:rsidP="006B0575">
            <w:pPr>
              <w:pStyle w:val="ListParagraph"/>
              <w:spacing w:line="480" w:lineRule="auto"/>
              <w:ind w:left="0"/>
              <w:jc w:val="center"/>
              <w:rPr>
                <w:rFonts w:asciiTheme="majorBidi" w:hAnsiTheme="majorBidi"/>
                <w:sz w:val="24"/>
                <w:szCs w:val="24"/>
                <w:lang w:val="en-ID"/>
              </w:rPr>
            </w:pPr>
            <w:r>
              <w:rPr>
                <w:rFonts w:asciiTheme="majorBidi" w:hAnsiTheme="majorBidi"/>
                <w:sz w:val="24"/>
                <w:szCs w:val="24"/>
                <w:lang w:val="en-ID"/>
              </w:rPr>
              <w:t>1</w:t>
            </w:r>
          </w:p>
        </w:tc>
        <w:tc>
          <w:tcPr>
            <w:tcW w:w="2520" w:type="dxa"/>
            <w:vAlign w:val="center"/>
          </w:tcPr>
          <w:p w:rsidR="00D565C4" w:rsidRDefault="00D565C4" w:rsidP="006B0575">
            <w:pPr>
              <w:pStyle w:val="ListParagraph"/>
              <w:spacing w:line="480" w:lineRule="auto"/>
              <w:ind w:left="0"/>
              <w:rPr>
                <w:rFonts w:asciiTheme="majorBidi" w:hAnsiTheme="majorBidi"/>
                <w:sz w:val="24"/>
                <w:szCs w:val="24"/>
                <w:lang w:val="en-ID"/>
              </w:rPr>
            </w:pPr>
            <w:r>
              <w:rPr>
                <w:rFonts w:asciiTheme="majorBidi" w:hAnsiTheme="majorBidi"/>
                <w:sz w:val="24"/>
                <w:szCs w:val="24"/>
                <w:lang w:val="en-ID"/>
              </w:rPr>
              <w:t xml:space="preserve">Kekuatan </w:t>
            </w:r>
            <w:r w:rsidRPr="004C2D14">
              <w:rPr>
                <w:rFonts w:asciiTheme="majorBidi" w:hAnsiTheme="majorBidi"/>
                <w:i/>
                <w:sz w:val="24"/>
                <w:szCs w:val="24"/>
                <w:lang w:val="en-ID"/>
              </w:rPr>
              <w:t>(strength</w:t>
            </w:r>
            <w:r>
              <w:rPr>
                <w:rFonts w:asciiTheme="majorBidi" w:hAnsiTheme="majorBidi"/>
                <w:sz w:val="24"/>
                <w:szCs w:val="24"/>
                <w:lang w:val="en-ID"/>
              </w:rPr>
              <w:t>)</w:t>
            </w:r>
          </w:p>
        </w:tc>
        <w:tc>
          <w:tcPr>
            <w:tcW w:w="4500" w:type="dxa"/>
            <w:vAlign w:val="center"/>
          </w:tcPr>
          <w:p w:rsidR="00D565C4" w:rsidRDefault="00D565C4" w:rsidP="006B0575">
            <w:pPr>
              <w:pStyle w:val="ListParagraph"/>
              <w:spacing w:line="480" w:lineRule="auto"/>
              <w:ind w:left="0"/>
              <w:jc w:val="both"/>
              <w:rPr>
                <w:rFonts w:asciiTheme="majorBidi" w:hAnsiTheme="majorBidi"/>
                <w:sz w:val="24"/>
                <w:szCs w:val="24"/>
                <w:lang w:val="en-ID"/>
              </w:rPr>
            </w:pPr>
            <w:r>
              <w:rPr>
                <w:rFonts w:asciiTheme="majorBidi" w:hAnsiTheme="majorBidi" w:cstheme="majorBidi"/>
                <w:bCs/>
                <w:sz w:val="24"/>
                <w:szCs w:val="24"/>
              </w:rPr>
              <w:t>Asuransi Takaful Keluarga menggunakan prinsip tolong menolong antar sesama, bertanggung jawab dan saling melindungi antar sesama perserta,  jika terjadi musibah dikemudian hari. Asuransi Takaful</w:t>
            </w:r>
          </w:p>
        </w:tc>
      </w:tr>
      <w:tr w:rsidR="00D565C4" w:rsidTr="006B0575">
        <w:trPr>
          <w:trHeight w:val="341"/>
        </w:trPr>
        <w:tc>
          <w:tcPr>
            <w:tcW w:w="540" w:type="dxa"/>
            <w:vAlign w:val="center"/>
          </w:tcPr>
          <w:p w:rsidR="00D565C4" w:rsidRDefault="00D565C4" w:rsidP="006B0575">
            <w:pPr>
              <w:pStyle w:val="ListParagraph"/>
              <w:spacing w:line="480" w:lineRule="auto"/>
              <w:ind w:left="0"/>
              <w:jc w:val="center"/>
              <w:rPr>
                <w:rFonts w:asciiTheme="majorBidi" w:hAnsiTheme="majorBidi"/>
                <w:sz w:val="24"/>
                <w:szCs w:val="24"/>
                <w:lang w:val="en-ID"/>
              </w:rPr>
            </w:pPr>
            <w:r>
              <w:rPr>
                <w:rFonts w:asciiTheme="majorBidi" w:hAnsiTheme="majorBidi"/>
                <w:sz w:val="24"/>
                <w:szCs w:val="24"/>
                <w:lang w:val="en-ID"/>
              </w:rPr>
              <w:t>2</w:t>
            </w:r>
          </w:p>
        </w:tc>
        <w:tc>
          <w:tcPr>
            <w:tcW w:w="2520" w:type="dxa"/>
            <w:vAlign w:val="center"/>
          </w:tcPr>
          <w:p w:rsidR="00D565C4" w:rsidRDefault="00D565C4" w:rsidP="006B0575">
            <w:pPr>
              <w:pStyle w:val="ListParagraph"/>
              <w:spacing w:line="480" w:lineRule="auto"/>
              <w:ind w:left="0"/>
              <w:rPr>
                <w:rFonts w:asciiTheme="majorBidi" w:hAnsiTheme="majorBidi"/>
                <w:sz w:val="24"/>
                <w:szCs w:val="24"/>
                <w:lang w:val="en-ID"/>
              </w:rPr>
            </w:pPr>
            <w:r>
              <w:rPr>
                <w:rFonts w:asciiTheme="majorBidi" w:hAnsiTheme="majorBidi"/>
                <w:sz w:val="24"/>
                <w:szCs w:val="24"/>
                <w:lang w:val="en-ID"/>
              </w:rPr>
              <w:t>Kelemahan (</w:t>
            </w:r>
            <w:r w:rsidRPr="004C2D14">
              <w:rPr>
                <w:rFonts w:asciiTheme="majorBidi" w:hAnsiTheme="majorBidi"/>
                <w:i/>
                <w:sz w:val="24"/>
                <w:szCs w:val="24"/>
                <w:lang w:val="en-ID"/>
              </w:rPr>
              <w:t>weakness</w:t>
            </w:r>
            <w:r w:rsidRPr="004C2D14">
              <w:rPr>
                <w:rFonts w:asciiTheme="majorBidi" w:hAnsiTheme="majorBidi"/>
                <w:sz w:val="24"/>
                <w:szCs w:val="24"/>
                <w:lang w:val="en-ID"/>
              </w:rPr>
              <w:t>)</w:t>
            </w:r>
          </w:p>
        </w:tc>
        <w:tc>
          <w:tcPr>
            <w:tcW w:w="4500" w:type="dxa"/>
            <w:vAlign w:val="center"/>
          </w:tcPr>
          <w:p w:rsidR="00D565C4" w:rsidRDefault="00D565C4" w:rsidP="006B0575">
            <w:pPr>
              <w:pStyle w:val="ListParagraph"/>
              <w:spacing w:line="480" w:lineRule="auto"/>
              <w:ind w:left="0"/>
              <w:jc w:val="both"/>
              <w:rPr>
                <w:rFonts w:asciiTheme="majorBidi" w:hAnsiTheme="majorBidi"/>
                <w:sz w:val="24"/>
                <w:szCs w:val="24"/>
                <w:lang w:val="en-ID"/>
              </w:rPr>
            </w:pPr>
            <w:r>
              <w:rPr>
                <w:rFonts w:asciiTheme="majorBidi" w:hAnsiTheme="majorBidi"/>
                <w:sz w:val="24"/>
                <w:szCs w:val="24"/>
                <w:lang w:val="en-ID"/>
              </w:rPr>
              <w:t xml:space="preserve">Media promosi yang belum memadai dengan modal yang masih sedikit.  </w:t>
            </w:r>
          </w:p>
        </w:tc>
      </w:tr>
      <w:tr w:rsidR="00D565C4" w:rsidTr="006B0575">
        <w:trPr>
          <w:trHeight w:val="341"/>
        </w:trPr>
        <w:tc>
          <w:tcPr>
            <w:tcW w:w="540" w:type="dxa"/>
            <w:vAlign w:val="center"/>
          </w:tcPr>
          <w:p w:rsidR="00D565C4" w:rsidRDefault="00D565C4" w:rsidP="006B0575">
            <w:pPr>
              <w:pStyle w:val="ListParagraph"/>
              <w:spacing w:line="480" w:lineRule="auto"/>
              <w:ind w:left="0"/>
              <w:jc w:val="center"/>
              <w:rPr>
                <w:rFonts w:asciiTheme="majorBidi" w:hAnsiTheme="majorBidi"/>
                <w:sz w:val="24"/>
                <w:szCs w:val="24"/>
                <w:lang w:val="en-ID"/>
              </w:rPr>
            </w:pPr>
            <w:r>
              <w:rPr>
                <w:rFonts w:asciiTheme="majorBidi" w:hAnsiTheme="majorBidi"/>
                <w:sz w:val="24"/>
                <w:szCs w:val="24"/>
                <w:lang w:val="en-ID"/>
              </w:rPr>
              <w:t>3</w:t>
            </w:r>
          </w:p>
        </w:tc>
        <w:tc>
          <w:tcPr>
            <w:tcW w:w="2520" w:type="dxa"/>
            <w:vAlign w:val="center"/>
          </w:tcPr>
          <w:p w:rsidR="00D565C4" w:rsidRPr="004C2D14" w:rsidRDefault="00D565C4" w:rsidP="006B0575">
            <w:pPr>
              <w:pStyle w:val="ListParagraph"/>
              <w:spacing w:before="240" w:line="480" w:lineRule="auto"/>
              <w:ind w:left="0"/>
              <w:rPr>
                <w:rFonts w:asciiTheme="majorBidi" w:hAnsiTheme="majorBidi"/>
                <w:sz w:val="24"/>
                <w:szCs w:val="24"/>
                <w:lang w:val="en-ID"/>
              </w:rPr>
            </w:pPr>
            <w:r>
              <w:rPr>
                <w:rFonts w:asciiTheme="majorBidi" w:hAnsiTheme="majorBidi"/>
                <w:sz w:val="24"/>
                <w:szCs w:val="24"/>
                <w:lang w:val="en-ID"/>
              </w:rPr>
              <w:t>Peluang (</w:t>
            </w:r>
            <w:r w:rsidRPr="004C2D14">
              <w:rPr>
                <w:rFonts w:asciiTheme="majorBidi" w:hAnsiTheme="majorBidi"/>
                <w:i/>
                <w:sz w:val="24"/>
                <w:szCs w:val="24"/>
                <w:lang w:val="en-ID"/>
              </w:rPr>
              <w:t>Opportunities</w:t>
            </w:r>
            <w:r>
              <w:rPr>
                <w:rFonts w:asciiTheme="majorBidi" w:hAnsiTheme="majorBidi"/>
                <w:sz w:val="24"/>
                <w:szCs w:val="24"/>
                <w:lang w:val="en-ID"/>
              </w:rPr>
              <w:t>)</w:t>
            </w:r>
          </w:p>
        </w:tc>
        <w:tc>
          <w:tcPr>
            <w:tcW w:w="4500" w:type="dxa"/>
            <w:vAlign w:val="center"/>
          </w:tcPr>
          <w:p w:rsidR="00D565C4" w:rsidRDefault="00D565C4" w:rsidP="006B0575">
            <w:pPr>
              <w:pStyle w:val="ListParagraph"/>
              <w:spacing w:line="480" w:lineRule="auto"/>
              <w:ind w:left="0"/>
              <w:jc w:val="both"/>
              <w:rPr>
                <w:rFonts w:asciiTheme="majorBidi" w:hAnsiTheme="majorBidi"/>
                <w:sz w:val="24"/>
                <w:szCs w:val="24"/>
                <w:lang w:val="en-ID"/>
              </w:rPr>
            </w:pPr>
            <w:r w:rsidRPr="00A37B93">
              <w:rPr>
                <w:rFonts w:asciiTheme="majorBidi" w:hAnsiTheme="majorBidi"/>
                <w:sz w:val="24"/>
                <w:szCs w:val="24"/>
                <w:lang w:val="en-ID"/>
              </w:rPr>
              <w:t>Peluang Asuransi Takaful Keluarga Bengkulu masih sangat besar ka</w:t>
            </w:r>
            <w:r>
              <w:rPr>
                <w:rFonts w:asciiTheme="majorBidi" w:hAnsiTheme="majorBidi"/>
                <w:sz w:val="24"/>
                <w:szCs w:val="24"/>
                <w:lang w:val="en-ID"/>
              </w:rPr>
              <w:t xml:space="preserve">rena  mayoritas masyarakat </w:t>
            </w:r>
            <w:r w:rsidRPr="00A37B93">
              <w:rPr>
                <w:rFonts w:asciiTheme="majorBidi" w:hAnsiTheme="majorBidi"/>
                <w:sz w:val="24"/>
                <w:szCs w:val="24"/>
                <w:lang w:val="en-ID"/>
              </w:rPr>
              <w:t xml:space="preserve">Bengkulu beragama muslim dan produk yang ditawarkan produk yang sejalan dengan apa yang diterapkan oleh nilai-nilai islami sangat berpotensi besar untuk diterima </w:t>
            </w:r>
            <w:r w:rsidRPr="00A37B93">
              <w:rPr>
                <w:rFonts w:asciiTheme="majorBidi" w:hAnsiTheme="majorBidi"/>
                <w:sz w:val="24"/>
                <w:szCs w:val="24"/>
                <w:lang w:val="en-ID"/>
              </w:rPr>
              <w:lastRenderedPageBreak/>
              <w:t>masyarakat. Landasan asuransi syariah sejalan dengan konsep islam yaitu Fatwa Majelis Ulama (MUI) No:21/DSN-MUI/x/2001 tentang Asuransi Syariah.</w:t>
            </w:r>
          </w:p>
        </w:tc>
      </w:tr>
      <w:tr w:rsidR="00D565C4" w:rsidTr="006B0575">
        <w:trPr>
          <w:trHeight w:val="341"/>
        </w:trPr>
        <w:tc>
          <w:tcPr>
            <w:tcW w:w="540" w:type="dxa"/>
            <w:vAlign w:val="center"/>
          </w:tcPr>
          <w:p w:rsidR="00D565C4" w:rsidRDefault="00D565C4" w:rsidP="006B0575">
            <w:pPr>
              <w:pStyle w:val="ListParagraph"/>
              <w:spacing w:line="480" w:lineRule="auto"/>
              <w:ind w:left="0"/>
              <w:jc w:val="center"/>
              <w:rPr>
                <w:rFonts w:asciiTheme="majorBidi" w:hAnsiTheme="majorBidi"/>
                <w:sz w:val="24"/>
                <w:szCs w:val="24"/>
                <w:lang w:val="en-ID"/>
              </w:rPr>
            </w:pPr>
            <w:r>
              <w:rPr>
                <w:rFonts w:asciiTheme="majorBidi" w:hAnsiTheme="majorBidi"/>
                <w:sz w:val="24"/>
                <w:szCs w:val="24"/>
                <w:lang w:val="en-ID"/>
              </w:rPr>
              <w:lastRenderedPageBreak/>
              <w:t>4</w:t>
            </w:r>
          </w:p>
        </w:tc>
        <w:tc>
          <w:tcPr>
            <w:tcW w:w="2520" w:type="dxa"/>
            <w:vAlign w:val="center"/>
          </w:tcPr>
          <w:p w:rsidR="00D565C4" w:rsidRDefault="00D565C4" w:rsidP="006B0575">
            <w:pPr>
              <w:pStyle w:val="ListParagraph"/>
              <w:spacing w:line="480" w:lineRule="auto"/>
              <w:ind w:left="0"/>
              <w:rPr>
                <w:rFonts w:asciiTheme="majorBidi" w:hAnsiTheme="majorBidi"/>
                <w:sz w:val="24"/>
                <w:szCs w:val="24"/>
                <w:lang w:val="en-ID"/>
              </w:rPr>
            </w:pPr>
            <w:r w:rsidRPr="004C2D14">
              <w:rPr>
                <w:rFonts w:asciiTheme="majorBidi" w:hAnsiTheme="majorBidi"/>
                <w:sz w:val="24"/>
                <w:szCs w:val="24"/>
                <w:lang w:val="en-ID"/>
              </w:rPr>
              <w:t>Ancaman (</w:t>
            </w:r>
            <w:r w:rsidRPr="004C2D14">
              <w:rPr>
                <w:rFonts w:asciiTheme="majorBidi" w:hAnsiTheme="majorBidi"/>
                <w:i/>
                <w:sz w:val="24"/>
                <w:szCs w:val="24"/>
                <w:lang w:val="en-ID"/>
              </w:rPr>
              <w:t>Threaths</w:t>
            </w:r>
            <w:r w:rsidRPr="004C2D14">
              <w:rPr>
                <w:rFonts w:asciiTheme="majorBidi" w:hAnsiTheme="majorBidi"/>
                <w:sz w:val="24"/>
                <w:szCs w:val="24"/>
                <w:lang w:val="en-ID"/>
              </w:rPr>
              <w:t>)</w:t>
            </w:r>
          </w:p>
        </w:tc>
        <w:tc>
          <w:tcPr>
            <w:tcW w:w="4500" w:type="dxa"/>
            <w:vAlign w:val="center"/>
          </w:tcPr>
          <w:p w:rsidR="00D565C4" w:rsidRDefault="00D565C4" w:rsidP="006B0575">
            <w:pPr>
              <w:pStyle w:val="ListParagraph"/>
              <w:spacing w:line="480" w:lineRule="auto"/>
              <w:ind w:left="0"/>
              <w:jc w:val="both"/>
              <w:rPr>
                <w:rFonts w:asciiTheme="majorBidi" w:hAnsiTheme="majorBidi"/>
                <w:sz w:val="24"/>
                <w:szCs w:val="24"/>
                <w:lang w:val="en-ID"/>
              </w:rPr>
            </w:pPr>
            <w:r>
              <w:rPr>
                <w:rFonts w:asciiTheme="majorBidi" w:hAnsiTheme="majorBidi"/>
                <w:sz w:val="24"/>
                <w:szCs w:val="24"/>
                <w:lang w:val="en-ID"/>
              </w:rPr>
              <w:t xml:space="preserve">Banyak pesaing bisnis asuransi lain dan </w:t>
            </w:r>
            <w:r w:rsidRPr="00A37B93">
              <w:rPr>
                <w:rFonts w:asciiTheme="majorBidi" w:hAnsiTheme="majorBidi"/>
                <w:sz w:val="24"/>
                <w:szCs w:val="24"/>
                <w:lang w:val="en-ID"/>
              </w:rPr>
              <w:t>masih kurang nya kesadaran masyarakat untuk berasuransi</w:t>
            </w:r>
            <w:r>
              <w:rPr>
                <w:rFonts w:asciiTheme="majorBidi" w:hAnsiTheme="majorBidi"/>
                <w:sz w:val="24"/>
                <w:szCs w:val="24"/>
                <w:lang w:val="en-ID"/>
              </w:rPr>
              <w:t xml:space="preserve"> syariah</w:t>
            </w:r>
            <w:r w:rsidRPr="00A37B93">
              <w:rPr>
                <w:rFonts w:asciiTheme="majorBidi" w:hAnsiTheme="majorBidi"/>
                <w:sz w:val="24"/>
                <w:szCs w:val="24"/>
                <w:lang w:val="en-ID"/>
              </w:rPr>
              <w:t>, menurunnya kepercayaan masyarakat terhadap asuransi syariah, masih minimnya pengetahuan masyarakat tentang asuransi syariah</w:t>
            </w:r>
          </w:p>
        </w:tc>
      </w:tr>
    </w:tbl>
    <w:p w:rsidR="00D565C4" w:rsidRDefault="00D565C4" w:rsidP="00D565C4">
      <w:pPr>
        <w:pStyle w:val="ListParagraph"/>
        <w:spacing w:line="480" w:lineRule="auto"/>
        <w:ind w:firstLine="567"/>
        <w:jc w:val="both"/>
        <w:rPr>
          <w:rFonts w:asciiTheme="majorBidi" w:hAnsiTheme="majorBidi"/>
          <w:sz w:val="24"/>
          <w:szCs w:val="24"/>
          <w:lang w:val="en-ID"/>
        </w:rPr>
      </w:pPr>
    </w:p>
    <w:p w:rsidR="00D565C4" w:rsidRDefault="00D565C4" w:rsidP="00D565C4">
      <w:pPr>
        <w:pStyle w:val="ListParagraph"/>
        <w:spacing w:line="480" w:lineRule="auto"/>
        <w:ind w:firstLine="567"/>
        <w:jc w:val="both"/>
        <w:rPr>
          <w:rFonts w:ascii="Times New Roman" w:hAnsi="Times New Roman" w:cs="Times New Roman"/>
          <w:sz w:val="24"/>
          <w:szCs w:val="24"/>
        </w:rPr>
      </w:pPr>
      <w:r>
        <w:rPr>
          <w:rFonts w:asciiTheme="majorBidi" w:hAnsiTheme="majorBidi"/>
          <w:sz w:val="24"/>
          <w:szCs w:val="24"/>
          <w:lang w:val="en-ID"/>
        </w:rPr>
        <w:t xml:space="preserve">Mekanisme Asuransi Takaful Keluarga Bengkulu </w:t>
      </w:r>
      <w:r>
        <w:rPr>
          <w:rFonts w:asciiTheme="majorBidi" w:hAnsiTheme="majorBidi" w:cstheme="majorBidi"/>
          <w:bCs/>
          <w:sz w:val="24"/>
          <w:szCs w:val="24"/>
        </w:rPr>
        <w:t xml:space="preserve">dengan menggunakan prinsip tolong menolong antar sesama, bertanggung jawab dan saling melindungi antar sesama perserta,  jika terjadi musibah dikemudian hari. Keuntungan perusahan diperoleh dari </w:t>
      </w:r>
      <w:r w:rsidRPr="00FF6ACA">
        <w:rPr>
          <w:rFonts w:ascii="Times New Roman" w:hAnsi="Times New Roman" w:cs="Times New Roman"/>
          <w:sz w:val="24"/>
          <w:szCs w:val="24"/>
        </w:rPr>
        <w:t>pembagian keuntungan Dana peserta yang dikembangkan dengan prinsi</w:t>
      </w:r>
      <w:r>
        <w:rPr>
          <w:rFonts w:ascii="Times New Roman" w:hAnsi="Times New Roman" w:cs="Times New Roman"/>
          <w:sz w:val="24"/>
          <w:szCs w:val="24"/>
        </w:rPr>
        <w:t>p mudharabah atau sistem bagi hasil yang sudah dikelola dan sesuai dengan perjanjian diawal dengan nasabah. Asuransi syariah takaful keluarga diberikan kepercayaan dan amana untuk mengelola premi , dan mengembangkan usahanya dengan cara yang halal</w:t>
      </w:r>
    </w:p>
    <w:p w:rsidR="00D565C4" w:rsidRDefault="00D565C4" w:rsidP="00D565C4">
      <w:pPr>
        <w:pStyle w:val="ListParagraph"/>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Mekanisme operasional Asuransi Syariah yaitu dengan sistem pengolaan dana dengan unsur tabungan dan tanpa tabungan, aktivitas asuransi syariah Takaful Keluarga tanpa unsur tabungan mekanisme </w:t>
      </w:r>
      <w:r>
        <w:rPr>
          <w:rFonts w:ascii="Times New Roman" w:hAnsi="Times New Roman" w:cs="Times New Roman"/>
          <w:sz w:val="24"/>
          <w:szCs w:val="24"/>
        </w:rPr>
        <w:lastRenderedPageBreak/>
        <w:t>operasional pengelolaan dananya sama saja dengan mekanisme operasional Takaful Umum. Sedangkan mekanisme operasional dengan unsur tabungan yaitu setiap premi takaful yang sudah diterima akan dimasukan ke dalam 2 rekening, rekening tabungan peserta dan rekening Khusus/Tabarru’. Premi takaful akan disatukan</w:t>
      </w:r>
    </w:p>
    <w:p w:rsidR="00D565C4" w:rsidRDefault="00D565C4" w:rsidP="00D565C4">
      <w:pPr>
        <w:pStyle w:val="ListParagraph"/>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Peluang Asuransi Takaful Keluarga Bengkulu masih sangat besar karena  mayoritas masyarakat kota Bengkulu beragama muslim dan produk yang ditawarkan produk yang sejalan dengan apa yang diterapkan oleh nilai-nilai islami sangat berpotensi besar untuk diterima masyarakat. Landasan asuransi syariah sejalan dengan konsep islam yaitu Fatwa Majelis Ulama (MUI) No:21/DSN-MUI/x/2001 tentang Asuransi Syariah.</w:t>
      </w:r>
    </w:p>
    <w:p w:rsidR="00D565C4" w:rsidRPr="00085663" w:rsidRDefault="00D565C4" w:rsidP="00D565C4">
      <w:pPr>
        <w:pStyle w:val="ListParagraph"/>
        <w:spacing w:after="0" w:line="480" w:lineRule="auto"/>
        <w:ind w:left="709" w:firstLine="709"/>
        <w:jc w:val="both"/>
        <w:rPr>
          <w:rFonts w:asciiTheme="majorBidi" w:hAnsiTheme="majorBidi"/>
          <w:b/>
          <w:bCs/>
          <w:sz w:val="24"/>
          <w:szCs w:val="24"/>
          <w:lang w:val="en-ID"/>
        </w:rPr>
      </w:pPr>
      <w:r>
        <w:rPr>
          <w:rFonts w:ascii="Times New Roman" w:hAnsi="Times New Roman" w:cs="Times New Roman"/>
          <w:sz w:val="24"/>
          <w:szCs w:val="24"/>
        </w:rPr>
        <w:t>Tantangan Asuransi Takaful Keluarga Bengkulu masih kurang nya kesadaran masyarakat untuk berasuransi, menurunnya kepercayaan masyarakat terhadap asuransi syariah, masih minimnya pengetahuan masyarakat tentang asuransi syariah</w:t>
      </w:r>
    </w:p>
    <w:p w:rsidR="00D565C4" w:rsidRPr="006A5728" w:rsidRDefault="00D565C4" w:rsidP="00D565C4">
      <w:pPr>
        <w:pStyle w:val="ListParagraph"/>
        <w:spacing w:line="480" w:lineRule="auto"/>
        <w:ind w:left="724" w:firstLine="716"/>
        <w:jc w:val="both"/>
        <w:rPr>
          <w:rFonts w:ascii="Times New Roman" w:hAnsi="Times New Roman" w:cs="Times New Roman"/>
          <w:sz w:val="24"/>
          <w:szCs w:val="24"/>
        </w:rPr>
      </w:pPr>
      <w:r w:rsidRPr="005573CF">
        <w:rPr>
          <w:rFonts w:ascii="Times New Roman" w:hAnsi="Times New Roman" w:cs="Times New Roman"/>
          <w:sz w:val="24"/>
          <w:szCs w:val="24"/>
        </w:rPr>
        <w:t xml:space="preserve">Hal itu dapat dijelaskan dari hasil wawancara yang </w:t>
      </w:r>
      <w:r>
        <w:rPr>
          <w:rFonts w:ascii="Times New Roman" w:hAnsi="Times New Roman" w:cs="Times New Roman"/>
          <w:sz w:val="24"/>
          <w:szCs w:val="24"/>
        </w:rPr>
        <w:t>penulis</w:t>
      </w:r>
      <w:r w:rsidRPr="005573CF">
        <w:rPr>
          <w:rFonts w:ascii="Times New Roman" w:hAnsi="Times New Roman" w:cs="Times New Roman"/>
          <w:sz w:val="24"/>
          <w:szCs w:val="24"/>
        </w:rPr>
        <w:t xml:space="preserve"> lakukan pada hari selasa </w:t>
      </w:r>
      <w:r>
        <w:rPr>
          <w:rFonts w:ascii="Times New Roman" w:hAnsi="Times New Roman" w:cs="Times New Roman"/>
          <w:sz w:val="24"/>
          <w:szCs w:val="24"/>
        </w:rPr>
        <w:t>22 februari</w:t>
      </w:r>
      <w:r w:rsidRPr="005573CF">
        <w:rPr>
          <w:rFonts w:ascii="Times New Roman" w:hAnsi="Times New Roman" w:cs="Times New Roman"/>
          <w:sz w:val="24"/>
          <w:szCs w:val="24"/>
        </w:rPr>
        <w:t xml:space="preserve"> 2019 yang berjumlah 3 responden, antara lain</w:t>
      </w:r>
      <w:r>
        <w:rPr>
          <w:rFonts w:ascii="Times New Roman" w:hAnsi="Times New Roman" w:cs="Times New Roman"/>
          <w:sz w:val="24"/>
          <w:szCs w:val="24"/>
        </w:rPr>
        <w:t xml:space="preserve"> :</w:t>
      </w:r>
    </w:p>
    <w:p w:rsidR="00D565C4" w:rsidRPr="001F21C5" w:rsidRDefault="00D565C4" w:rsidP="00D565C4">
      <w:pPr>
        <w:pStyle w:val="ListParagraph"/>
        <w:numPr>
          <w:ilvl w:val="0"/>
          <w:numId w:val="55"/>
        </w:numPr>
        <w:tabs>
          <w:tab w:val="left" w:pos="3024"/>
        </w:tabs>
        <w:spacing w:after="0" w:line="480" w:lineRule="auto"/>
        <w:jc w:val="both"/>
        <w:rPr>
          <w:rFonts w:asciiTheme="majorBidi" w:hAnsiTheme="majorBidi" w:cstheme="majorBidi"/>
          <w:sz w:val="24"/>
          <w:szCs w:val="24"/>
        </w:rPr>
      </w:pPr>
      <w:r>
        <w:rPr>
          <w:rFonts w:ascii="Times New Roman" w:hAnsi="Times New Roman" w:cs="Times New Roman"/>
          <w:sz w:val="24"/>
          <w:szCs w:val="24"/>
        </w:rPr>
        <w:t>Penjelasan</w:t>
      </w:r>
      <w:r w:rsidRPr="005414D6">
        <w:rPr>
          <w:rFonts w:ascii="Times New Roman" w:hAnsi="Times New Roman" w:cs="Times New Roman"/>
          <w:sz w:val="24"/>
          <w:szCs w:val="24"/>
        </w:rPr>
        <w:t xml:space="preserve"> karyawan PT.</w:t>
      </w:r>
      <w:r>
        <w:rPr>
          <w:rFonts w:ascii="Times New Roman" w:hAnsi="Times New Roman" w:cs="Times New Roman"/>
          <w:sz w:val="24"/>
          <w:szCs w:val="24"/>
        </w:rPr>
        <w:t xml:space="preserve"> Asuransi Syariah Takaful Keluarga Kota Bengkulu Tentang keunggulan Produk Asuransi Syariah  ?</w:t>
      </w:r>
    </w:p>
    <w:p w:rsidR="00D565C4" w:rsidRDefault="00D565C4" w:rsidP="00D565C4">
      <w:pPr>
        <w:pStyle w:val="ListParagraph"/>
        <w:spacing w:after="0" w:line="480" w:lineRule="auto"/>
        <w:ind w:left="724" w:firstLine="716"/>
        <w:jc w:val="both"/>
        <w:rPr>
          <w:rFonts w:ascii="Times New Roman" w:hAnsi="Times New Roman" w:cs="Times New Roman"/>
          <w:sz w:val="24"/>
          <w:szCs w:val="24"/>
        </w:rPr>
      </w:pPr>
      <w:r w:rsidRPr="00C72F8A">
        <w:rPr>
          <w:rFonts w:ascii="Times New Roman" w:hAnsi="Times New Roman" w:cs="Times New Roman"/>
          <w:sz w:val="24"/>
          <w:szCs w:val="24"/>
        </w:rPr>
        <w:t>Peneliti melakukan teknik wawancara dan dokumentasi untuk m</w:t>
      </w:r>
      <w:r>
        <w:rPr>
          <w:rFonts w:ascii="Times New Roman" w:hAnsi="Times New Roman" w:cs="Times New Roman"/>
          <w:sz w:val="24"/>
          <w:szCs w:val="24"/>
        </w:rPr>
        <w:t xml:space="preserve">emperoleh data dari </w:t>
      </w:r>
      <w:r w:rsidRPr="00C72F8A">
        <w:rPr>
          <w:rFonts w:ascii="Times New Roman" w:hAnsi="Times New Roman" w:cs="Times New Roman"/>
          <w:sz w:val="24"/>
          <w:szCs w:val="24"/>
        </w:rPr>
        <w:t xml:space="preserve">karyawan mengenai </w:t>
      </w:r>
      <w:r>
        <w:rPr>
          <w:rFonts w:ascii="Times New Roman" w:hAnsi="Times New Roman" w:cs="Times New Roman"/>
          <w:i/>
          <w:sz w:val="24"/>
          <w:szCs w:val="24"/>
        </w:rPr>
        <w:t xml:space="preserve">Keunggulan Produk Asuransi </w:t>
      </w:r>
      <w:r>
        <w:rPr>
          <w:rFonts w:ascii="Times New Roman" w:hAnsi="Times New Roman" w:cs="Times New Roman"/>
          <w:i/>
          <w:sz w:val="24"/>
          <w:szCs w:val="24"/>
        </w:rPr>
        <w:lastRenderedPageBreak/>
        <w:t>Syariah Takaful Keluarga Bengkulu</w:t>
      </w:r>
      <w:r w:rsidRPr="00C72F8A">
        <w:rPr>
          <w:rFonts w:ascii="Times New Roman" w:hAnsi="Times New Roman" w:cs="Times New Roman"/>
          <w:sz w:val="24"/>
          <w:szCs w:val="24"/>
        </w:rPr>
        <w:t>.</w:t>
      </w:r>
      <w:r>
        <w:rPr>
          <w:rFonts w:ascii="Times New Roman" w:hAnsi="Times New Roman" w:cs="Times New Roman"/>
          <w:sz w:val="24"/>
          <w:szCs w:val="24"/>
          <w:lang w:val="id-ID"/>
        </w:rPr>
        <w:t xml:space="preserve"> </w:t>
      </w:r>
      <w:r w:rsidRPr="00C72F8A">
        <w:rPr>
          <w:rFonts w:ascii="Times New Roman" w:hAnsi="Times New Roman" w:cs="Times New Roman"/>
          <w:sz w:val="24"/>
          <w:szCs w:val="24"/>
        </w:rPr>
        <w:t xml:space="preserve">Menurut </w:t>
      </w:r>
      <w:r>
        <w:rPr>
          <w:rFonts w:ascii="Times New Roman" w:hAnsi="Times New Roman" w:cs="Times New Roman"/>
          <w:sz w:val="24"/>
          <w:szCs w:val="24"/>
        </w:rPr>
        <w:t xml:space="preserve">Linda Haryanti, S.Ak </w:t>
      </w:r>
      <w:r w:rsidRPr="00C72F8A">
        <w:rPr>
          <w:rFonts w:ascii="Times New Roman" w:hAnsi="Times New Roman" w:cs="Times New Roman"/>
          <w:sz w:val="24"/>
          <w:szCs w:val="24"/>
        </w:rPr>
        <w:t>( narasumber )</w:t>
      </w:r>
      <w:r>
        <w:rPr>
          <w:rFonts w:ascii="Times New Roman" w:hAnsi="Times New Roman" w:cs="Times New Roman"/>
          <w:sz w:val="24"/>
          <w:szCs w:val="24"/>
        </w:rPr>
        <w:t xml:space="preserve"> selaku staf Asuransi Takaful Keluarga Bengkulu </w:t>
      </w:r>
      <w:r w:rsidRPr="00C72F8A">
        <w:rPr>
          <w:rFonts w:ascii="Times New Roman" w:hAnsi="Times New Roman" w:cs="Times New Roman"/>
          <w:sz w:val="24"/>
          <w:szCs w:val="24"/>
        </w:rPr>
        <w:t xml:space="preserve">: </w:t>
      </w:r>
    </w:p>
    <w:p w:rsidR="00D565C4" w:rsidRDefault="00D565C4" w:rsidP="00D565C4">
      <w:pPr>
        <w:pStyle w:val="ListParagraph"/>
        <w:spacing w:after="0" w:line="360" w:lineRule="auto"/>
        <w:ind w:left="724" w:firstLine="716"/>
        <w:jc w:val="both"/>
        <w:rPr>
          <w:rFonts w:ascii="Times New Roman" w:hAnsi="Times New Roman" w:cs="Times New Roman"/>
          <w:sz w:val="24"/>
          <w:szCs w:val="24"/>
        </w:rPr>
      </w:pPr>
      <w:r w:rsidRPr="00C2448D">
        <w:rPr>
          <w:rFonts w:ascii="Times New Roman" w:hAnsi="Times New Roman" w:cs="Times New Roman"/>
          <w:sz w:val="24"/>
          <w:szCs w:val="24"/>
        </w:rPr>
        <w:t xml:space="preserve">”Keunggulan produk asuransi syariah </w:t>
      </w:r>
      <w:r>
        <w:rPr>
          <w:rFonts w:ascii="Times New Roman" w:hAnsi="Times New Roman" w:cs="Times New Roman"/>
          <w:sz w:val="24"/>
          <w:szCs w:val="24"/>
        </w:rPr>
        <w:t>yaitu</w:t>
      </w:r>
      <w:r w:rsidRPr="00C2448D">
        <w:rPr>
          <w:rFonts w:ascii="Times New Roman" w:hAnsi="Times New Roman" w:cs="Times New Roman"/>
          <w:sz w:val="24"/>
          <w:szCs w:val="24"/>
        </w:rPr>
        <w:t xml:space="preserve"> berpedoman pada</w:t>
      </w:r>
      <w:r>
        <w:rPr>
          <w:rFonts w:ascii="Times New Roman" w:hAnsi="Times New Roman" w:cs="Times New Roman"/>
          <w:sz w:val="24"/>
          <w:szCs w:val="24"/>
        </w:rPr>
        <w:t xml:space="preserve"> </w:t>
      </w:r>
      <w:r w:rsidRPr="00C2448D">
        <w:rPr>
          <w:rFonts w:ascii="Times New Roman" w:hAnsi="Times New Roman" w:cs="Times New Roman"/>
          <w:sz w:val="24"/>
          <w:szCs w:val="24"/>
        </w:rPr>
        <w:t>ketentuan Hukum Islam berlandaskan prinsip saling bekerjasama, saling tolong</w:t>
      </w:r>
      <w:r>
        <w:rPr>
          <w:rFonts w:ascii="Times New Roman" w:hAnsi="Times New Roman" w:cs="Times New Roman"/>
          <w:sz w:val="24"/>
          <w:szCs w:val="24"/>
        </w:rPr>
        <w:t>-</w:t>
      </w:r>
      <w:r w:rsidRPr="00C2448D">
        <w:rPr>
          <w:rFonts w:ascii="Times New Roman" w:hAnsi="Times New Roman" w:cs="Times New Roman"/>
          <w:sz w:val="24"/>
          <w:szCs w:val="24"/>
        </w:rPr>
        <w:t>menolong dan saling melindungi diantara peserta Asuransi, dengan akad</w:t>
      </w:r>
      <w:r>
        <w:rPr>
          <w:rFonts w:ascii="Times New Roman" w:hAnsi="Times New Roman" w:cs="Times New Roman"/>
          <w:sz w:val="24"/>
          <w:szCs w:val="24"/>
        </w:rPr>
        <w:t xml:space="preserve"> </w:t>
      </w:r>
      <w:r w:rsidRPr="00C2448D">
        <w:rPr>
          <w:rFonts w:ascii="Times New Roman" w:hAnsi="Times New Roman" w:cs="Times New Roman"/>
          <w:sz w:val="24"/>
          <w:szCs w:val="24"/>
        </w:rPr>
        <w:t>mudharabah untuk hasil investasi dan akad tabaru’ sebagai dana kebajikan</w:t>
      </w:r>
      <w:r>
        <w:rPr>
          <w:rFonts w:ascii="Times New Roman" w:hAnsi="Times New Roman" w:cs="Times New Roman"/>
          <w:sz w:val="24"/>
          <w:szCs w:val="24"/>
        </w:rPr>
        <w:t xml:space="preserve"> </w:t>
      </w:r>
      <w:r w:rsidRPr="00C2448D">
        <w:rPr>
          <w:rFonts w:ascii="Times New Roman" w:hAnsi="Times New Roman" w:cs="Times New Roman"/>
          <w:sz w:val="24"/>
          <w:szCs w:val="24"/>
        </w:rPr>
        <w:t>yang digunakan untuk membantu peserta yang mengalami musibah</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7"/>
      </w:r>
    </w:p>
    <w:p w:rsidR="00D565C4" w:rsidRDefault="00D565C4" w:rsidP="00D565C4">
      <w:pPr>
        <w:pStyle w:val="ListParagraph"/>
        <w:spacing w:after="0" w:line="480" w:lineRule="auto"/>
        <w:ind w:left="726" w:firstLine="567"/>
        <w:jc w:val="both"/>
        <w:rPr>
          <w:rFonts w:ascii="Times New Roman" w:hAnsi="Times New Roman" w:cs="Times New Roman"/>
          <w:sz w:val="24"/>
          <w:szCs w:val="24"/>
        </w:rPr>
      </w:pPr>
      <w:r w:rsidRPr="00C72F8A">
        <w:rPr>
          <w:rFonts w:ascii="Times New Roman" w:hAnsi="Times New Roman" w:cs="Times New Roman"/>
          <w:sz w:val="24"/>
          <w:szCs w:val="24"/>
          <w:lang w:val="id-ID"/>
        </w:rPr>
        <w:t xml:space="preserve">Sejalan dengan pendapat </w:t>
      </w:r>
      <w:r>
        <w:rPr>
          <w:rFonts w:ascii="Times New Roman" w:hAnsi="Times New Roman" w:cs="Times New Roman"/>
          <w:sz w:val="24"/>
          <w:szCs w:val="24"/>
        </w:rPr>
        <w:t>Linda Haryanti, S,Ak</w:t>
      </w:r>
      <w:r w:rsidRPr="00C72F8A">
        <w:rPr>
          <w:rFonts w:ascii="Times New Roman" w:hAnsi="Times New Roman" w:cs="Times New Roman"/>
          <w:sz w:val="24"/>
          <w:szCs w:val="24"/>
          <w:lang w:val="id-ID"/>
        </w:rPr>
        <w:t xml:space="preserve"> (narasumber) </w:t>
      </w:r>
      <w:r>
        <w:rPr>
          <w:rFonts w:ascii="Times New Roman" w:hAnsi="Times New Roman" w:cs="Times New Roman"/>
          <w:sz w:val="24"/>
          <w:szCs w:val="24"/>
        </w:rPr>
        <w:t>M. Arif Sudibyo S.H</w:t>
      </w:r>
      <w:r w:rsidRPr="00C72F8A">
        <w:rPr>
          <w:rFonts w:ascii="Times New Roman" w:hAnsi="Times New Roman" w:cs="Times New Roman"/>
          <w:sz w:val="24"/>
          <w:szCs w:val="24"/>
          <w:lang w:val="id-ID"/>
        </w:rPr>
        <w:t xml:space="preserve"> (narasumber) </w:t>
      </w:r>
      <w:r>
        <w:rPr>
          <w:rFonts w:ascii="Times New Roman" w:hAnsi="Times New Roman" w:cs="Times New Roman"/>
          <w:sz w:val="24"/>
          <w:szCs w:val="24"/>
          <w:lang w:val="id-ID"/>
        </w:rPr>
        <w:t xml:space="preserve"> mengungkapkan</w:t>
      </w:r>
      <w:r>
        <w:rPr>
          <w:rFonts w:ascii="Times New Roman" w:hAnsi="Times New Roman" w:cs="Times New Roman"/>
          <w:sz w:val="24"/>
          <w:szCs w:val="24"/>
        </w:rPr>
        <w:t xml:space="preserve"> : </w:t>
      </w:r>
    </w:p>
    <w:p w:rsidR="00D565C4" w:rsidRDefault="00D565C4" w:rsidP="00D565C4">
      <w:pPr>
        <w:pStyle w:val="ListParagraph"/>
        <w:spacing w:after="0" w:line="360" w:lineRule="auto"/>
        <w:ind w:left="726" w:firstLine="567"/>
        <w:jc w:val="both"/>
        <w:rPr>
          <w:rFonts w:ascii="Times New Roman" w:hAnsi="Times New Roman" w:cs="Times New Roman"/>
          <w:sz w:val="24"/>
          <w:szCs w:val="24"/>
        </w:rPr>
      </w:pPr>
      <w:r>
        <w:rPr>
          <w:rFonts w:ascii="Times New Roman" w:hAnsi="Times New Roman" w:cs="Times New Roman"/>
          <w:sz w:val="24"/>
          <w:szCs w:val="24"/>
        </w:rPr>
        <w:t>“Bahwa keunggulan dari produk Asuransi Syariah Takaful Keluarga yaitu berlandasan dengan Alquran dan Hadis, menjalakan prinsip syariah untuk saling tolong menolong, bekerja sama dan saling melindungi antara peserta yang lain mengalami musibah dengan system yang diterapkan bagi hasil, dan asuransi juga memiliki DPS (Dewan Pengawas Syariah)”</w:t>
      </w:r>
      <w:r>
        <w:rPr>
          <w:rStyle w:val="FootnoteReference"/>
          <w:rFonts w:ascii="Times New Roman" w:hAnsi="Times New Roman" w:cs="Times New Roman"/>
          <w:sz w:val="24"/>
          <w:szCs w:val="24"/>
        </w:rPr>
        <w:footnoteReference w:id="28"/>
      </w:r>
    </w:p>
    <w:p w:rsidR="00D565C4" w:rsidRPr="008F2FD1" w:rsidRDefault="00D565C4" w:rsidP="00D565C4">
      <w:pPr>
        <w:spacing w:after="0" w:line="480" w:lineRule="auto"/>
        <w:ind w:firstLine="720"/>
        <w:jc w:val="both"/>
        <w:rPr>
          <w:rFonts w:ascii="Times New Roman" w:hAnsi="Times New Roman" w:cs="Times New Roman"/>
          <w:sz w:val="24"/>
          <w:szCs w:val="24"/>
        </w:rPr>
      </w:pPr>
      <w:r w:rsidRPr="008F2FD1">
        <w:rPr>
          <w:rFonts w:ascii="Times New Roman" w:hAnsi="Times New Roman" w:cs="Times New Roman"/>
          <w:sz w:val="24"/>
          <w:szCs w:val="24"/>
        </w:rPr>
        <w:t>Suratman mengungkapkan :</w:t>
      </w:r>
    </w:p>
    <w:p w:rsidR="00D565C4" w:rsidRDefault="00D565C4" w:rsidP="00D565C4">
      <w:pPr>
        <w:pStyle w:val="ListParagraph"/>
        <w:spacing w:after="0" w:line="480" w:lineRule="auto"/>
        <w:ind w:left="726" w:firstLine="567"/>
        <w:jc w:val="both"/>
        <w:rPr>
          <w:rFonts w:ascii="Times New Roman" w:hAnsi="Times New Roman" w:cs="Times New Roman"/>
          <w:sz w:val="24"/>
          <w:szCs w:val="24"/>
        </w:rPr>
      </w:pPr>
      <w:r>
        <w:rPr>
          <w:rFonts w:ascii="Times New Roman" w:hAnsi="Times New Roman" w:cs="Times New Roman"/>
          <w:sz w:val="24"/>
          <w:szCs w:val="24"/>
        </w:rPr>
        <w:t>“Asuransi syariah menjalankan bisnis dengan saling tolong menolong, bekerja sama dan saling melindungi diantara peserta lainnya yang terkena musibah dan tidak memberatkan sebelah pihak dengan konsep syariah</w:t>
      </w:r>
      <w:r>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w:t>
      </w:r>
    </w:p>
    <w:p w:rsidR="00D565C4" w:rsidRDefault="00D565C4" w:rsidP="00D565C4">
      <w:pPr>
        <w:pStyle w:val="ListParagraph"/>
        <w:numPr>
          <w:ilvl w:val="0"/>
          <w:numId w:val="5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Penjelasan</w:t>
      </w:r>
      <w:r w:rsidRPr="005414D6">
        <w:rPr>
          <w:rFonts w:ascii="Times New Roman" w:hAnsi="Times New Roman" w:cs="Times New Roman"/>
          <w:sz w:val="24"/>
          <w:szCs w:val="24"/>
        </w:rPr>
        <w:t xml:space="preserve"> karyawan PT.</w:t>
      </w:r>
      <w:r>
        <w:rPr>
          <w:rFonts w:ascii="Times New Roman" w:hAnsi="Times New Roman" w:cs="Times New Roman"/>
          <w:sz w:val="24"/>
          <w:szCs w:val="24"/>
        </w:rPr>
        <w:t xml:space="preserve"> Asuransi Syariah Takaful Keluarga Kota Bengkulu Tentang Mekanisme Operasional Asuransi Syariah ?</w:t>
      </w:r>
    </w:p>
    <w:p w:rsidR="00D565C4" w:rsidRDefault="00D565C4" w:rsidP="00D565C4">
      <w:pPr>
        <w:pStyle w:val="ListParagraph"/>
        <w:spacing w:after="0" w:line="480" w:lineRule="auto"/>
        <w:ind w:left="724" w:firstLine="716"/>
        <w:jc w:val="both"/>
        <w:rPr>
          <w:rFonts w:ascii="Times New Roman" w:hAnsi="Times New Roman" w:cs="Times New Roman"/>
          <w:sz w:val="24"/>
          <w:szCs w:val="24"/>
        </w:rPr>
      </w:pPr>
      <w:r w:rsidRPr="00C72F8A">
        <w:rPr>
          <w:rFonts w:ascii="Times New Roman" w:hAnsi="Times New Roman" w:cs="Times New Roman"/>
          <w:sz w:val="24"/>
          <w:szCs w:val="24"/>
        </w:rPr>
        <w:lastRenderedPageBreak/>
        <w:t>Peneliti melakukan teknik wawancara dan dokumentasi untuk m</w:t>
      </w:r>
      <w:r>
        <w:rPr>
          <w:rFonts w:ascii="Times New Roman" w:hAnsi="Times New Roman" w:cs="Times New Roman"/>
          <w:sz w:val="24"/>
          <w:szCs w:val="24"/>
        </w:rPr>
        <w:t xml:space="preserve">emperoleh data dari </w:t>
      </w:r>
      <w:r w:rsidRPr="00C72F8A">
        <w:rPr>
          <w:rFonts w:ascii="Times New Roman" w:hAnsi="Times New Roman" w:cs="Times New Roman"/>
          <w:sz w:val="24"/>
          <w:szCs w:val="24"/>
        </w:rPr>
        <w:t xml:space="preserve">karyawan mengenai </w:t>
      </w:r>
      <w:r>
        <w:rPr>
          <w:rFonts w:ascii="Times New Roman" w:hAnsi="Times New Roman" w:cs="Times New Roman"/>
          <w:i/>
          <w:sz w:val="24"/>
          <w:szCs w:val="24"/>
        </w:rPr>
        <w:t>Mekanisme Operasional Asuransi Syariah Takaful Keluarga Bengkulu</w:t>
      </w:r>
      <w:r w:rsidRPr="00C72F8A">
        <w:rPr>
          <w:rFonts w:ascii="Times New Roman" w:hAnsi="Times New Roman" w:cs="Times New Roman"/>
          <w:sz w:val="24"/>
          <w:szCs w:val="24"/>
        </w:rPr>
        <w:t>.</w:t>
      </w:r>
      <w:r>
        <w:rPr>
          <w:rFonts w:ascii="Times New Roman" w:hAnsi="Times New Roman" w:cs="Times New Roman"/>
          <w:sz w:val="24"/>
          <w:szCs w:val="24"/>
          <w:lang w:val="id-ID"/>
        </w:rPr>
        <w:t xml:space="preserve"> </w:t>
      </w:r>
      <w:r w:rsidRPr="00C72F8A">
        <w:rPr>
          <w:rFonts w:ascii="Times New Roman" w:hAnsi="Times New Roman" w:cs="Times New Roman"/>
          <w:sz w:val="24"/>
          <w:szCs w:val="24"/>
        </w:rPr>
        <w:t xml:space="preserve">Menurut </w:t>
      </w:r>
      <w:r>
        <w:rPr>
          <w:rFonts w:ascii="Times New Roman" w:hAnsi="Times New Roman" w:cs="Times New Roman"/>
          <w:sz w:val="24"/>
          <w:szCs w:val="24"/>
        </w:rPr>
        <w:t xml:space="preserve">Linda Haryanti, S.Ak </w:t>
      </w:r>
      <w:r w:rsidRPr="00C72F8A">
        <w:rPr>
          <w:rFonts w:ascii="Times New Roman" w:hAnsi="Times New Roman" w:cs="Times New Roman"/>
          <w:sz w:val="24"/>
          <w:szCs w:val="24"/>
        </w:rPr>
        <w:t>( narasumber )</w:t>
      </w:r>
      <w:r>
        <w:rPr>
          <w:rFonts w:ascii="Times New Roman" w:hAnsi="Times New Roman" w:cs="Times New Roman"/>
          <w:sz w:val="24"/>
          <w:szCs w:val="24"/>
        </w:rPr>
        <w:t xml:space="preserve"> selaku staf Asuransi Takaful Keluarga Bengkulu :</w:t>
      </w:r>
    </w:p>
    <w:p w:rsidR="00D565C4" w:rsidRDefault="00D565C4" w:rsidP="00D565C4">
      <w:pPr>
        <w:pStyle w:val="ListParagraph"/>
        <w:spacing w:after="0" w:line="360" w:lineRule="auto"/>
        <w:ind w:left="724" w:firstLine="716"/>
        <w:jc w:val="both"/>
        <w:rPr>
          <w:rFonts w:ascii="Times New Roman" w:hAnsi="Times New Roman" w:cs="Times New Roman"/>
          <w:sz w:val="24"/>
          <w:szCs w:val="24"/>
        </w:rPr>
      </w:pPr>
      <w:r>
        <w:rPr>
          <w:rFonts w:ascii="Times New Roman" w:hAnsi="Times New Roman" w:cs="Times New Roman"/>
          <w:sz w:val="24"/>
          <w:szCs w:val="24"/>
        </w:rPr>
        <w:t xml:space="preserve">”Mekanisme Operasional Asuransi Syariah yaitu sistem pengolaan dana dengan unsur tabungan dan tanpa tabungan, aktivitas asuransi syariah Takaful Keluarga tanpa unsur tabungan mekanisme operasional pengelolaan dananya sama saja dengan mekanisme operasional Takaful Umum. Sedangkan mekanisme operasional dengan unsur tabungan yaitu setiap premi takaful yang sudah diterima akan dimasukan ke dalam 2 rekening, rekening tabungan peserta dan rekening Khusus/Tabarru’. Premi takaful akan disatukan </w:t>
      </w:r>
    </w:p>
    <w:p w:rsidR="00D565C4" w:rsidRPr="008F2FD1" w:rsidRDefault="00D565C4" w:rsidP="00D565C4">
      <w:pPr>
        <w:pStyle w:val="ListParagraph"/>
        <w:spacing w:after="0" w:line="360" w:lineRule="auto"/>
        <w:ind w:left="724"/>
        <w:jc w:val="both"/>
        <w:rPr>
          <w:rFonts w:ascii="Times New Roman" w:hAnsi="Times New Roman" w:cs="Times New Roman"/>
          <w:sz w:val="24"/>
          <w:szCs w:val="24"/>
        </w:rPr>
      </w:pPr>
      <w:r>
        <w:rPr>
          <w:rFonts w:ascii="Times New Roman" w:hAnsi="Times New Roman" w:cs="Times New Roman"/>
          <w:sz w:val="24"/>
          <w:szCs w:val="24"/>
        </w:rPr>
        <w:t>Akan dikumpulan dana peserta yang di investasikan dalam pembiayaan proyek syariah.</w:t>
      </w:r>
      <w:r>
        <w:rPr>
          <w:rStyle w:val="FootnoteReference"/>
          <w:rFonts w:ascii="Times New Roman" w:hAnsi="Times New Roman" w:cs="Times New Roman"/>
          <w:sz w:val="24"/>
          <w:szCs w:val="24"/>
        </w:rPr>
        <w:footnoteReference w:id="30"/>
      </w:r>
    </w:p>
    <w:p w:rsidR="00D565C4" w:rsidRDefault="00D565C4" w:rsidP="00D565C4">
      <w:pPr>
        <w:pStyle w:val="ListParagraph"/>
        <w:spacing w:after="0" w:line="480" w:lineRule="auto"/>
        <w:ind w:left="724" w:firstLine="716"/>
        <w:jc w:val="both"/>
        <w:rPr>
          <w:rFonts w:ascii="Times New Roman" w:hAnsi="Times New Roman" w:cs="Times New Roman"/>
          <w:sz w:val="24"/>
          <w:szCs w:val="24"/>
        </w:rPr>
      </w:pPr>
      <w:r w:rsidRPr="00C72F8A">
        <w:rPr>
          <w:rFonts w:ascii="Times New Roman" w:hAnsi="Times New Roman" w:cs="Times New Roman"/>
          <w:sz w:val="24"/>
          <w:szCs w:val="24"/>
          <w:lang w:val="id-ID"/>
        </w:rPr>
        <w:t xml:space="preserve">Sejalan dengan pendapat </w:t>
      </w:r>
      <w:r>
        <w:rPr>
          <w:rFonts w:ascii="Times New Roman" w:hAnsi="Times New Roman" w:cs="Times New Roman"/>
          <w:sz w:val="24"/>
          <w:szCs w:val="24"/>
        </w:rPr>
        <w:t>Linda Haryanti, S,Ak</w:t>
      </w:r>
      <w:r w:rsidRPr="00C72F8A">
        <w:rPr>
          <w:rFonts w:ascii="Times New Roman" w:hAnsi="Times New Roman" w:cs="Times New Roman"/>
          <w:sz w:val="24"/>
          <w:szCs w:val="24"/>
          <w:lang w:val="id-ID"/>
        </w:rPr>
        <w:t xml:space="preserve"> (narasumber) </w:t>
      </w:r>
      <w:r>
        <w:rPr>
          <w:rFonts w:ascii="Times New Roman" w:hAnsi="Times New Roman" w:cs="Times New Roman"/>
          <w:sz w:val="24"/>
          <w:szCs w:val="24"/>
        </w:rPr>
        <w:t>M. Arif Sudibyo S.H</w:t>
      </w:r>
      <w:r w:rsidRPr="00C72F8A">
        <w:rPr>
          <w:rFonts w:ascii="Times New Roman" w:hAnsi="Times New Roman" w:cs="Times New Roman"/>
          <w:sz w:val="24"/>
          <w:szCs w:val="24"/>
          <w:lang w:val="id-ID"/>
        </w:rPr>
        <w:t xml:space="preserve"> (narasumber) </w:t>
      </w:r>
      <w:r>
        <w:rPr>
          <w:rFonts w:ascii="Times New Roman" w:hAnsi="Times New Roman" w:cs="Times New Roman"/>
          <w:sz w:val="24"/>
          <w:szCs w:val="24"/>
          <w:lang w:val="id-ID"/>
        </w:rPr>
        <w:t xml:space="preserve"> mengungkapkan</w:t>
      </w:r>
      <w:r>
        <w:rPr>
          <w:rFonts w:ascii="Times New Roman" w:hAnsi="Times New Roman" w:cs="Times New Roman"/>
          <w:sz w:val="24"/>
          <w:szCs w:val="24"/>
        </w:rPr>
        <w:t xml:space="preserve"> bahwa </w:t>
      </w:r>
    </w:p>
    <w:p w:rsidR="00D565C4" w:rsidRPr="0031537C" w:rsidRDefault="00D565C4" w:rsidP="00D565C4">
      <w:pPr>
        <w:pStyle w:val="ListParagraph"/>
        <w:spacing w:after="0" w:line="360" w:lineRule="auto"/>
        <w:ind w:left="724" w:firstLine="716"/>
        <w:jc w:val="both"/>
        <w:rPr>
          <w:rFonts w:ascii="Times New Roman" w:hAnsi="Times New Roman" w:cs="Times New Roman"/>
          <w:sz w:val="24"/>
          <w:szCs w:val="24"/>
        </w:rPr>
      </w:pPr>
      <w:r>
        <w:rPr>
          <w:rFonts w:ascii="Times New Roman" w:hAnsi="Times New Roman" w:cs="Times New Roman"/>
          <w:sz w:val="24"/>
          <w:szCs w:val="24"/>
        </w:rPr>
        <w:t>“Takaful keluarga pemisahan entetitas dana kelolaan menjadi tiga akun yakni, dana tabarru’, dana investasi peserta, serta dana perusahaan. Yaitu pembayaran klaim dialokasikan dari pos dana tabarru’ yang sejak awal diniatkan untuk kepentingan tolong  menolong diantara peserta jika terjadi musibah. Dalam kondisi pos dana tabarru’ mengalami defisit, menjadi kewajiban bagi perusahaan untuk menalanginya menggunakan dana perusahaan.sementara pos dana peserta selamanya menjadi hak peserta yang menjadi tanggung jawab takaful keluarga untuk mengelolanya melalui intrumen investasi yang disepakati bersama</w:t>
      </w:r>
      <w:r>
        <w:rPr>
          <w:rStyle w:val="FootnoteReference"/>
          <w:rFonts w:ascii="Times New Roman" w:hAnsi="Times New Roman" w:cs="Times New Roman"/>
          <w:sz w:val="24"/>
          <w:szCs w:val="24"/>
        </w:rPr>
        <w:footnoteReference w:id="31"/>
      </w:r>
      <w:r>
        <w:rPr>
          <w:rFonts w:ascii="Times New Roman" w:hAnsi="Times New Roman" w:cs="Times New Roman"/>
          <w:sz w:val="24"/>
          <w:szCs w:val="24"/>
        </w:rPr>
        <w:t>.</w:t>
      </w:r>
    </w:p>
    <w:p w:rsidR="00D565C4" w:rsidRDefault="00D565C4" w:rsidP="00D565C4">
      <w:pPr>
        <w:spacing w:after="0" w:line="480" w:lineRule="auto"/>
        <w:ind w:firstLine="720"/>
        <w:jc w:val="both"/>
        <w:rPr>
          <w:rFonts w:ascii="Times New Roman" w:hAnsi="Times New Roman" w:cs="Times New Roman"/>
          <w:sz w:val="24"/>
          <w:szCs w:val="24"/>
        </w:rPr>
      </w:pPr>
      <w:r w:rsidRPr="008F2FD1">
        <w:rPr>
          <w:rFonts w:ascii="Times New Roman" w:hAnsi="Times New Roman" w:cs="Times New Roman"/>
          <w:sz w:val="24"/>
          <w:szCs w:val="24"/>
        </w:rPr>
        <w:t>Suratman mengungkapkan :</w:t>
      </w:r>
      <w:r>
        <w:rPr>
          <w:rFonts w:ascii="Times New Roman" w:hAnsi="Times New Roman" w:cs="Times New Roman"/>
          <w:sz w:val="24"/>
          <w:szCs w:val="24"/>
        </w:rPr>
        <w:t xml:space="preserve"> </w:t>
      </w:r>
    </w:p>
    <w:p w:rsidR="00D565C4" w:rsidRPr="008F2FD1" w:rsidRDefault="00D565C4" w:rsidP="00D565C4">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lastRenderedPageBreak/>
        <w:t>“Dalam mekanisme operasional ada tiga yakni dana tabarru’, dana investasi peserta serta dana perusahaan, dimana setiap mekanisme operasionalnya tersebut telah dikelompokkan dengan masing-masing konsep dan prosedurnya”</w:t>
      </w:r>
      <w:r>
        <w:rPr>
          <w:rStyle w:val="FootnoteReference"/>
          <w:rFonts w:ascii="Times New Roman" w:hAnsi="Times New Roman" w:cs="Times New Roman"/>
          <w:sz w:val="24"/>
          <w:szCs w:val="24"/>
        </w:rPr>
        <w:footnoteReference w:id="32"/>
      </w:r>
    </w:p>
    <w:p w:rsidR="00D565C4" w:rsidRDefault="00D565C4" w:rsidP="00D565C4">
      <w:pPr>
        <w:pStyle w:val="ListParagraph"/>
        <w:numPr>
          <w:ilvl w:val="0"/>
          <w:numId w:val="5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Penjelasan</w:t>
      </w:r>
      <w:r w:rsidRPr="005414D6">
        <w:rPr>
          <w:rFonts w:ascii="Times New Roman" w:hAnsi="Times New Roman" w:cs="Times New Roman"/>
          <w:sz w:val="24"/>
          <w:szCs w:val="24"/>
        </w:rPr>
        <w:t xml:space="preserve"> karyawan PT.</w:t>
      </w:r>
      <w:r>
        <w:rPr>
          <w:rFonts w:ascii="Times New Roman" w:hAnsi="Times New Roman" w:cs="Times New Roman"/>
          <w:sz w:val="24"/>
          <w:szCs w:val="24"/>
        </w:rPr>
        <w:t xml:space="preserve"> Asuransi Syariah Takaful Keluarga Kota Bengkulu Tentang tantangan produk Asuransi Syariah ?</w:t>
      </w:r>
    </w:p>
    <w:p w:rsidR="00D565C4" w:rsidRDefault="00D565C4" w:rsidP="00D565C4">
      <w:pPr>
        <w:pStyle w:val="ListParagraph"/>
        <w:spacing w:after="0" w:line="480" w:lineRule="auto"/>
        <w:ind w:left="724" w:firstLine="716"/>
        <w:jc w:val="both"/>
        <w:rPr>
          <w:rFonts w:ascii="Times New Roman" w:hAnsi="Times New Roman" w:cs="Times New Roman"/>
          <w:sz w:val="24"/>
          <w:szCs w:val="24"/>
        </w:rPr>
      </w:pPr>
      <w:r w:rsidRPr="00C72F8A">
        <w:rPr>
          <w:rFonts w:ascii="Times New Roman" w:hAnsi="Times New Roman" w:cs="Times New Roman"/>
          <w:sz w:val="24"/>
          <w:szCs w:val="24"/>
        </w:rPr>
        <w:t>Peneliti melakukan teknik wawancara dan dokumentasi untuk m</w:t>
      </w:r>
      <w:r>
        <w:rPr>
          <w:rFonts w:ascii="Times New Roman" w:hAnsi="Times New Roman" w:cs="Times New Roman"/>
          <w:sz w:val="24"/>
          <w:szCs w:val="24"/>
        </w:rPr>
        <w:t xml:space="preserve">emperoleh data dari </w:t>
      </w:r>
      <w:r w:rsidRPr="00C72F8A">
        <w:rPr>
          <w:rFonts w:ascii="Times New Roman" w:hAnsi="Times New Roman" w:cs="Times New Roman"/>
          <w:sz w:val="24"/>
          <w:szCs w:val="24"/>
        </w:rPr>
        <w:t xml:space="preserve">karyawan mengenai </w:t>
      </w:r>
      <w:r>
        <w:rPr>
          <w:rFonts w:ascii="Times New Roman" w:hAnsi="Times New Roman" w:cs="Times New Roman"/>
          <w:i/>
          <w:sz w:val="24"/>
          <w:szCs w:val="24"/>
        </w:rPr>
        <w:t>tantangan produk Asuransi Syariah Takaful Keluarga Bengkulu</w:t>
      </w:r>
      <w:r w:rsidRPr="00C72F8A">
        <w:rPr>
          <w:rFonts w:ascii="Times New Roman" w:hAnsi="Times New Roman" w:cs="Times New Roman"/>
          <w:sz w:val="24"/>
          <w:szCs w:val="24"/>
        </w:rPr>
        <w:t>.</w:t>
      </w:r>
      <w:r>
        <w:rPr>
          <w:rFonts w:ascii="Times New Roman" w:hAnsi="Times New Roman" w:cs="Times New Roman"/>
          <w:sz w:val="24"/>
          <w:szCs w:val="24"/>
          <w:lang w:val="id-ID"/>
        </w:rPr>
        <w:t xml:space="preserve"> </w:t>
      </w:r>
      <w:r w:rsidRPr="00C72F8A">
        <w:rPr>
          <w:rFonts w:ascii="Times New Roman" w:hAnsi="Times New Roman" w:cs="Times New Roman"/>
          <w:sz w:val="24"/>
          <w:szCs w:val="24"/>
        </w:rPr>
        <w:t xml:space="preserve">Menurut </w:t>
      </w:r>
      <w:r>
        <w:rPr>
          <w:rFonts w:ascii="Times New Roman" w:hAnsi="Times New Roman" w:cs="Times New Roman"/>
          <w:sz w:val="24"/>
          <w:szCs w:val="24"/>
        </w:rPr>
        <w:t xml:space="preserve">Linda Haryanti, S.Ak </w:t>
      </w:r>
      <w:r w:rsidRPr="00C72F8A">
        <w:rPr>
          <w:rFonts w:ascii="Times New Roman" w:hAnsi="Times New Roman" w:cs="Times New Roman"/>
          <w:sz w:val="24"/>
          <w:szCs w:val="24"/>
        </w:rPr>
        <w:t>( narasumber )</w:t>
      </w:r>
      <w:r>
        <w:rPr>
          <w:rFonts w:ascii="Times New Roman" w:hAnsi="Times New Roman" w:cs="Times New Roman"/>
          <w:sz w:val="24"/>
          <w:szCs w:val="24"/>
        </w:rPr>
        <w:t xml:space="preserve"> selaku staf Asuransi Takaful Keluarga Bengkulu :</w:t>
      </w:r>
    </w:p>
    <w:p w:rsidR="00D565C4" w:rsidRDefault="00D565C4" w:rsidP="00D565C4">
      <w:pPr>
        <w:pStyle w:val="ListParagraph"/>
        <w:spacing w:after="0" w:line="480" w:lineRule="auto"/>
        <w:ind w:left="724" w:firstLine="716"/>
        <w:jc w:val="both"/>
        <w:rPr>
          <w:rFonts w:ascii="Times New Roman" w:hAnsi="Times New Roman" w:cs="Times New Roman"/>
          <w:sz w:val="24"/>
          <w:szCs w:val="24"/>
        </w:rPr>
      </w:pPr>
      <w:r>
        <w:rPr>
          <w:rFonts w:ascii="Times New Roman" w:hAnsi="Times New Roman" w:cs="Times New Roman"/>
          <w:sz w:val="24"/>
          <w:szCs w:val="24"/>
        </w:rPr>
        <w:t>“Adapun tantangan dalam asuransi syariah yaitu yang pertama kurang nya kesadaran masyarakat dalam berasuransi, kedua menurunnya kepercayaan masyarakat terhadap asuransi syariah, ketiga kurangnya pengetahuan masyarakat tentang asuransi syariah”.</w:t>
      </w:r>
    </w:p>
    <w:p w:rsidR="00D565C4" w:rsidRDefault="00D565C4" w:rsidP="00D565C4">
      <w:pPr>
        <w:pStyle w:val="ListParagraph"/>
        <w:spacing w:after="0" w:line="480" w:lineRule="auto"/>
        <w:ind w:left="724" w:firstLine="716"/>
        <w:jc w:val="both"/>
        <w:rPr>
          <w:rFonts w:ascii="Times New Roman" w:hAnsi="Times New Roman" w:cs="Times New Roman"/>
          <w:sz w:val="24"/>
          <w:szCs w:val="24"/>
        </w:rPr>
      </w:pPr>
      <w:r w:rsidRPr="00C72F8A">
        <w:rPr>
          <w:rFonts w:ascii="Times New Roman" w:hAnsi="Times New Roman" w:cs="Times New Roman"/>
          <w:sz w:val="24"/>
          <w:szCs w:val="24"/>
          <w:lang w:val="id-ID"/>
        </w:rPr>
        <w:t xml:space="preserve">Sejalan dengan pendapat </w:t>
      </w:r>
      <w:r>
        <w:rPr>
          <w:rFonts w:ascii="Times New Roman" w:hAnsi="Times New Roman" w:cs="Times New Roman"/>
          <w:sz w:val="24"/>
          <w:szCs w:val="24"/>
        </w:rPr>
        <w:t>Linda Haryanti, S,Ak</w:t>
      </w:r>
      <w:r w:rsidRPr="00C72F8A">
        <w:rPr>
          <w:rFonts w:ascii="Times New Roman" w:hAnsi="Times New Roman" w:cs="Times New Roman"/>
          <w:sz w:val="24"/>
          <w:szCs w:val="24"/>
          <w:lang w:val="id-ID"/>
        </w:rPr>
        <w:t xml:space="preserve"> (narasumber) </w:t>
      </w:r>
      <w:r>
        <w:rPr>
          <w:rFonts w:ascii="Times New Roman" w:hAnsi="Times New Roman" w:cs="Times New Roman"/>
          <w:sz w:val="24"/>
          <w:szCs w:val="24"/>
        </w:rPr>
        <w:t>M. Arif Sudibyo S.H</w:t>
      </w:r>
      <w:r w:rsidRPr="00C72F8A">
        <w:rPr>
          <w:rFonts w:ascii="Times New Roman" w:hAnsi="Times New Roman" w:cs="Times New Roman"/>
          <w:sz w:val="24"/>
          <w:szCs w:val="24"/>
          <w:lang w:val="id-ID"/>
        </w:rPr>
        <w:t xml:space="preserve"> (narasumber) </w:t>
      </w:r>
      <w:r>
        <w:rPr>
          <w:rFonts w:ascii="Times New Roman" w:hAnsi="Times New Roman" w:cs="Times New Roman"/>
          <w:sz w:val="24"/>
          <w:szCs w:val="24"/>
          <w:lang w:val="id-ID"/>
        </w:rPr>
        <w:t xml:space="preserve"> mengungkapkan</w:t>
      </w:r>
      <w:r>
        <w:rPr>
          <w:rFonts w:ascii="Times New Roman" w:hAnsi="Times New Roman" w:cs="Times New Roman"/>
          <w:sz w:val="24"/>
          <w:szCs w:val="24"/>
        </w:rPr>
        <w:t xml:space="preserve"> </w:t>
      </w:r>
    </w:p>
    <w:p w:rsidR="00D565C4" w:rsidRPr="00274D65" w:rsidRDefault="00D565C4" w:rsidP="00D565C4">
      <w:pPr>
        <w:pStyle w:val="ListParagraph"/>
        <w:spacing w:after="0" w:line="480" w:lineRule="auto"/>
        <w:ind w:left="724" w:firstLine="716"/>
        <w:jc w:val="both"/>
        <w:rPr>
          <w:rFonts w:ascii="Times New Roman" w:hAnsi="Times New Roman" w:cs="Times New Roman"/>
          <w:sz w:val="24"/>
          <w:szCs w:val="24"/>
        </w:rPr>
      </w:pPr>
      <w:r>
        <w:rPr>
          <w:rFonts w:ascii="Times New Roman" w:hAnsi="Times New Roman" w:cs="Times New Roman"/>
          <w:sz w:val="24"/>
          <w:szCs w:val="24"/>
        </w:rPr>
        <w:t>“Tantangan dalam asuransi syariah yaitu kurangnya pengetahuan masyarakat tentang asuransi syariah, kurang nya kesadaran masyarakat dalam berasuransi, serta menurunnya kepercayaan masyarakat terhadap asuransi syariah”</w:t>
      </w:r>
    </w:p>
    <w:p w:rsidR="00D565C4" w:rsidRDefault="00D565C4" w:rsidP="00D565C4">
      <w:pPr>
        <w:spacing w:after="0" w:line="480" w:lineRule="auto"/>
        <w:ind w:firstLine="720"/>
        <w:jc w:val="both"/>
        <w:rPr>
          <w:rFonts w:ascii="Times New Roman" w:hAnsi="Times New Roman" w:cs="Times New Roman"/>
          <w:sz w:val="24"/>
          <w:szCs w:val="24"/>
        </w:rPr>
      </w:pPr>
      <w:r w:rsidRPr="008F2FD1">
        <w:rPr>
          <w:rFonts w:ascii="Times New Roman" w:hAnsi="Times New Roman" w:cs="Times New Roman"/>
          <w:sz w:val="24"/>
          <w:szCs w:val="24"/>
        </w:rPr>
        <w:t>Suratman mengungkapkan :</w:t>
      </w:r>
      <w:r>
        <w:rPr>
          <w:rFonts w:ascii="Times New Roman" w:hAnsi="Times New Roman" w:cs="Times New Roman"/>
          <w:sz w:val="24"/>
          <w:szCs w:val="24"/>
        </w:rPr>
        <w:t xml:space="preserve"> </w:t>
      </w:r>
    </w:p>
    <w:p w:rsidR="00D565C4" w:rsidRPr="00274D65" w:rsidRDefault="00D565C4" w:rsidP="00D565C4">
      <w:pPr>
        <w:pStyle w:val="ListParagraph"/>
        <w:spacing w:after="0" w:line="480" w:lineRule="auto"/>
        <w:ind w:left="724" w:firstLine="716"/>
        <w:jc w:val="both"/>
        <w:rPr>
          <w:rFonts w:ascii="Times New Roman" w:hAnsi="Times New Roman" w:cs="Times New Roman"/>
          <w:sz w:val="24"/>
          <w:szCs w:val="24"/>
        </w:rPr>
      </w:pPr>
      <w:r>
        <w:rPr>
          <w:rFonts w:ascii="Times New Roman" w:hAnsi="Times New Roman" w:cs="Times New Roman"/>
          <w:sz w:val="24"/>
          <w:szCs w:val="24"/>
        </w:rPr>
        <w:lastRenderedPageBreak/>
        <w:t>“Tantangan dalam asuransi syariah yaitu kepercayaan masyarakat terhadap asuransi syariah sudah turun, kurang nya kesadaran masyarakat dalam berasuransi, dan juga kurangnya pengetahuan masyarakat tentang asuransi syariah”</w:t>
      </w:r>
    </w:p>
    <w:p w:rsidR="00D565C4" w:rsidRDefault="00D565C4" w:rsidP="00D565C4">
      <w:pPr>
        <w:pStyle w:val="ListParagraph"/>
        <w:numPr>
          <w:ilvl w:val="0"/>
          <w:numId w:val="5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Penjelasan</w:t>
      </w:r>
      <w:r w:rsidRPr="005414D6">
        <w:rPr>
          <w:rFonts w:ascii="Times New Roman" w:hAnsi="Times New Roman" w:cs="Times New Roman"/>
          <w:sz w:val="24"/>
          <w:szCs w:val="24"/>
        </w:rPr>
        <w:t xml:space="preserve"> karyawan PT.</w:t>
      </w:r>
      <w:r>
        <w:rPr>
          <w:rFonts w:ascii="Times New Roman" w:hAnsi="Times New Roman" w:cs="Times New Roman"/>
          <w:sz w:val="24"/>
          <w:szCs w:val="24"/>
        </w:rPr>
        <w:t xml:space="preserve"> Asuransi Syariah Takaful Keluarga Kota Bengkulu mengajak nasabah untuk memakai produk Asuransi Syariah ?</w:t>
      </w:r>
    </w:p>
    <w:p w:rsidR="00D565C4" w:rsidRPr="0043792E" w:rsidRDefault="00D565C4" w:rsidP="00D565C4">
      <w:pPr>
        <w:spacing w:after="0" w:line="480" w:lineRule="auto"/>
        <w:ind w:left="720" w:firstLine="720"/>
        <w:jc w:val="both"/>
        <w:rPr>
          <w:rFonts w:ascii="Times New Roman" w:hAnsi="Times New Roman" w:cs="Times New Roman"/>
          <w:sz w:val="24"/>
          <w:szCs w:val="24"/>
        </w:rPr>
      </w:pPr>
      <w:r w:rsidRPr="0043792E">
        <w:rPr>
          <w:rFonts w:ascii="Times New Roman" w:hAnsi="Times New Roman" w:cs="Times New Roman"/>
          <w:sz w:val="24"/>
          <w:szCs w:val="24"/>
        </w:rPr>
        <w:t xml:space="preserve">“Peneliti melakukan teknik wawancara dan dokumentasi untuk memperoleh data dari karyawan mengenai </w:t>
      </w:r>
      <w:r w:rsidRPr="0043792E">
        <w:rPr>
          <w:rFonts w:ascii="Times New Roman" w:hAnsi="Times New Roman" w:cs="Times New Roman"/>
          <w:i/>
          <w:sz w:val="24"/>
          <w:szCs w:val="24"/>
        </w:rPr>
        <w:t>cara pihak Asuransi Syariah Takaful Keluarga Bengkulu untuk mengajak masyarakat berasuransi</w:t>
      </w:r>
      <w:r w:rsidRPr="0043792E">
        <w:rPr>
          <w:rFonts w:ascii="Times New Roman" w:hAnsi="Times New Roman" w:cs="Times New Roman"/>
          <w:sz w:val="24"/>
          <w:szCs w:val="24"/>
        </w:rPr>
        <w:t>. Menurut Linda Haryanti, S.Ak ( narasumber ) selaku staf Asuransi Takaful Keluarga Bengkulu</w:t>
      </w:r>
    </w:p>
    <w:p w:rsidR="00D565C4" w:rsidRPr="0043792E" w:rsidRDefault="00D565C4" w:rsidP="00D565C4">
      <w:pPr>
        <w:spacing w:after="0" w:line="360" w:lineRule="auto"/>
        <w:ind w:left="720" w:firstLine="720"/>
        <w:jc w:val="both"/>
        <w:rPr>
          <w:rFonts w:ascii="Times New Roman" w:hAnsi="Times New Roman" w:cs="Times New Roman"/>
          <w:sz w:val="24"/>
          <w:szCs w:val="24"/>
        </w:rPr>
      </w:pPr>
      <w:r w:rsidRPr="0043792E">
        <w:rPr>
          <w:rFonts w:ascii="Times New Roman" w:hAnsi="Times New Roman" w:cs="Times New Roman"/>
          <w:sz w:val="24"/>
          <w:szCs w:val="24"/>
        </w:rPr>
        <w:t>“Yang pertama pihak asuransi akan mengadakan sosialisasi terhadap masyarakat untuk meningkatkan kesadaran masyarakat tentang pentingnya berasuransi syariah, kedua pihak asuransi akan mengadakan promosi-promosi tentang produk yang ditawarkan dalam asuransi syariah takaful keluarga, ketiga mengadakan pertemuan dengan nasabah lama untuk lebih menumbuhkan kepercayaan terhadap asuransi syariah Takaful Keluarga</w:t>
      </w:r>
      <w:r>
        <w:rPr>
          <w:rStyle w:val="FootnoteReference"/>
          <w:rFonts w:ascii="Times New Roman" w:hAnsi="Times New Roman" w:cs="Times New Roman"/>
          <w:sz w:val="24"/>
          <w:szCs w:val="24"/>
        </w:rPr>
        <w:footnoteReference w:id="33"/>
      </w:r>
      <w:r w:rsidRPr="0043792E">
        <w:rPr>
          <w:rFonts w:ascii="Times New Roman" w:hAnsi="Times New Roman" w:cs="Times New Roman"/>
          <w:sz w:val="24"/>
          <w:szCs w:val="24"/>
        </w:rPr>
        <w:t>”</w:t>
      </w:r>
    </w:p>
    <w:p w:rsidR="00D565C4" w:rsidRPr="0043792E" w:rsidRDefault="00D565C4" w:rsidP="00D565C4">
      <w:pPr>
        <w:spacing w:after="0" w:line="480" w:lineRule="auto"/>
        <w:ind w:left="720" w:firstLine="720"/>
        <w:jc w:val="both"/>
        <w:rPr>
          <w:rFonts w:ascii="Times New Roman" w:hAnsi="Times New Roman" w:cs="Times New Roman"/>
          <w:sz w:val="24"/>
          <w:szCs w:val="24"/>
        </w:rPr>
      </w:pPr>
      <w:r w:rsidRPr="0043792E">
        <w:rPr>
          <w:rFonts w:ascii="Times New Roman" w:hAnsi="Times New Roman" w:cs="Times New Roman"/>
          <w:sz w:val="24"/>
          <w:szCs w:val="24"/>
        </w:rPr>
        <w:t>Sejalan dengan pendapat Linda Haryanti, S,Ak (narasumber) M. Arif Sudibyo S.H (narasumber)  mengungkapkan bahwa :</w:t>
      </w:r>
    </w:p>
    <w:p w:rsidR="00D565C4" w:rsidRDefault="00D565C4" w:rsidP="00D565C4">
      <w:pPr>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43792E">
        <w:rPr>
          <w:rFonts w:ascii="Times New Roman" w:hAnsi="Times New Roman" w:cs="Times New Roman"/>
          <w:sz w:val="24"/>
          <w:szCs w:val="24"/>
        </w:rPr>
        <w:t xml:space="preserve">“Untuk menumbuhkan kepercayaan masyarakat terhadap asuransi syariah maka pihak asuransi syariah takaful keluarga akan melakukan </w:t>
      </w:r>
      <w:r w:rsidRPr="0043792E">
        <w:rPr>
          <w:rFonts w:ascii="Times New Roman" w:hAnsi="Times New Roman" w:cs="Times New Roman"/>
          <w:sz w:val="24"/>
          <w:szCs w:val="24"/>
        </w:rPr>
        <w:lastRenderedPageBreak/>
        <w:t>pertemuan dan sosialisai terhadap calon nasabah ataupun nasabah lama dalam memperkenalkan produk-produk asuransi takaful keluarga</w:t>
      </w:r>
      <w:r>
        <w:rPr>
          <w:rStyle w:val="FootnoteReference"/>
          <w:rFonts w:ascii="Times New Roman" w:hAnsi="Times New Roman" w:cs="Times New Roman"/>
          <w:sz w:val="24"/>
          <w:szCs w:val="24"/>
        </w:rPr>
        <w:footnoteReference w:id="34"/>
      </w:r>
      <w:r w:rsidRPr="0043792E">
        <w:rPr>
          <w:rFonts w:ascii="Times New Roman" w:hAnsi="Times New Roman" w:cs="Times New Roman"/>
          <w:sz w:val="24"/>
          <w:szCs w:val="24"/>
        </w:rPr>
        <w:t xml:space="preserve">. </w:t>
      </w:r>
    </w:p>
    <w:p w:rsidR="00D565C4" w:rsidRDefault="00D565C4" w:rsidP="00D565C4">
      <w:pPr>
        <w:spacing w:after="0" w:line="480" w:lineRule="auto"/>
        <w:ind w:firstLine="720"/>
        <w:jc w:val="both"/>
        <w:rPr>
          <w:rFonts w:ascii="Times New Roman" w:hAnsi="Times New Roman" w:cs="Times New Roman"/>
          <w:sz w:val="24"/>
          <w:szCs w:val="24"/>
        </w:rPr>
      </w:pPr>
      <w:r w:rsidRPr="008F2FD1">
        <w:rPr>
          <w:rFonts w:ascii="Times New Roman" w:hAnsi="Times New Roman" w:cs="Times New Roman"/>
          <w:sz w:val="24"/>
          <w:szCs w:val="24"/>
        </w:rPr>
        <w:t>Suratman mengungkapkan :</w:t>
      </w:r>
      <w:r>
        <w:rPr>
          <w:rFonts w:ascii="Times New Roman" w:hAnsi="Times New Roman" w:cs="Times New Roman"/>
          <w:sz w:val="24"/>
          <w:szCs w:val="24"/>
        </w:rPr>
        <w:t xml:space="preserve"> </w:t>
      </w:r>
    </w:p>
    <w:p w:rsidR="00D565C4" w:rsidRDefault="00D565C4" w:rsidP="00D565C4">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“Akan dilakukannya sosialisai dan pertemuan dengan nasabah yang akan berasuransi ataupun yang telah berasuransi tentang promosi produk asuransi takaful keluarga dan akan pentingnya untuk berasuransi”</w:t>
      </w:r>
      <w:r>
        <w:rPr>
          <w:rStyle w:val="FootnoteReference"/>
          <w:rFonts w:ascii="Times New Roman" w:hAnsi="Times New Roman" w:cs="Times New Roman"/>
          <w:sz w:val="24"/>
          <w:szCs w:val="24"/>
        </w:rPr>
        <w:footnoteReference w:id="35"/>
      </w:r>
    </w:p>
    <w:p w:rsidR="00D565C4" w:rsidRDefault="00D565C4" w:rsidP="00D565C4">
      <w:pPr>
        <w:pStyle w:val="ListParagraph"/>
        <w:numPr>
          <w:ilvl w:val="0"/>
          <w:numId w:val="5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Penjelasan</w:t>
      </w:r>
      <w:r w:rsidRPr="005414D6">
        <w:rPr>
          <w:rFonts w:ascii="Times New Roman" w:hAnsi="Times New Roman" w:cs="Times New Roman"/>
          <w:sz w:val="24"/>
          <w:szCs w:val="24"/>
        </w:rPr>
        <w:t xml:space="preserve"> karyawan PT.</w:t>
      </w:r>
      <w:r>
        <w:rPr>
          <w:rFonts w:ascii="Times New Roman" w:hAnsi="Times New Roman" w:cs="Times New Roman"/>
          <w:sz w:val="24"/>
          <w:szCs w:val="24"/>
        </w:rPr>
        <w:t xml:space="preserve"> Asuransi Syariah Takaful Keluarga Kota Bengkulu mengenai perkembangan Asuransi Syariah ?</w:t>
      </w:r>
    </w:p>
    <w:p w:rsidR="00D565C4" w:rsidRDefault="00D565C4" w:rsidP="00D565C4">
      <w:pPr>
        <w:spacing w:after="0" w:line="480" w:lineRule="auto"/>
        <w:ind w:left="724" w:firstLine="716"/>
        <w:jc w:val="both"/>
        <w:rPr>
          <w:rFonts w:ascii="Times New Roman" w:hAnsi="Times New Roman" w:cs="Times New Roman"/>
          <w:sz w:val="24"/>
          <w:szCs w:val="24"/>
        </w:rPr>
      </w:pPr>
      <w:r w:rsidRPr="00C45855">
        <w:rPr>
          <w:rFonts w:ascii="Times New Roman" w:hAnsi="Times New Roman" w:cs="Times New Roman"/>
          <w:sz w:val="24"/>
          <w:szCs w:val="24"/>
        </w:rPr>
        <w:t xml:space="preserve">Peneliti melakukan teknik wawancara dan dokumentasi untuk memperoleh data dari karyawan mengenai </w:t>
      </w:r>
      <w:r w:rsidRPr="00C45855">
        <w:rPr>
          <w:rFonts w:ascii="Times New Roman" w:hAnsi="Times New Roman" w:cs="Times New Roman"/>
          <w:i/>
          <w:sz w:val="24"/>
          <w:szCs w:val="24"/>
        </w:rPr>
        <w:t>perkembangan Asuransi Syariah Takaful Keluarga Bengkulu</w:t>
      </w:r>
      <w:r w:rsidRPr="00C45855">
        <w:rPr>
          <w:rFonts w:ascii="Times New Roman" w:hAnsi="Times New Roman" w:cs="Times New Roman"/>
          <w:sz w:val="24"/>
          <w:szCs w:val="24"/>
        </w:rPr>
        <w:t>. Menurut Linda Haryanti, S.Ak ( narasumber ) selaku staf Asuransi Takaful Keluarga Bengkulu :</w:t>
      </w:r>
    </w:p>
    <w:p w:rsidR="00D565C4" w:rsidRPr="00C45855" w:rsidRDefault="00D565C4" w:rsidP="00D565C4">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”Perkembangan asuransi syariah Takaful keluarga di Bengkulu saat ini masih berkembang pesat dimana dilihat dari nasabah nya bukan hanya dibengkulu melainkan juga melibatkan daerah diluar kota Bengkulu</w:t>
      </w:r>
      <w:r>
        <w:rPr>
          <w:rStyle w:val="FootnoteReference"/>
          <w:rFonts w:ascii="Times New Roman" w:hAnsi="Times New Roman" w:cs="Times New Roman"/>
          <w:sz w:val="24"/>
          <w:szCs w:val="24"/>
        </w:rPr>
        <w:footnoteReference w:id="36"/>
      </w:r>
    </w:p>
    <w:p w:rsidR="00D565C4" w:rsidRPr="00C45855" w:rsidRDefault="00D565C4" w:rsidP="00D565C4">
      <w:pPr>
        <w:spacing w:after="0" w:line="480" w:lineRule="auto"/>
        <w:ind w:left="720"/>
        <w:jc w:val="both"/>
        <w:rPr>
          <w:rFonts w:ascii="Times New Roman" w:hAnsi="Times New Roman" w:cs="Times New Roman"/>
          <w:sz w:val="24"/>
          <w:szCs w:val="24"/>
        </w:rPr>
      </w:pPr>
      <w:r w:rsidRPr="00C45855">
        <w:rPr>
          <w:rFonts w:ascii="Times New Roman" w:hAnsi="Times New Roman" w:cs="Times New Roman"/>
          <w:sz w:val="24"/>
          <w:szCs w:val="24"/>
        </w:rPr>
        <w:t>Sejalan dengan pendapat Linda Haryanti, S,Ak (narasumber) M. Arif Sudibyo S.H (narasumber)  mengungkapkan bahwa :</w:t>
      </w:r>
    </w:p>
    <w:p w:rsidR="00D565C4" w:rsidRPr="00C45855" w:rsidRDefault="00D565C4" w:rsidP="00D565C4">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”Perkembangan asuransi syariah Takaful keluarga di Bengkulu saat ini masih berkembang pesat dimana dilihat dari nasabah nya bukan </w:t>
      </w:r>
      <w:r>
        <w:rPr>
          <w:rFonts w:ascii="Times New Roman" w:hAnsi="Times New Roman" w:cs="Times New Roman"/>
          <w:sz w:val="24"/>
          <w:szCs w:val="24"/>
        </w:rPr>
        <w:lastRenderedPageBreak/>
        <w:t>hanya dibengkulu melainkan juga melibatkan daerah diluar kota Bengkulu</w:t>
      </w:r>
      <w:r>
        <w:rPr>
          <w:rStyle w:val="FootnoteReference"/>
          <w:rFonts w:ascii="Times New Roman" w:hAnsi="Times New Roman" w:cs="Times New Roman"/>
          <w:sz w:val="24"/>
          <w:szCs w:val="24"/>
        </w:rPr>
        <w:footnoteReference w:id="37"/>
      </w:r>
    </w:p>
    <w:p w:rsidR="00D565C4" w:rsidRDefault="00D565C4" w:rsidP="00D565C4">
      <w:pPr>
        <w:spacing w:after="0" w:line="480" w:lineRule="auto"/>
        <w:ind w:firstLine="720"/>
        <w:jc w:val="both"/>
        <w:rPr>
          <w:rFonts w:ascii="Times New Roman" w:hAnsi="Times New Roman" w:cs="Times New Roman"/>
          <w:sz w:val="24"/>
          <w:szCs w:val="24"/>
        </w:rPr>
      </w:pPr>
      <w:r w:rsidRPr="008F2FD1">
        <w:rPr>
          <w:rFonts w:ascii="Times New Roman" w:hAnsi="Times New Roman" w:cs="Times New Roman"/>
          <w:sz w:val="24"/>
          <w:szCs w:val="24"/>
        </w:rPr>
        <w:t>Suratman mengungkapkan :</w:t>
      </w:r>
      <w:r>
        <w:rPr>
          <w:rFonts w:ascii="Times New Roman" w:hAnsi="Times New Roman" w:cs="Times New Roman"/>
          <w:sz w:val="24"/>
          <w:szCs w:val="24"/>
        </w:rPr>
        <w:t xml:space="preserve"> </w:t>
      </w:r>
    </w:p>
    <w:p w:rsidR="00D565C4" w:rsidRPr="00C45855" w:rsidRDefault="00D565C4" w:rsidP="00D565C4">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”Perkembangan asuransi syariah Takaful keluarga di Bengkulu saat ini masih berkembang pesat dimana dilihat dari nasabah nya bukan hanya dibengkulu melainkan juga melibatkan daerah diluar kota Bengkulu</w:t>
      </w:r>
      <w:r>
        <w:rPr>
          <w:rStyle w:val="FootnoteReference"/>
          <w:rFonts w:ascii="Times New Roman" w:hAnsi="Times New Roman" w:cs="Times New Roman"/>
          <w:sz w:val="24"/>
          <w:szCs w:val="24"/>
        </w:rPr>
        <w:footnoteReference w:id="38"/>
      </w:r>
    </w:p>
    <w:p w:rsidR="00D565C4" w:rsidRDefault="00D565C4" w:rsidP="00D565C4">
      <w:pPr>
        <w:pStyle w:val="ListParagraph"/>
        <w:numPr>
          <w:ilvl w:val="0"/>
          <w:numId w:val="5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Penjelasan</w:t>
      </w:r>
      <w:r w:rsidRPr="005414D6">
        <w:rPr>
          <w:rFonts w:ascii="Times New Roman" w:hAnsi="Times New Roman" w:cs="Times New Roman"/>
          <w:sz w:val="24"/>
          <w:szCs w:val="24"/>
        </w:rPr>
        <w:t xml:space="preserve"> karyawan PT.</w:t>
      </w:r>
      <w:r>
        <w:rPr>
          <w:rFonts w:ascii="Times New Roman" w:hAnsi="Times New Roman" w:cs="Times New Roman"/>
          <w:sz w:val="24"/>
          <w:szCs w:val="24"/>
        </w:rPr>
        <w:t xml:space="preserve"> Asuransi Syariah Takaful Keluarga Kota Bengkulu mengenai peluang bisnis produk Asuransi Syariah ?</w:t>
      </w:r>
    </w:p>
    <w:p w:rsidR="00D565C4" w:rsidRDefault="00D565C4" w:rsidP="00D565C4">
      <w:pPr>
        <w:spacing w:after="0" w:line="480" w:lineRule="auto"/>
        <w:ind w:left="724" w:firstLine="716"/>
        <w:jc w:val="both"/>
        <w:rPr>
          <w:rFonts w:ascii="Times New Roman" w:hAnsi="Times New Roman" w:cs="Times New Roman"/>
          <w:sz w:val="24"/>
          <w:szCs w:val="24"/>
        </w:rPr>
      </w:pPr>
      <w:r w:rsidRPr="00C45855">
        <w:rPr>
          <w:rFonts w:ascii="Times New Roman" w:hAnsi="Times New Roman" w:cs="Times New Roman"/>
          <w:sz w:val="24"/>
          <w:szCs w:val="24"/>
        </w:rPr>
        <w:t xml:space="preserve">Peneliti melakukan teknik wawancara dan dokumentasi untuk memperoleh data dari karyawan mengenai </w:t>
      </w:r>
      <w:r>
        <w:rPr>
          <w:rFonts w:ascii="Times New Roman" w:hAnsi="Times New Roman" w:cs="Times New Roman"/>
          <w:i/>
          <w:sz w:val="24"/>
          <w:szCs w:val="24"/>
        </w:rPr>
        <w:t xml:space="preserve">peluang bisnis </w:t>
      </w:r>
      <w:r w:rsidRPr="00C45855">
        <w:rPr>
          <w:rFonts w:ascii="Times New Roman" w:hAnsi="Times New Roman" w:cs="Times New Roman"/>
          <w:i/>
          <w:sz w:val="24"/>
          <w:szCs w:val="24"/>
        </w:rPr>
        <w:t>Asuransi Syariah Takaful Keluarga Bengkulu</w:t>
      </w:r>
      <w:r w:rsidRPr="00C45855">
        <w:rPr>
          <w:rFonts w:ascii="Times New Roman" w:hAnsi="Times New Roman" w:cs="Times New Roman"/>
          <w:sz w:val="24"/>
          <w:szCs w:val="24"/>
        </w:rPr>
        <w:t>. Menurut Linda Haryanti, S.Ak ( narasumber ) selaku staf Asuransi Takaful Keluarga Bengkulu :</w:t>
      </w:r>
      <w:r>
        <w:rPr>
          <w:rFonts w:ascii="Times New Roman" w:hAnsi="Times New Roman" w:cs="Times New Roman"/>
          <w:sz w:val="24"/>
          <w:szCs w:val="24"/>
        </w:rPr>
        <w:t xml:space="preserve"> </w:t>
      </w:r>
    </w:p>
    <w:p w:rsidR="00D565C4" w:rsidRDefault="00D565C4" w:rsidP="00D565C4">
      <w:pPr>
        <w:spacing w:after="0" w:line="360" w:lineRule="auto"/>
        <w:ind w:left="724" w:firstLine="716"/>
        <w:jc w:val="both"/>
        <w:rPr>
          <w:rFonts w:ascii="Times New Roman" w:hAnsi="Times New Roman" w:cs="Times New Roman"/>
          <w:sz w:val="24"/>
          <w:szCs w:val="24"/>
        </w:rPr>
      </w:pPr>
      <w:r>
        <w:rPr>
          <w:rFonts w:ascii="Times New Roman" w:hAnsi="Times New Roman" w:cs="Times New Roman"/>
          <w:sz w:val="24"/>
          <w:szCs w:val="24"/>
        </w:rPr>
        <w:t>“Peluang bisnis asuransi syariah yaitu mayoritas masyarakat kota Bengkulu beragama muslim dan produk yang ditawarkan produk syariah sejalan dengan apa yang diterapkan oleh nilai-nilai islami sangat berpeluang besar untuk diterima masyarakat. Serta ruang bisnis asuransi syariah masih sangat luas untuk melakukan usaha bisnis perasuransian dalam meningkatkan usaha perasuransian syariah khususnya asuransi Syariah Takaful Keluarga cabang kota bengkulu</w:t>
      </w:r>
      <w:r>
        <w:rPr>
          <w:rStyle w:val="FootnoteReference"/>
          <w:rFonts w:ascii="Times New Roman" w:hAnsi="Times New Roman" w:cs="Times New Roman"/>
          <w:sz w:val="24"/>
          <w:szCs w:val="24"/>
        </w:rPr>
        <w:footnoteReference w:id="39"/>
      </w:r>
    </w:p>
    <w:p w:rsidR="00D565C4" w:rsidRDefault="00D565C4" w:rsidP="00D565C4">
      <w:pPr>
        <w:spacing w:after="0" w:line="480" w:lineRule="auto"/>
        <w:ind w:left="720"/>
        <w:jc w:val="both"/>
        <w:rPr>
          <w:rFonts w:ascii="Times New Roman" w:hAnsi="Times New Roman" w:cs="Times New Roman"/>
          <w:sz w:val="24"/>
          <w:szCs w:val="24"/>
        </w:rPr>
      </w:pPr>
      <w:r w:rsidRPr="00C45855">
        <w:rPr>
          <w:rFonts w:ascii="Times New Roman" w:hAnsi="Times New Roman" w:cs="Times New Roman"/>
          <w:sz w:val="24"/>
          <w:szCs w:val="24"/>
        </w:rPr>
        <w:lastRenderedPageBreak/>
        <w:t>Sejalan dengan pendapat Linda Haryanti, S,Ak (narasumber) M. Arif Sudibyo S.H (narasumber)  mengungkapkan bahwa :</w:t>
      </w:r>
    </w:p>
    <w:p w:rsidR="00D565C4" w:rsidRPr="00C45855" w:rsidRDefault="00D565C4" w:rsidP="00D565C4">
      <w:pPr>
        <w:spacing w:after="0" w:line="360" w:lineRule="auto"/>
        <w:ind w:left="724" w:firstLine="716"/>
        <w:jc w:val="both"/>
        <w:rPr>
          <w:rFonts w:ascii="Times New Roman" w:hAnsi="Times New Roman" w:cs="Times New Roman"/>
          <w:sz w:val="24"/>
          <w:szCs w:val="24"/>
        </w:rPr>
      </w:pPr>
      <w:r w:rsidRPr="001A1C09">
        <w:rPr>
          <w:rFonts w:ascii="Times New Roman" w:hAnsi="Times New Roman" w:cs="Times New Roman"/>
          <w:sz w:val="24"/>
          <w:szCs w:val="24"/>
        </w:rPr>
        <w:t xml:space="preserve"> </w:t>
      </w:r>
      <w:r>
        <w:rPr>
          <w:rFonts w:ascii="Times New Roman" w:hAnsi="Times New Roman" w:cs="Times New Roman"/>
          <w:sz w:val="24"/>
          <w:szCs w:val="24"/>
        </w:rPr>
        <w:t>“Pertama  mayoritas masyarakat kota Bengkulu beragama muslim dan produk yang ditawarkan produk syariah sejalan dengan apa yang diterapkan oleh nilai-nilai islami sangat berpeluang besar untuk diterima masyarakat. Keduan ruang bisnis asuransi syariah masih sangat luas untuk melakukan usaha bisnis perasuransian dalam meningkatkan usaha perasuransian syariah khususnya asuransi Syariah Takaful Keluarga cabang kota bengkulu</w:t>
      </w:r>
      <w:r>
        <w:rPr>
          <w:rStyle w:val="FootnoteReference"/>
          <w:rFonts w:ascii="Times New Roman" w:hAnsi="Times New Roman" w:cs="Times New Roman"/>
          <w:sz w:val="24"/>
          <w:szCs w:val="24"/>
        </w:rPr>
        <w:footnoteReference w:id="40"/>
      </w:r>
    </w:p>
    <w:p w:rsidR="00D565C4" w:rsidRDefault="00D565C4" w:rsidP="00D565C4">
      <w:pPr>
        <w:spacing w:after="0" w:line="480" w:lineRule="auto"/>
        <w:ind w:firstLine="720"/>
        <w:jc w:val="both"/>
        <w:rPr>
          <w:rFonts w:ascii="Times New Roman" w:hAnsi="Times New Roman" w:cs="Times New Roman"/>
          <w:sz w:val="24"/>
          <w:szCs w:val="24"/>
        </w:rPr>
      </w:pPr>
      <w:r w:rsidRPr="008F2FD1">
        <w:rPr>
          <w:rFonts w:ascii="Times New Roman" w:hAnsi="Times New Roman" w:cs="Times New Roman"/>
          <w:sz w:val="24"/>
          <w:szCs w:val="24"/>
        </w:rPr>
        <w:t>Suratman mengungkapkan :</w:t>
      </w:r>
      <w:r>
        <w:rPr>
          <w:rFonts w:ascii="Times New Roman" w:hAnsi="Times New Roman" w:cs="Times New Roman"/>
          <w:sz w:val="24"/>
          <w:szCs w:val="24"/>
        </w:rPr>
        <w:t xml:space="preserve"> </w:t>
      </w:r>
    </w:p>
    <w:p w:rsidR="00D565C4" w:rsidRDefault="00D565C4" w:rsidP="00D565C4">
      <w:pPr>
        <w:spacing w:after="0" w:line="480" w:lineRule="auto"/>
        <w:ind w:left="724" w:firstLine="716"/>
        <w:jc w:val="both"/>
        <w:rPr>
          <w:rFonts w:ascii="Times New Roman" w:hAnsi="Times New Roman" w:cs="Times New Roman"/>
          <w:sz w:val="24"/>
          <w:szCs w:val="24"/>
        </w:rPr>
      </w:pPr>
      <w:r>
        <w:rPr>
          <w:rFonts w:ascii="Times New Roman" w:hAnsi="Times New Roman" w:cs="Times New Roman"/>
          <w:sz w:val="24"/>
          <w:szCs w:val="24"/>
        </w:rPr>
        <w:t>“Asuransi syariah memiliki peluang bisnis usaha asuransi syariah takaful keluarga  karena mayoritas masyarakat kota Bengkulu beragama muslim dan produk yang ditawarkan produk syariah sejalan dengan apa yang diterapkan oleh nilai-nilai islami sangat berpeluang besar untuk diterima masyarakat. Serta ruang bisnis asuransi syariah masih sangat luas untuk melakukan usaha bisnis perasuransian dalam meningkatkan usaha perasuransian syariah khususnya asuransi Syariah Takaful Keluarga cabang kota bengkulu</w:t>
      </w:r>
      <w:r>
        <w:rPr>
          <w:rStyle w:val="FootnoteReference"/>
          <w:rFonts w:ascii="Times New Roman" w:hAnsi="Times New Roman" w:cs="Times New Roman"/>
          <w:sz w:val="24"/>
          <w:szCs w:val="24"/>
        </w:rPr>
        <w:footnoteReference w:id="41"/>
      </w:r>
    </w:p>
    <w:p w:rsidR="00D565C4" w:rsidRDefault="00D565C4" w:rsidP="00D565C4">
      <w:pPr>
        <w:pStyle w:val="ListParagraph"/>
        <w:numPr>
          <w:ilvl w:val="0"/>
          <w:numId w:val="5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Penjelasan</w:t>
      </w:r>
      <w:r w:rsidRPr="005414D6">
        <w:rPr>
          <w:rFonts w:ascii="Times New Roman" w:hAnsi="Times New Roman" w:cs="Times New Roman"/>
          <w:sz w:val="24"/>
          <w:szCs w:val="24"/>
        </w:rPr>
        <w:t xml:space="preserve"> karyawan PT.</w:t>
      </w:r>
      <w:r>
        <w:rPr>
          <w:rFonts w:ascii="Times New Roman" w:hAnsi="Times New Roman" w:cs="Times New Roman"/>
          <w:sz w:val="24"/>
          <w:szCs w:val="24"/>
        </w:rPr>
        <w:t xml:space="preserve"> Asuransi Syariah Takaful Keluarga Kota Bengkulu tentang perbedaan produk asuransi konvensional dengan produk Asuransi Syariah ?</w:t>
      </w:r>
    </w:p>
    <w:p w:rsidR="00D565C4" w:rsidRDefault="00D565C4" w:rsidP="00D565C4">
      <w:pPr>
        <w:spacing w:after="0" w:line="480" w:lineRule="auto"/>
        <w:ind w:left="720" w:firstLine="720"/>
        <w:jc w:val="both"/>
        <w:rPr>
          <w:rFonts w:ascii="Times New Roman" w:hAnsi="Times New Roman" w:cs="Times New Roman"/>
          <w:sz w:val="24"/>
          <w:szCs w:val="24"/>
        </w:rPr>
      </w:pPr>
      <w:r w:rsidRPr="006C622E">
        <w:rPr>
          <w:rFonts w:ascii="Times New Roman" w:hAnsi="Times New Roman" w:cs="Times New Roman"/>
          <w:sz w:val="24"/>
          <w:szCs w:val="24"/>
        </w:rPr>
        <w:lastRenderedPageBreak/>
        <w:t>Peneliti melakukan teknik wawancara dan dokumentasi untuk memperoleh data dari karyawan mengenai perbedaan produk asuransi konvensional dengan produk Asuransi Syariah. Menurut Linda Haryanti, S.Ak ( narasumber ) selaku staf Asuransi Takaful Keluarga Bengkulu</w:t>
      </w:r>
      <w:r>
        <w:rPr>
          <w:rFonts w:ascii="Times New Roman" w:hAnsi="Times New Roman" w:cs="Times New Roman"/>
          <w:sz w:val="24"/>
          <w:szCs w:val="24"/>
        </w:rPr>
        <w:t xml:space="preserve"> :</w:t>
      </w:r>
    </w:p>
    <w:p w:rsidR="00D565C4" w:rsidRPr="00451F77" w:rsidRDefault="00D565C4" w:rsidP="00D565C4">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“Perbedaan asuransi syariah dengan konvensional yaitu pada konsep,sumber hukum, akad, asuransi syariah memiliki dewan pengawas syariah (DPS), sistem pengelolaan dana yang berbeda, asuransi syariah bersih dari adanya praktek gharar, maysir dan riba, perbedaan jaminan, dan kepemilikan dana</w:t>
      </w:r>
      <w:r>
        <w:rPr>
          <w:rStyle w:val="FootnoteReference"/>
          <w:rFonts w:ascii="Times New Roman" w:hAnsi="Times New Roman" w:cs="Times New Roman"/>
          <w:sz w:val="24"/>
          <w:szCs w:val="24"/>
        </w:rPr>
        <w:footnoteReference w:id="42"/>
      </w:r>
    </w:p>
    <w:p w:rsidR="00D565C4" w:rsidRDefault="00D565C4" w:rsidP="00D565C4">
      <w:pPr>
        <w:spacing w:after="0" w:line="480" w:lineRule="auto"/>
        <w:ind w:left="720"/>
        <w:jc w:val="both"/>
        <w:rPr>
          <w:rFonts w:ascii="Times New Roman" w:hAnsi="Times New Roman" w:cs="Times New Roman"/>
          <w:sz w:val="24"/>
          <w:szCs w:val="24"/>
        </w:rPr>
      </w:pPr>
      <w:r w:rsidRPr="00C45855">
        <w:rPr>
          <w:rFonts w:ascii="Times New Roman" w:hAnsi="Times New Roman" w:cs="Times New Roman"/>
          <w:sz w:val="24"/>
          <w:szCs w:val="24"/>
        </w:rPr>
        <w:t>Sejalan dengan pendapat Linda Haryanti, S,Ak (narasumber) M. Arif Sudibyo S.H (narasumber)  mengungkapkan bahwa :</w:t>
      </w:r>
    </w:p>
    <w:p w:rsidR="00D565C4" w:rsidRPr="00622080" w:rsidRDefault="00D565C4" w:rsidP="00D565C4">
      <w:pPr>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“Perbedaan antara asuransi syariah dan asuransi konvensional yaitu : asuransi syariah menggunakan akad tolong menolong sesama peserta sedangkan asuransi konvensional menggunakan akad tabaduliyakni akad jual beli, objek dalam asuransi syariah membatasi pengelolaan dananya hanya untuk objek-objek yang halal (jelas) sedangkan asuransi konvensional tidak membedakan yang mana yang halal ataupun haram asalkan mendatangkan keuntungan. Asuransi syari bebas dari adanya praktek gharar, maysir dan riba,  kepemilikan dana asuransi syariah merupakan hak peserta, perusahaan hanya pemegang amanah untuk mengelolanya secara syariah sedangkan konvensional ini menjadi milik perusahaan, seingga perusahaan bebas menentukan alokasi investasinya. </w:t>
      </w:r>
      <w:r>
        <w:rPr>
          <w:rFonts w:ascii="Times New Roman" w:hAnsi="Times New Roman" w:cs="Times New Roman"/>
          <w:sz w:val="24"/>
          <w:szCs w:val="24"/>
        </w:rPr>
        <w:lastRenderedPageBreak/>
        <w:t>Asuransi syariah memiliki dewan pengawas syariah (DPS) sedangkan asuransi konvensional tidak memiliki badan pengawas  khusus.</w:t>
      </w:r>
      <w:r>
        <w:rPr>
          <w:rStyle w:val="FootnoteReference"/>
          <w:rFonts w:ascii="Times New Roman" w:hAnsi="Times New Roman" w:cs="Times New Roman"/>
          <w:sz w:val="24"/>
          <w:szCs w:val="24"/>
        </w:rPr>
        <w:footnoteReference w:id="43"/>
      </w:r>
    </w:p>
    <w:p w:rsidR="00D565C4" w:rsidRDefault="00D565C4" w:rsidP="00D565C4">
      <w:pPr>
        <w:spacing w:after="0" w:line="480" w:lineRule="auto"/>
        <w:ind w:firstLine="720"/>
        <w:jc w:val="both"/>
        <w:rPr>
          <w:rFonts w:ascii="Times New Roman" w:hAnsi="Times New Roman" w:cs="Times New Roman"/>
          <w:sz w:val="24"/>
          <w:szCs w:val="24"/>
        </w:rPr>
      </w:pPr>
      <w:r w:rsidRPr="008F2FD1">
        <w:rPr>
          <w:rFonts w:ascii="Times New Roman" w:hAnsi="Times New Roman" w:cs="Times New Roman"/>
          <w:sz w:val="24"/>
          <w:szCs w:val="24"/>
        </w:rPr>
        <w:t>Suratman mengungkapkan :</w:t>
      </w:r>
      <w:r>
        <w:rPr>
          <w:rFonts w:ascii="Times New Roman" w:hAnsi="Times New Roman" w:cs="Times New Roman"/>
          <w:sz w:val="24"/>
          <w:szCs w:val="24"/>
        </w:rPr>
        <w:t xml:space="preserve"> </w:t>
      </w:r>
    </w:p>
    <w:p w:rsidR="00D565C4" w:rsidRPr="00622080" w:rsidRDefault="00D565C4" w:rsidP="00D565C4">
      <w:pPr>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“Perbedaan asuransi syariah dengan konvensional yaitu pada kontrak perjanjian asuransi syariah menggunakan akad hibah (tabarru’) sedangkan kontrak asuransi konvensional dilakukan seperti transaksi pada umumnya, kepemilikan dana milik semua peserta asuransi sedangkan konvensional perusahaan yang akan mengelola dan menentukan dana,asuransi syariah memilki DPS (dewan pengawas syariah) sedangkan konvensional tidk memliki badan pengawas khusus, dan asuransi syariah bebas dari praktek gharar, maysir dan riba.</w:t>
      </w:r>
      <w:r>
        <w:rPr>
          <w:rStyle w:val="FootnoteReference"/>
          <w:rFonts w:ascii="Times New Roman" w:hAnsi="Times New Roman" w:cs="Times New Roman"/>
          <w:sz w:val="24"/>
          <w:szCs w:val="24"/>
        </w:rPr>
        <w:footnoteReference w:id="44"/>
      </w:r>
    </w:p>
    <w:p w:rsidR="00D565C4" w:rsidRDefault="00D565C4" w:rsidP="00D565C4">
      <w:pPr>
        <w:pStyle w:val="ListParagraph"/>
        <w:numPr>
          <w:ilvl w:val="0"/>
          <w:numId w:val="5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Penjelasan</w:t>
      </w:r>
      <w:r w:rsidRPr="005414D6">
        <w:rPr>
          <w:rFonts w:ascii="Times New Roman" w:hAnsi="Times New Roman" w:cs="Times New Roman"/>
          <w:sz w:val="24"/>
          <w:szCs w:val="24"/>
        </w:rPr>
        <w:t xml:space="preserve"> karyawan PT.</w:t>
      </w:r>
      <w:r>
        <w:rPr>
          <w:rFonts w:ascii="Times New Roman" w:hAnsi="Times New Roman" w:cs="Times New Roman"/>
          <w:sz w:val="24"/>
          <w:szCs w:val="24"/>
        </w:rPr>
        <w:t xml:space="preserve"> Asuransi Syariah Takaful Keluarga Kota Bengkulu mengenai sosialisasi produk Asuransi Syariah ?</w:t>
      </w:r>
    </w:p>
    <w:p w:rsidR="00D565C4" w:rsidRDefault="00D565C4" w:rsidP="00D565C4">
      <w:pPr>
        <w:spacing w:after="0" w:line="480" w:lineRule="auto"/>
        <w:ind w:left="724" w:firstLine="716"/>
        <w:jc w:val="both"/>
        <w:rPr>
          <w:rFonts w:ascii="Times New Roman" w:hAnsi="Times New Roman" w:cs="Times New Roman"/>
          <w:sz w:val="24"/>
          <w:szCs w:val="24"/>
        </w:rPr>
      </w:pPr>
      <w:r w:rsidRPr="00C45855">
        <w:rPr>
          <w:rFonts w:ascii="Times New Roman" w:hAnsi="Times New Roman" w:cs="Times New Roman"/>
          <w:sz w:val="24"/>
          <w:szCs w:val="24"/>
        </w:rPr>
        <w:t xml:space="preserve">Peneliti melakukan teknik wawancara dan dokumentasi untuk memperoleh data dari karyawan mengenai </w:t>
      </w:r>
      <w:r>
        <w:rPr>
          <w:rFonts w:ascii="Times New Roman" w:hAnsi="Times New Roman" w:cs="Times New Roman"/>
          <w:i/>
          <w:sz w:val="24"/>
          <w:szCs w:val="24"/>
        </w:rPr>
        <w:t xml:space="preserve">sosialisasi </w:t>
      </w:r>
      <w:r w:rsidRPr="00C45855">
        <w:rPr>
          <w:rFonts w:ascii="Times New Roman" w:hAnsi="Times New Roman" w:cs="Times New Roman"/>
          <w:i/>
          <w:sz w:val="24"/>
          <w:szCs w:val="24"/>
        </w:rPr>
        <w:t>Asuransi Syariah Takaful Keluarga Bengkulu</w:t>
      </w:r>
      <w:r w:rsidRPr="00C45855">
        <w:rPr>
          <w:rFonts w:ascii="Times New Roman" w:hAnsi="Times New Roman" w:cs="Times New Roman"/>
          <w:sz w:val="24"/>
          <w:szCs w:val="24"/>
        </w:rPr>
        <w:t>. Menurut Linda Haryanti, S.Ak ( narasumber ) selaku staf Asuransi Takaful Keluarga Bengkulu :</w:t>
      </w:r>
      <w:r>
        <w:rPr>
          <w:rFonts w:ascii="Times New Roman" w:hAnsi="Times New Roman" w:cs="Times New Roman"/>
          <w:sz w:val="24"/>
          <w:szCs w:val="24"/>
        </w:rPr>
        <w:t xml:space="preserve"> </w:t>
      </w:r>
    </w:p>
    <w:p w:rsidR="00D565C4" w:rsidRDefault="00D565C4" w:rsidP="00D565C4">
      <w:pPr>
        <w:spacing w:after="0" w:line="480" w:lineRule="auto"/>
        <w:ind w:left="724" w:firstLine="716"/>
        <w:jc w:val="both"/>
        <w:rPr>
          <w:rFonts w:ascii="Times New Roman" w:hAnsi="Times New Roman" w:cs="Times New Roman"/>
          <w:sz w:val="24"/>
          <w:szCs w:val="24"/>
        </w:rPr>
      </w:pPr>
      <w:r>
        <w:rPr>
          <w:rFonts w:ascii="Times New Roman" w:hAnsi="Times New Roman" w:cs="Times New Roman"/>
          <w:sz w:val="24"/>
          <w:szCs w:val="24"/>
        </w:rPr>
        <w:t>“Melalui media masa online maupun non online dan juga pertemuan langsung yang dilakukan oleh agen asuransi takaful keluarga di lapangan”</w:t>
      </w:r>
      <w:r>
        <w:rPr>
          <w:rStyle w:val="FootnoteReference"/>
          <w:rFonts w:ascii="Times New Roman" w:hAnsi="Times New Roman" w:cs="Times New Roman"/>
          <w:sz w:val="24"/>
          <w:szCs w:val="24"/>
        </w:rPr>
        <w:footnoteReference w:id="45"/>
      </w:r>
    </w:p>
    <w:p w:rsidR="00D565C4" w:rsidRDefault="00D565C4" w:rsidP="00D565C4">
      <w:pPr>
        <w:spacing w:after="0" w:line="480" w:lineRule="auto"/>
        <w:ind w:left="720"/>
        <w:jc w:val="both"/>
        <w:rPr>
          <w:rFonts w:ascii="Times New Roman" w:hAnsi="Times New Roman" w:cs="Times New Roman"/>
          <w:sz w:val="24"/>
          <w:szCs w:val="24"/>
        </w:rPr>
      </w:pPr>
      <w:r w:rsidRPr="00C45855">
        <w:rPr>
          <w:rFonts w:ascii="Times New Roman" w:hAnsi="Times New Roman" w:cs="Times New Roman"/>
          <w:sz w:val="24"/>
          <w:szCs w:val="24"/>
        </w:rPr>
        <w:t>Sejalan dengan pendapat Linda Haryanti, S,Ak (narasumber) M. Arif Sudibyo S.H (narasumber)  mengungkapkan bahwa :</w:t>
      </w:r>
    </w:p>
    <w:p w:rsidR="00D565C4" w:rsidRDefault="00D565C4" w:rsidP="00D565C4">
      <w:pPr>
        <w:spacing w:after="0" w:line="480" w:lineRule="auto"/>
        <w:ind w:left="724" w:firstLine="716"/>
        <w:jc w:val="both"/>
        <w:rPr>
          <w:rFonts w:ascii="Times New Roman" w:hAnsi="Times New Roman" w:cs="Times New Roman"/>
          <w:sz w:val="24"/>
          <w:szCs w:val="24"/>
        </w:rPr>
      </w:pPr>
      <w:r>
        <w:rPr>
          <w:rFonts w:ascii="Times New Roman" w:hAnsi="Times New Roman" w:cs="Times New Roman"/>
          <w:sz w:val="24"/>
          <w:szCs w:val="24"/>
        </w:rPr>
        <w:lastRenderedPageBreak/>
        <w:t>“Melalui media masa online maupun non online dan juga pertemuan langsung yang dilakukan oleh agen asuransi takaful keluarga di lapangan”</w:t>
      </w:r>
      <w:r>
        <w:rPr>
          <w:rStyle w:val="FootnoteReference"/>
          <w:rFonts w:ascii="Times New Roman" w:hAnsi="Times New Roman" w:cs="Times New Roman"/>
          <w:sz w:val="24"/>
          <w:szCs w:val="24"/>
        </w:rPr>
        <w:footnoteReference w:id="46"/>
      </w:r>
    </w:p>
    <w:p w:rsidR="00D565C4" w:rsidRDefault="00D565C4" w:rsidP="00D565C4">
      <w:pPr>
        <w:spacing w:after="0" w:line="480" w:lineRule="auto"/>
        <w:ind w:firstLine="720"/>
        <w:jc w:val="both"/>
        <w:rPr>
          <w:rFonts w:ascii="Times New Roman" w:hAnsi="Times New Roman" w:cs="Times New Roman"/>
          <w:sz w:val="24"/>
          <w:szCs w:val="24"/>
        </w:rPr>
      </w:pPr>
      <w:r w:rsidRPr="008F2FD1">
        <w:rPr>
          <w:rFonts w:ascii="Times New Roman" w:hAnsi="Times New Roman" w:cs="Times New Roman"/>
          <w:sz w:val="24"/>
          <w:szCs w:val="24"/>
        </w:rPr>
        <w:t>Suratman mengungkapkan :</w:t>
      </w:r>
      <w:r>
        <w:rPr>
          <w:rFonts w:ascii="Times New Roman" w:hAnsi="Times New Roman" w:cs="Times New Roman"/>
          <w:sz w:val="24"/>
          <w:szCs w:val="24"/>
        </w:rPr>
        <w:t xml:space="preserve"> </w:t>
      </w:r>
    </w:p>
    <w:p w:rsidR="00D565C4" w:rsidRDefault="00D565C4" w:rsidP="00D565C4">
      <w:pPr>
        <w:spacing w:after="0" w:line="480" w:lineRule="auto"/>
        <w:ind w:left="724" w:firstLine="716"/>
        <w:jc w:val="both"/>
        <w:rPr>
          <w:rFonts w:ascii="Times New Roman" w:hAnsi="Times New Roman" w:cs="Times New Roman"/>
          <w:sz w:val="24"/>
          <w:szCs w:val="24"/>
        </w:rPr>
      </w:pPr>
      <w:r>
        <w:rPr>
          <w:rFonts w:ascii="Times New Roman" w:hAnsi="Times New Roman" w:cs="Times New Roman"/>
          <w:sz w:val="24"/>
          <w:szCs w:val="24"/>
        </w:rPr>
        <w:t>“Melalui media masa online maupun non online dan juga pertemuan langsung yang dilakukan oleh agen asuransi takaful keluarga di lapangan”</w:t>
      </w:r>
      <w:r>
        <w:rPr>
          <w:rStyle w:val="FootnoteReference"/>
          <w:rFonts w:ascii="Times New Roman" w:hAnsi="Times New Roman" w:cs="Times New Roman"/>
          <w:sz w:val="24"/>
          <w:szCs w:val="24"/>
        </w:rPr>
        <w:footnoteReference w:id="47"/>
      </w:r>
    </w:p>
    <w:p w:rsidR="00D565C4" w:rsidRDefault="00D565C4" w:rsidP="00D565C4">
      <w:pPr>
        <w:pStyle w:val="ListParagraph"/>
        <w:numPr>
          <w:ilvl w:val="0"/>
          <w:numId w:val="5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Penjelasan</w:t>
      </w:r>
      <w:r w:rsidRPr="005414D6">
        <w:rPr>
          <w:rFonts w:ascii="Times New Roman" w:hAnsi="Times New Roman" w:cs="Times New Roman"/>
          <w:sz w:val="24"/>
          <w:szCs w:val="24"/>
        </w:rPr>
        <w:t xml:space="preserve"> karyawan PT.</w:t>
      </w:r>
      <w:r>
        <w:rPr>
          <w:rFonts w:ascii="Times New Roman" w:hAnsi="Times New Roman" w:cs="Times New Roman"/>
          <w:sz w:val="24"/>
          <w:szCs w:val="24"/>
        </w:rPr>
        <w:t xml:space="preserve"> Asuransi Syariah Takaful Keluarga Kota Bengkulu tentang respon masyarakat Bengkulu terhadap produk Asuransi Syariah ?</w:t>
      </w:r>
    </w:p>
    <w:p w:rsidR="00D565C4" w:rsidRDefault="00D565C4" w:rsidP="00D565C4">
      <w:pPr>
        <w:spacing w:after="0" w:line="480" w:lineRule="auto"/>
        <w:ind w:left="720" w:firstLine="720"/>
        <w:jc w:val="both"/>
        <w:rPr>
          <w:rFonts w:ascii="Times New Roman" w:hAnsi="Times New Roman" w:cs="Times New Roman"/>
          <w:sz w:val="24"/>
          <w:szCs w:val="24"/>
        </w:rPr>
      </w:pPr>
      <w:r w:rsidRPr="006C622E">
        <w:rPr>
          <w:rFonts w:ascii="Times New Roman" w:hAnsi="Times New Roman" w:cs="Times New Roman"/>
          <w:sz w:val="24"/>
          <w:szCs w:val="24"/>
        </w:rPr>
        <w:t xml:space="preserve">Peneliti melakukan teknik wawancara dan dokumentasi untuk memperoleh data dari karyawan mengenai </w:t>
      </w:r>
      <w:r>
        <w:rPr>
          <w:rFonts w:ascii="Times New Roman" w:hAnsi="Times New Roman" w:cs="Times New Roman"/>
          <w:sz w:val="24"/>
          <w:szCs w:val="24"/>
        </w:rPr>
        <w:t xml:space="preserve">respon masyarakat </w:t>
      </w:r>
      <w:r w:rsidRPr="006C622E">
        <w:rPr>
          <w:rFonts w:ascii="Times New Roman" w:hAnsi="Times New Roman" w:cs="Times New Roman"/>
          <w:sz w:val="24"/>
          <w:szCs w:val="24"/>
        </w:rPr>
        <w:t>produk Asuransi Syariah. Menurut Linda Haryanti, S.Ak ( narasumber ) selaku staf Asuransi Takaful Keluarga Bengkulu</w:t>
      </w:r>
      <w:r>
        <w:rPr>
          <w:rFonts w:ascii="Times New Roman" w:hAnsi="Times New Roman" w:cs="Times New Roman"/>
          <w:sz w:val="24"/>
          <w:szCs w:val="24"/>
        </w:rPr>
        <w:t xml:space="preserve"> :</w:t>
      </w:r>
    </w:p>
    <w:p w:rsidR="00D565C4" w:rsidRDefault="00D565C4" w:rsidP="00D565C4">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“Respon masyarakat Bengkulu terhadap asuransi takaful keluarga sangat baik dan msyarakat sangat terbuka apabila ada sosialisasi dari agen-agen asuransi takaful keluarga kota Bengkulu”</w:t>
      </w:r>
    </w:p>
    <w:p w:rsidR="00D565C4" w:rsidRDefault="00D565C4" w:rsidP="00D565C4">
      <w:pPr>
        <w:spacing w:after="0" w:line="480" w:lineRule="auto"/>
        <w:ind w:left="720"/>
        <w:jc w:val="both"/>
        <w:rPr>
          <w:rFonts w:ascii="Times New Roman" w:hAnsi="Times New Roman" w:cs="Times New Roman"/>
          <w:sz w:val="24"/>
          <w:szCs w:val="24"/>
        </w:rPr>
      </w:pPr>
      <w:r w:rsidRPr="00C45855">
        <w:rPr>
          <w:rFonts w:ascii="Times New Roman" w:hAnsi="Times New Roman" w:cs="Times New Roman"/>
          <w:sz w:val="24"/>
          <w:szCs w:val="24"/>
        </w:rPr>
        <w:t>Sejalan dengan pendapat Linda Haryanti, S,Ak (narasumber) M. Arif Sudibyo S.H (narasumber)  mengungkapkan bahwa :</w:t>
      </w:r>
    </w:p>
    <w:p w:rsidR="00D565C4" w:rsidRDefault="00D565C4" w:rsidP="00D565C4">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lastRenderedPageBreak/>
        <w:t>“Respon masyarakat Bengkulu terhadap asuransi takaful keluarga sangat baik dan msyarakat sangat terbuka apabila ada sosialisasi dari agen-agen asuransi takaful keluarga kota Bengkulu”</w:t>
      </w:r>
      <w:r>
        <w:rPr>
          <w:rStyle w:val="FootnoteReference"/>
          <w:rFonts w:ascii="Times New Roman" w:hAnsi="Times New Roman" w:cs="Times New Roman"/>
          <w:sz w:val="24"/>
          <w:szCs w:val="24"/>
        </w:rPr>
        <w:footnoteReference w:id="48"/>
      </w:r>
    </w:p>
    <w:p w:rsidR="00D565C4" w:rsidRDefault="00D565C4" w:rsidP="00D565C4">
      <w:pPr>
        <w:spacing w:after="0" w:line="480" w:lineRule="auto"/>
        <w:ind w:firstLine="720"/>
        <w:jc w:val="both"/>
        <w:rPr>
          <w:rFonts w:ascii="Times New Roman" w:hAnsi="Times New Roman" w:cs="Times New Roman"/>
          <w:sz w:val="24"/>
          <w:szCs w:val="24"/>
        </w:rPr>
      </w:pPr>
      <w:r w:rsidRPr="008F2FD1">
        <w:rPr>
          <w:rFonts w:ascii="Times New Roman" w:hAnsi="Times New Roman" w:cs="Times New Roman"/>
          <w:sz w:val="24"/>
          <w:szCs w:val="24"/>
        </w:rPr>
        <w:t>Suratman mengungkapkan :</w:t>
      </w:r>
      <w:r>
        <w:rPr>
          <w:rFonts w:ascii="Times New Roman" w:hAnsi="Times New Roman" w:cs="Times New Roman"/>
          <w:sz w:val="24"/>
          <w:szCs w:val="24"/>
        </w:rPr>
        <w:t xml:space="preserve"> </w:t>
      </w:r>
    </w:p>
    <w:p w:rsidR="00D565C4" w:rsidRDefault="00D565C4" w:rsidP="00D565C4">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“Respon masyarakat Bengkulu terhadap asuransi takaful keluarga sangat baik dan msyarakat sangat terbuka apabila ada sosialisasi dari agen-agen asuransi takaful keluarga kota Bengkulu</w:t>
      </w:r>
      <w:r>
        <w:rPr>
          <w:rStyle w:val="FootnoteReference"/>
          <w:rFonts w:ascii="Times New Roman" w:hAnsi="Times New Roman" w:cs="Times New Roman"/>
          <w:sz w:val="24"/>
          <w:szCs w:val="24"/>
        </w:rPr>
        <w:footnoteReference w:id="49"/>
      </w:r>
      <w:r>
        <w:rPr>
          <w:rFonts w:ascii="Times New Roman" w:hAnsi="Times New Roman" w:cs="Times New Roman"/>
          <w:sz w:val="24"/>
          <w:szCs w:val="24"/>
        </w:rPr>
        <w:t>”</w:t>
      </w:r>
    </w:p>
    <w:p w:rsidR="00D565C4" w:rsidRPr="001171B3" w:rsidRDefault="00D565C4" w:rsidP="00D565C4">
      <w:pPr>
        <w:pStyle w:val="ListParagraph"/>
        <w:numPr>
          <w:ilvl w:val="0"/>
          <w:numId w:val="5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Penjelasan</w:t>
      </w:r>
      <w:r w:rsidRPr="005414D6">
        <w:rPr>
          <w:rFonts w:ascii="Times New Roman" w:hAnsi="Times New Roman" w:cs="Times New Roman"/>
          <w:sz w:val="24"/>
          <w:szCs w:val="24"/>
        </w:rPr>
        <w:t xml:space="preserve"> karyawan PT.</w:t>
      </w:r>
      <w:r>
        <w:rPr>
          <w:rFonts w:ascii="Times New Roman" w:hAnsi="Times New Roman" w:cs="Times New Roman"/>
          <w:sz w:val="24"/>
          <w:szCs w:val="24"/>
        </w:rPr>
        <w:t xml:space="preserve"> Asuransi Syariah Takaful Keluarga Kota Bengkulu tentang karakteristik inovasi produk Asuransi Syariah ?</w:t>
      </w:r>
    </w:p>
    <w:p w:rsidR="00D565C4" w:rsidRDefault="00D565C4" w:rsidP="00D565C4">
      <w:pPr>
        <w:spacing w:after="0" w:line="480" w:lineRule="auto"/>
        <w:ind w:left="720" w:firstLine="720"/>
        <w:jc w:val="both"/>
        <w:rPr>
          <w:rFonts w:ascii="Times New Roman" w:hAnsi="Times New Roman" w:cs="Times New Roman"/>
          <w:sz w:val="24"/>
          <w:szCs w:val="24"/>
        </w:rPr>
      </w:pPr>
      <w:r w:rsidRPr="006C622E">
        <w:rPr>
          <w:rFonts w:ascii="Times New Roman" w:hAnsi="Times New Roman" w:cs="Times New Roman"/>
          <w:sz w:val="24"/>
          <w:szCs w:val="24"/>
        </w:rPr>
        <w:t xml:space="preserve">Peneliti melakukan teknik wawancara dan dokumentasi untuk memperoleh data dari karyawan mengenai </w:t>
      </w:r>
      <w:r>
        <w:rPr>
          <w:rFonts w:ascii="Times New Roman" w:hAnsi="Times New Roman" w:cs="Times New Roman"/>
          <w:sz w:val="24"/>
          <w:szCs w:val="24"/>
        </w:rPr>
        <w:t xml:space="preserve">karakteristik inovasi </w:t>
      </w:r>
      <w:r w:rsidRPr="006C622E">
        <w:rPr>
          <w:rFonts w:ascii="Times New Roman" w:hAnsi="Times New Roman" w:cs="Times New Roman"/>
          <w:sz w:val="24"/>
          <w:szCs w:val="24"/>
        </w:rPr>
        <w:t>produk Asuransi Syariah. Menurut Linda Haryanti, S.Ak ( narasumber ) selaku staf Asuransi Takaful Keluarga Bengkulu</w:t>
      </w:r>
      <w:r>
        <w:rPr>
          <w:rFonts w:ascii="Times New Roman" w:hAnsi="Times New Roman" w:cs="Times New Roman"/>
          <w:sz w:val="24"/>
          <w:szCs w:val="24"/>
        </w:rPr>
        <w:t xml:space="preserve"> :</w:t>
      </w:r>
    </w:p>
    <w:p w:rsidR="00D565C4" w:rsidRPr="00D565C4" w:rsidRDefault="00D565C4" w:rsidP="00D565C4">
      <w:pPr>
        <w:pStyle w:val="ListParagraph"/>
        <w:spacing w:after="0" w:line="360" w:lineRule="auto"/>
        <w:ind w:left="724" w:firstLine="569"/>
        <w:jc w:val="both"/>
        <w:rPr>
          <w:rFonts w:asciiTheme="majorBidi" w:hAnsiTheme="majorBidi" w:cstheme="majorBidi"/>
          <w:sz w:val="24"/>
          <w:szCs w:val="24"/>
          <w:lang w:val="id-ID"/>
        </w:rPr>
      </w:pPr>
      <w:r w:rsidRPr="00D565C4">
        <w:rPr>
          <w:rFonts w:asciiTheme="majorBidi" w:hAnsiTheme="majorBidi" w:cstheme="majorBidi"/>
          <w:sz w:val="24"/>
          <w:szCs w:val="24"/>
          <w:lang w:val="id-ID"/>
        </w:rPr>
        <w:t xml:space="preserve">“Adapun karkteristik produk asuransi takaful keluarga yaitu pertama produk takaful dana pendidikan program tabungan yang khusus untuk membantu setiap orang tua dalam merencanakan dana pendidikan buah hatinya, kedua takaful link salam merupakan produk asuransi jiwa yang dikaitkan dengan investasi (unit link) yang dirancang khusus agar dapat berinvestasi secara optimal untuk berbagai kebutuhan di masa depan, ketiga takaful link salam ziarah baitullah merupakan produk asuransi jiwa syariah yang diakaitkan dengan investasi (unit link) dan dirancang khusus untuk mempersiapkan biaya perjalanan ibadah ketanah suci, keempat takaful link salam wakaf merupakan saran yang tepat untuk </w:t>
      </w:r>
      <w:r w:rsidRPr="00D565C4">
        <w:rPr>
          <w:rFonts w:asciiTheme="majorBidi" w:hAnsiTheme="majorBidi" w:cstheme="majorBidi"/>
          <w:sz w:val="24"/>
          <w:szCs w:val="24"/>
          <w:lang w:val="id-ID"/>
        </w:rPr>
        <w:lastRenderedPageBreak/>
        <w:t>mempersiapkan dana wakaf yang diambil dari dana investasi untuk disalurkan kepada badan pengelolaan wakaf (Nazhir wakaf)”</w:t>
      </w:r>
      <w:r>
        <w:rPr>
          <w:rStyle w:val="FootnoteReference"/>
          <w:rFonts w:asciiTheme="majorBidi" w:hAnsiTheme="majorBidi" w:cstheme="majorBidi"/>
          <w:sz w:val="24"/>
          <w:szCs w:val="24"/>
        </w:rPr>
        <w:footnoteReference w:id="50"/>
      </w:r>
    </w:p>
    <w:p w:rsidR="00D565C4" w:rsidRDefault="00D565C4" w:rsidP="00D565C4">
      <w:pPr>
        <w:spacing w:after="0" w:line="480" w:lineRule="auto"/>
        <w:ind w:left="720"/>
        <w:jc w:val="both"/>
        <w:rPr>
          <w:rFonts w:ascii="Times New Roman" w:hAnsi="Times New Roman" w:cs="Times New Roman"/>
          <w:sz w:val="24"/>
          <w:szCs w:val="24"/>
        </w:rPr>
      </w:pPr>
      <w:r w:rsidRPr="00C45855">
        <w:rPr>
          <w:rFonts w:ascii="Times New Roman" w:hAnsi="Times New Roman" w:cs="Times New Roman"/>
          <w:sz w:val="24"/>
          <w:szCs w:val="24"/>
        </w:rPr>
        <w:t>Sejalan dengan pendapat Linda Haryanti, S,Ak (narasumber) M. Arif Sudibyo S.H (narasumber)  mengungkapkan bahwa :</w:t>
      </w:r>
    </w:p>
    <w:p w:rsidR="00D565C4" w:rsidRPr="00D565C4" w:rsidRDefault="00D565C4" w:rsidP="00D565C4">
      <w:pPr>
        <w:pStyle w:val="ListParagraph"/>
        <w:spacing w:after="0" w:line="360" w:lineRule="auto"/>
        <w:ind w:left="724" w:firstLine="716"/>
        <w:jc w:val="both"/>
        <w:rPr>
          <w:rFonts w:asciiTheme="majorBidi" w:hAnsiTheme="majorBidi" w:cstheme="majorBidi"/>
          <w:sz w:val="24"/>
          <w:szCs w:val="24"/>
          <w:lang w:val="id-ID"/>
        </w:rPr>
      </w:pPr>
      <w:r w:rsidRPr="00D565C4">
        <w:rPr>
          <w:rFonts w:asciiTheme="majorBidi" w:hAnsiTheme="majorBidi" w:cstheme="majorBidi"/>
          <w:sz w:val="24"/>
          <w:szCs w:val="24"/>
          <w:lang w:val="id-ID"/>
        </w:rPr>
        <w:t>“Ada berbagai macam karkteristik produk asuransi takaful keluarga yang berbeda kebutuhannya, pertama produk takaful dana pendidikan program tabungan yang khusus untuk membantu setiap orang tua dalam merencanakan dana pendidikan buah hatinya, kedua takaful link salam merupakan produk asuransi jiwa yang dikaitkan dengan investasi (unit link) yang dirancang khusus agar dapat berinvestasi secara optimal untuk berbagai kebutuhan di masa depan, ketiga takaful link salam ziarah baitullah merupakan produk asuransi jiwa syariah yang diakaitkan dengan investasi (unit link) dan dirancang khusus untuk mempersiapkan biaya perjalanan ibadah ketanah suci, keempat takaful link salam wakaf merupakan sarana yang tepat untuk mempersiapkan dana wakaf yang diambil dari dana investasi untuk disalurkan kepada badan pengelolaan wakaf (Nazhir wakaf)”\</w:t>
      </w:r>
      <w:r>
        <w:rPr>
          <w:rStyle w:val="FootnoteReference"/>
          <w:rFonts w:asciiTheme="majorBidi" w:hAnsiTheme="majorBidi" w:cstheme="majorBidi"/>
          <w:sz w:val="24"/>
          <w:szCs w:val="24"/>
        </w:rPr>
        <w:footnoteReference w:id="51"/>
      </w:r>
    </w:p>
    <w:p w:rsidR="00D565C4" w:rsidRDefault="00D565C4" w:rsidP="00D565C4">
      <w:pPr>
        <w:spacing w:after="0" w:line="480" w:lineRule="auto"/>
        <w:ind w:firstLine="720"/>
        <w:jc w:val="both"/>
        <w:rPr>
          <w:rFonts w:ascii="Times New Roman" w:hAnsi="Times New Roman" w:cs="Times New Roman"/>
          <w:sz w:val="24"/>
          <w:szCs w:val="24"/>
        </w:rPr>
      </w:pPr>
      <w:r w:rsidRPr="008F2FD1">
        <w:rPr>
          <w:rFonts w:ascii="Times New Roman" w:hAnsi="Times New Roman" w:cs="Times New Roman"/>
          <w:sz w:val="24"/>
          <w:szCs w:val="24"/>
        </w:rPr>
        <w:t>Suratman mengungkapkan :</w:t>
      </w:r>
      <w:r>
        <w:rPr>
          <w:rFonts w:ascii="Times New Roman" w:hAnsi="Times New Roman" w:cs="Times New Roman"/>
          <w:sz w:val="24"/>
          <w:szCs w:val="24"/>
        </w:rPr>
        <w:t xml:space="preserve"> </w:t>
      </w:r>
    </w:p>
    <w:p w:rsidR="00D565C4" w:rsidRPr="00D565C4" w:rsidRDefault="00D565C4" w:rsidP="00D565C4">
      <w:pPr>
        <w:pStyle w:val="ListParagraph"/>
        <w:spacing w:after="0" w:line="360" w:lineRule="auto"/>
        <w:ind w:left="724" w:firstLine="569"/>
        <w:jc w:val="both"/>
        <w:rPr>
          <w:rFonts w:asciiTheme="majorBidi" w:hAnsiTheme="majorBidi" w:cstheme="majorBidi"/>
          <w:sz w:val="24"/>
          <w:szCs w:val="24"/>
          <w:lang w:val="id-ID"/>
        </w:rPr>
      </w:pPr>
      <w:r w:rsidRPr="00D565C4">
        <w:rPr>
          <w:rFonts w:asciiTheme="majorBidi" w:hAnsiTheme="majorBidi" w:cstheme="majorBidi"/>
          <w:sz w:val="24"/>
          <w:szCs w:val="24"/>
          <w:lang w:val="id-ID"/>
        </w:rPr>
        <w:t xml:space="preserve">“Karkteristik inovasi produk asuransi takaful keluarga yaitu pertama produk takaful dana pendidikan dengan karakteristik program khusus tabungan untuk membantu setiap nasabah dalam merencanakan dana pendidikan untuk anaknya, kedua itu ada takaful link salam yaitu produk asuransi jiwa yang dikaitkan dengan investasi (unit link) dirancang khusus agar dapat berinvestasi secara optimal dalam berbagai kebutuhan di masa depan, ketiga takaful link salam ziarah baitullah merupakan produk asuransi jiwa syariah yang diakaitkan dengan investasi (unit link) dan </w:t>
      </w:r>
      <w:r w:rsidRPr="00D565C4">
        <w:rPr>
          <w:rFonts w:asciiTheme="majorBidi" w:hAnsiTheme="majorBidi" w:cstheme="majorBidi"/>
          <w:sz w:val="24"/>
          <w:szCs w:val="24"/>
          <w:lang w:val="id-ID"/>
        </w:rPr>
        <w:lastRenderedPageBreak/>
        <w:t>dirancang khusus untuk mempersiapkan biaya perjalanan ibadah ketanah suci, keempat takaful link salam wakaf merupakan sarana yang tepat untuk mempersiapkan dana wakaf yang diambil dari dana investasi untuk disalurkan kepada badan pengelolaan wakaf (Nazhir wakaf)”</w:t>
      </w:r>
    </w:p>
    <w:p w:rsidR="00D565C4" w:rsidRDefault="00D565C4" w:rsidP="00D565C4">
      <w:pPr>
        <w:pStyle w:val="ListParagraph"/>
        <w:numPr>
          <w:ilvl w:val="0"/>
          <w:numId w:val="54"/>
        </w:numPr>
        <w:spacing w:after="0" w:line="480" w:lineRule="auto"/>
        <w:jc w:val="both"/>
        <w:rPr>
          <w:rFonts w:asciiTheme="majorBidi" w:hAnsiTheme="majorBidi" w:cstheme="majorBidi"/>
          <w:b/>
          <w:sz w:val="24"/>
          <w:szCs w:val="24"/>
        </w:rPr>
      </w:pPr>
      <w:r w:rsidRPr="005C1C8C">
        <w:rPr>
          <w:rFonts w:asciiTheme="majorBidi" w:hAnsiTheme="majorBidi" w:cstheme="majorBidi"/>
          <w:b/>
          <w:sz w:val="24"/>
          <w:szCs w:val="24"/>
        </w:rPr>
        <w:t xml:space="preserve">Pembahasan </w:t>
      </w:r>
    </w:p>
    <w:p w:rsidR="00D565C4" w:rsidRDefault="00D565C4" w:rsidP="00D565C4">
      <w:pPr>
        <w:pStyle w:val="ListParagraph"/>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Peluang menurut kamus besar bahasa Indonesia adalah kesempatan (ruang gerak) baik dalam bentuk konkert maupun dalam bentuk abstrak sehingga peluang usaha dapat diartikan kesempatan pasti yang bias didapatkan seseorang atau lebih dengan mengandalkan potensi diri yang ada serta memanfaatkan berbagai kesempatan atau peluang yang dengan segera diambil.</w:t>
      </w:r>
    </w:p>
    <w:p w:rsidR="00D565C4" w:rsidRDefault="00D565C4" w:rsidP="00D565C4">
      <w:pPr>
        <w:pStyle w:val="ListParagraph"/>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Peluang usaha dalam pengertian lebih mendalam dapat di bagi menjadi dua yakni peluang internal dan peluang eksternal. Peluang internal merupakan yang memang sudah ada dalam diri wirausaha sehingga menjadi dasar untuk membaca keadaan sesuai dengan potensi yang dimiliki sedangakan peluang eksternal merupakan peluang yang lahir dari proses pembacaan kondisi atau respon seorang wirausaha atas situasi yang menurutnya berpotensi untuk menjadi pelauang (kesempatan pasti)</w:t>
      </w:r>
    </w:p>
    <w:p w:rsidR="00D565C4" w:rsidRDefault="00D565C4" w:rsidP="00D565C4">
      <w:pPr>
        <w:pStyle w:val="ListParagraph"/>
        <w:spacing w:after="0" w:line="480" w:lineRule="auto"/>
        <w:ind w:firstLine="720"/>
        <w:jc w:val="both"/>
        <w:rPr>
          <w:rFonts w:asciiTheme="majorBidi" w:hAnsiTheme="majorBidi" w:cstheme="majorBidi"/>
          <w:sz w:val="24"/>
          <w:szCs w:val="24"/>
          <w:lang w:val="id-ID"/>
        </w:rPr>
      </w:pPr>
      <w:r w:rsidRPr="00D374BC">
        <w:rPr>
          <w:rFonts w:asciiTheme="majorBidi" w:hAnsiTheme="majorBidi" w:cstheme="majorBidi"/>
          <w:sz w:val="24"/>
          <w:szCs w:val="24"/>
        </w:rPr>
        <w:t>Asuransi syariah di Indonesia sudah berjalan selama 22 (dua puluh dua) tahun semenjak pertama kali didirikan pada tahun 1994 yaitu dengan diresmikannya PT. Takaful Keluarga.</w:t>
      </w:r>
      <w:r>
        <w:rPr>
          <w:rStyle w:val="FootnoteReference"/>
          <w:rFonts w:asciiTheme="majorBidi" w:hAnsiTheme="majorBidi" w:cstheme="majorBidi"/>
          <w:sz w:val="24"/>
          <w:szCs w:val="24"/>
        </w:rPr>
        <w:footnoteReference w:id="52"/>
      </w:r>
      <w:r w:rsidRPr="00D374BC">
        <w:rPr>
          <w:rFonts w:asciiTheme="majorBidi" w:hAnsiTheme="majorBidi" w:cstheme="majorBidi"/>
          <w:sz w:val="24"/>
          <w:szCs w:val="24"/>
        </w:rPr>
        <w:t xml:space="preserve"> Dibandingkan dengan asuransi konvensional yang sudah beroperasi sejak tahun 1912 dengan berdirinya asuransi Bumiputera  maka usia asuransi syariah masih tergolong relative </w:t>
      </w:r>
      <w:r w:rsidRPr="00D374BC">
        <w:rPr>
          <w:rFonts w:asciiTheme="majorBidi" w:hAnsiTheme="majorBidi" w:cstheme="majorBidi"/>
          <w:sz w:val="24"/>
          <w:szCs w:val="24"/>
        </w:rPr>
        <w:lastRenderedPageBreak/>
        <w:t>muda. Melihat pertumbuhannya sampai saat  ini menunjukkan betapa besar peluang asuransi syariah untuk lebih berkembang lagi.  Setidaknya ada dua faktor penting yang bisa menjadi momentum berharga bagi berkembangnya asuransi syariah di Indonesia, yaitu</w:t>
      </w:r>
      <w:r>
        <w:rPr>
          <w:rStyle w:val="FootnoteReference"/>
          <w:rFonts w:asciiTheme="majorBidi" w:hAnsiTheme="majorBidi" w:cstheme="majorBidi"/>
          <w:sz w:val="24"/>
          <w:szCs w:val="24"/>
        </w:rPr>
        <w:footnoteReference w:id="53"/>
      </w:r>
      <w:r w:rsidRPr="00D374BC">
        <w:rPr>
          <w:rFonts w:asciiTheme="majorBidi" w:hAnsiTheme="majorBidi" w:cstheme="majorBidi"/>
          <w:sz w:val="24"/>
          <w:szCs w:val="24"/>
        </w:rPr>
        <w:t xml:space="preserve"> : </w:t>
      </w:r>
    </w:p>
    <w:p w:rsidR="00D565C4" w:rsidRDefault="00D565C4" w:rsidP="00D565C4">
      <w:pPr>
        <w:pStyle w:val="ListParagraph"/>
        <w:numPr>
          <w:ilvl w:val="1"/>
          <w:numId w:val="47"/>
        </w:numPr>
        <w:spacing w:after="0" w:line="480" w:lineRule="auto"/>
        <w:jc w:val="both"/>
        <w:rPr>
          <w:rFonts w:asciiTheme="majorBidi" w:hAnsiTheme="majorBidi" w:cstheme="majorBidi"/>
          <w:sz w:val="24"/>
          <w:szCs w:val="24"/>
        </w:rPr>
      </w:pPr>
      <w:r w:rsidRPr="003817DB">
        <w:rPr>
          <w:rFonts w:asciiTheme="majorBidi" w:hAnsiTheme="majorBidi" w:cstheme="majorBidi"/>
          <w:sz w:val="24"/>
          <w:szCs w:val="24"/>
        </w:rPr>
        <w:t>Ruang penetrasi produk asuransi di Indonesia masih sangat luas mengingat persentase pemegang polis individual di Indonesia baru mencapai kisaran tiga persen (6,6 juta) dari total penduduk sebesar 220 juta jiwa</w:t>
      </w:r>
      <w:r w:rsidRPr="003817DB">
        <w:rPr>
          <w:rFonts w:asciiTheme="majorBidi" w:hAnsiTheme="majorBidi" w:cstheme="majorBidi"/>
          <w:sz w:val="24"/>
          <w:szCs w:val="24"/>
          <w:lang w:val="id-ID"/>
        </w:rPr>
        <w:t>.</w:t>
      </w:r>
    </w:p>
    <w:p w:rsidR="00D565C4" w:rsidRPr="003817DB" w:rsidRDefault="00D565C4" w:rsidP="00D565C4">
      <w:pPr>
        <w:pStyle w:val="ListParagraph"/>
        <w:numPr>
          <w:ilvl w:val="1"/>
          <w:numId w:val="47"/>
        </w:numPr>
        <w:spacing w:after="0" w:line="480" w:lineRule="auto"/>
        <w:jc w:val="both"/>
        <w:rPr>
          <w:rFonts w:asciiTheme="majorBidi" w:hAnsiTheme="majorBidi" w:cstheme="majorBidi"/>
          <w:sz w:val="24"/>
          <w:szCs w:val="24"/>
        </w:rPr>
      </w:pPr>
      <w:r w:rsidRPr="003817DB">
        <w:rPr>
          <w:rFonts w:asciiTheme="majorBidi" w:hAnsiTheme="majorBidi" w:cstheme="majorBidi"/>
          <w:sz w:val="24"/>
          <w:szCs w:val="24"/>
        </w:rPr>
        <w:t>Mayoritas penduduk Indonesia merupakan umat Islam, dan kehadiran produk yang sejalan dengan konsep serta nilai-nilai beragama berpeluang besar untuk bisa diterima oleh masyarakat luas.</w:t>
      </w:r>
      <w:r w:rsidRPr="003817DB">
        <w:rPr>
          <w:rFonts w:asciiTheme="majorBidi" w:hAnsiTheme="majorBidi" w:cstheme="majorBidi"/>
          <w:sz w:val="24"/>
          <w:szCs w:val="24"/>
          <w:lang w:val="id-ID"/>
        </w:rPr>
        <w:t xml:space="preserve"> </w:t>
      </w:r>
    </w:p>
    <w:p w:rsidR="00D565C4" w:rsidRDefault="00D565C4" w:rsidP="00D565C4">
      <w:pPr>
        <w:pStyle w:val="ListParagraph"/>
        <w:spacing w:after="0" w:line="480" w:lineRule="auto"/>
        <w:ind w:left="709" w:firstLine="567"/>
        <w:jc w:val="both"/>
        <w:rPr>
          <w:rFonts w:asciiTheme="majorBidi" w:hAnsiTheme="majorBidi" w:cstheme="majorBidi"/>
          <w:sz w:val="24"/>
          <w:szCs w:val="24"/>
        </w:rPr>
      </w:pPr>
      <w:r>
        <w:rPr>
          <w:rFonts w:asciiTheme="majorBidi" w:hAnsiTheme="majorBidi" w:cstheme="majorBidi"/>
          <w:sz w:val="24"/>
          <w:szCs w:val="24"/>
        </w:rPr>
        <w:t xml:space="preserve">Tantangan adalah faktor-faktor lingkungan yang tidak menguntungkan dalam perusahaan jika tidak diatasi maka akan menjadi hambatan perusahaan yang bersangkutan baik masa sekarang maupun masa yang akan datang. Ancaman merupakan pengganggu utama bagi posisi perusahaan. Masuknya pesaing baru, lambatnya pertumbuhan pasar, meningkatnya kekuatan tawar menawar pembeli atau pemasok, perubahan teknologi, serta peraturan baru atau yang direvisi dapat menjadi ancaman bagi keberhasilan perusahaan. </w:t>
      </w:r>
    </w:p>
    <w:p w:rsidR="00D565C4" w:rsidRDefault="00D565C4" w:rsidP="00D565C4">
      <w:pPr>
        <w:pStyle w:val="ListParagraph"/>
        <w:spacing w:after="0" w:line="480" w:lineRule="auto"/>
        <w:ind w:left="709" w:firstLine="567"/>
        <w:jc w:val="both"/>
        <w:rPr>
          <w:rFonts w:asciiTheme="majorBidi" w:hAnsiTheme="majorBidi" w:cstheme="majorBidi"/>
          <w:sz w:val="24"/>
          <w:szCs w:val="24"/>
        </w:rPr>
      </w:pPr>
      <w:r>
        <w:rPr>
          <w:rFonts w:asciiTheme="majorBidi" w:hAnsiTheme="majorBidi" w:cstheme="majorBidi"/>
          <w:sz w:val="24"/>
          <w:szCs w:val="24"/>
        </w:rPr>
        <w:t>Menurut jafril khalil dalam bukunya gemala dewi, dalam perkembangannya asuransi syariah memiliki tantangan yaitu :</w:t>
      </w:r>
    </w:p>
    <w:p w:rsidR="00D565C4" w:rsidRDefault="00D565C4" w:rsidP="00D565C4">
      <w:pPr>
        <w:pStyle w:val="ListParagraph"/>
        <w:numPr>
          <w:ilvl w:val="2"/>
          <w:numId w:val="47"/>
        </w:numPr>
        <w:tabs>
          <w:tab w:val="clear" w:pos="1800"/>
          <w:tab w:val="num" w:pos="1710"/>
        </w:tabs>
        <w:spacing w:after="0" w:line="480" w:lineRule="auto"/>
        <w:ind w:left="1440" w:hanging="90"/>
        <w:jc w:val="both"/>
        <w:rPr>
          <w:rFonts w:asciiTheme="majorBidi" w:hAnsiTheme="majorBidi" w:cstheme="majorBidi"/>
          <w:sz w:val="24"/>
          <w:szCs w:val="24"/>
        </w:rPr>
      </w:pPr>
      <w:r w:rsidRPr="003817DB">
        <w:rPr>
          <w:rFonts w:asciiTheme="majorBidi" w:hAnsiTheme="majorBidi" w:cstheme="majorBidi"/>
          <w:sz w:val="24"/>
          <w:szCs w:val="24"/>
        </w:rPr>
        <w:lastRenderedPageBreak/>
        <w:t>Tantangan utamanya adala dalam diri umat islam sendiri</w:t>
      </w:r>
    </w:p>
    <w:p w:rsidR="00D565C4" w:rsidRDefault="00D565C4" w:rsidP="00D565C4">
      <w:pPr>
        <w:pStyle w:val="ListParagraph"/>
        <w:numPr>
          <w:ilvl w:val="2"/>
          <w:numId w:val="47"/>
        </w:numPr>
        <w:tabs>
          <w:tab w:val="clear" w:pos="1800"/>
          <w:tab w:val="num" w:pos="1710"/>
        </w:tabs>
        <w:spacing w:after="0" w:line="480" w:lineRule="auto"/>
        <w:ind w:left="1710"/>
        <w:jc w:val="both"/>
        <w:rPr>
          <w:rFonts w:asciiTheme="majorBidi" w:hAnsiTheme="majorBidi" w:cstheme="majorBidi"/>
          <w:sz w:val="24"/>
          <w:szCs w:val="24"/>
        </w:rPr>
      </w:pPr>
      <w:r w:rsidRPr="003817DB">
        <w:rPr>
          <w:rFonts w:asciiTheme="majorBidi" w:hAnsiTheme="majorBidi" w:cstheme="majorBidi"/>
          <w:sz w:val="24"/>
          <w:szCs w:val="24"/>
        </w:rPr>
        <w:t>Belum adanya peraturan pemerintah secara komperehensif yang memberikan landasan hokum terhadap terhadap bisnis asuransi sayriah</w:t>
      </w:r>
    </w:p>
    <w:p w:rsidR="00D565C4" w:rsidRPr="003817DB" w:rsidRDefault="00D565C4" w:rsidP="00D565C4">
      <w:pPr>
        <w:pStyle w:val="ListParagraph"/>
        <w:numPr>
          <w:ilvl w:val="2"/>
          <w:numId w:val="47"/>
        </w:numPr>
        <w:tabs>
          <w:tab w:val="clear" w:pos="1800"/>
          <w:tab w:val="num" w:pos="1710"/>
        </w:tabs>
        <w:spacing w:after="0" w:line="480" w:lineRule="auto"/>
        <w:ind w:left="1440" w:hanging="90"/>
        <w:jc w:val="both"/>
        <w:rPr>
          <w:rFonts w:asciiTheme="majorBidi" w:hAnsiTheme="majorBidi" w:cstheme="majorBidi"/>
          <w:sz w:val="24"/>
          <w:szCs w:val="24"/>
        </w:rPr>
      </w:pPr>
      <w:r w:rsidRPr="003817DB">
        <w:rPr>
          <w:rFonts w:asciiTheme="majorBidi" w:hAnsiTheme="majorBidi" w:cstheme="majorBidi"/>
          <w:sz w:val="24"/>
          <w:szCs w:val="24"/>
        </w:rPr>
        <w:t>Kesiapan umat islam untuk mendukung bisinis asuransi sayariah</w:t>
      </w:r>
      <w:r>
        <w:rPr>
          <w:rStyle w:val="FootnoteReference"/>
          <w:rFonts w:asciiTheme="majorBidi" w:hAnsiTheme="majorBidi" w:cstheme="majorBidi"/>
          <w:sz w:val="24"/>
          <w:szCs w:val="24"/>
        </w:rPr>
        <w:footnoteReference w:id="54"/>
      </w:r>
    </w:p>
    <w:p w:rsidR="00D565C4" w:rsidRPr="00585571" w:rsidRDefault="00D565C4" w:rsidP="00D565C4">
      <w:pPr>
        <w:pStyle w:val="ListParagraph"/>
        <w:spacing w:after="0" w:line="480" w:lineRule="auto"/>
        <w:ind w:left="709" w:firstLine="567"/>
        <w:jc w:val="both"/>
        <w:rPr>
          <w:rFonts w:asciiTheme="majorBidi" w:hAnsiTheme="majorBidi" w:cstheme="majorBidi"/>
          <w:sz w:val="24"/>
          <w:szCs w:val="24"/>
        </w:rPr>
      </w:pPr>
      <w:r>
        <w:rPr>
          <w:rFonts w:asciiTheme="majorBidi" w:hAnsiTheme="majorBidi" w:cstheme="majorBidi"/>
          <w:sz w:val="24"/>
          <w:szCs w:val="24"/>
        </w:rPr>
        <w:t>Tantangan yang dihadapi oleh dunia asuransi di Indonesia makin menguat dengan banyaknya serbuan asurnsi asing sebagai dampak langsung globalisasi. Di era mendatang atau dikenal sebagai era globalisasi, perusahaan-perusahaan asuransi/reasuransi Indonesia selain menghadapi serbuan dari perusahaan-perusahaan asuransi/reasuransi asing yang memiliki permodalan yang kuat, serta teknologi dan sumber daya manusia yang handal, juga berpeluang untuk beroperasi mengembangkan bisnis asuransi/reasuransi di Negara-negara lain.</w:t>
      </w:r>
      <w:r>
        <w:rPr>
          <w:rStyle w:val="FootnoteReference"/>
          <w:rFonts w:asciiTheme="majorBidi" w:hAnsiTheme="majorBidi" w:cstheme="majorBidi"/>
          <w:sz w:val="24"/>
          <w:szCs w:val="24"/>
        </w:rPr>
        <w:footnoteReference w:id="55"/>
      </w:r>
    </w:p>
    <w:p w:rsidR="00D565C4" w:rsidRPr="00FF6ACA" w:rsidRDefault="00D565C4" w:rsidP="00D565C4">
      <w:pPr>
        <w:pStyle w:val="ListParagraph"/>
        <w:spacing w:line="480" w:lineRule="auto"/>
        <w:ind w:left="724" w:firstLine="716"/>
        <w:jc w:val="both"/>
        <w:rPr>
          <w:rFonts w:ascii="Times New Roman" w:hAnsi="Times New Roman" w:cs="Times New Roman"/>
          <w:sz w:val="24"/>
          <w:szCs w:val="24"/>
        </w:rPr>
      </w:pPr>
      <w:r w:rsidRPr="00FF6ACA">
        <w:rPr>
          <w:rFonts w:ascii="Times New Roman" w:hAnsi="Times New Roman" w:cs="Times New Roman"/>
          <w:sz w:val="24"/>
          <w:szCs w:val="24"/>
        </w:rPr>
        <w:t>Mekanisme adalah proses yang berjalan atas daya dasar gaya tarik –menarik konsumen dan produsen yang bertemu di pasar. Hasil nego dari kekuatan tarik-menarik tersebut adalah terjadinya harga untuk setiap barang dan untuk setiap faktor produksi.</w:t>
      </w:r>
    </w:p>
    <w:p w:rsidR="00D565C4" w:rsidRPr="00FF6ACA" w:rsidRDefault="00D565C4" w:rsidP="00D565C4">
      <w:pPr>
        <w:pStyle w:val="ListParagraph"/>
        <w:spacing w:line="480" w:lineRule="auto"/>
        <w:ind w:left="724" w:firstLine="716"/>
        <w:jc w:val="both"/>
        <w:rPr>
          <w:rFonts w:ascii="Times New Roman" w:hAnsi="Times New Roman" w:cs="Times New Roman"/>
          <w:sz w:val="24"/>
          <w:szCs w:val="24"/>
        </w:rPr>
      </w:pPr>
      <w:r w:rsidRPr="00FF6ACA">
        <w:rPr>
          <w:rFonts w:ascii="Times New Roman" w:hAnsi="Times New Roman" w:cs="Times New Roman"/>
          <w:sz w:val="24"/>
          <w:szCs w:val="24"/>
        </w:rPr>
        <w:t xml:space="preserve">Manusia adalah khalifah di muka bumi. Islam memandang bahwa bumi dengan segala isinya merupakan amanah Allah kepada sang khalifah agar dipergunakan sebaik-baiknya bagi kesejahteraan bersama.Untuk </w:t>
      </w:r>
      <w:r w:rsidRPr="00FF6ACA">
        <w:rPr>
          <w:rFonts w:ascii="Times New Roman" w:hAnsi="Times New Roman" w:cs="Times New Roman"/>
          <w:sz w:val="24"/>
          <w:szCs w:val="24"/>
        </w:rPr>
        <w:lastRenderedPageBreak/>
        <w:t xml:space="preserve">mencapai tujuan suci ini, Allah memberikan petunjuk melalui para rasulnya. Petunjuk tersebut meliputi segala sesuatu yang dibutuhkan manusia, baik akidah, akhlak, </w:t>
      </w:r>
    </w:p>
    <w:p w:rsidR="00D565C4" w:rsidRPr="00D565C4" w:rsidRDefault="00D565C4" w:rsidP="00D565C4">
      <w:pPr>
        <w:pStyle w:val="ListParagraph"/>
        <w:spacing w:line="480" w:lineRule="auto"/>
        <w:ind w:left="724" w:firstLine="716"/>
        <w:jc w:val="both"/>
        <w:rPr>
          <w:rFonts w:ascii="Times New Roman" w:hAnsi="Times New Roman" w:cs="Times New Roman"/>
          <w:sz w:val="24"/>
          <w:szCs w:val="24"/>
          <w:lang w:val="id-ID"/>
        </w:rPr>
      </w:pPr>
      <w:r w:rsidRPr="00FF6ACA">
        <w:rPr>
          <w:rFonts w:ascii="Times New Roman" w:hAnsi="Times New Roman" w:cs="Times New Roman"/>
          <w:sz w:val="24"/>
          <w:szCs w:val="24"/>
        </w:rPr>
        <w:t>Sistem operasional asuransi syariah (takaful) adalah saling bertanggung jawab, bantu</w:t>
      </w:r>
      <w:r>
        <w:rPr>
          <w:rFonts w:ascii="Times New Roman" w:hAnsi="Times New Roman" w:cs="Times New Roman"/>
          <w:sz w:val="24"/>
          <w:szCs w:val="24"/>
        </w:rPr>
        <w:t xml:space="preserve"> </w:t>
      </w:r>
      <w:r w:rsidRPr="00FF6ACA">
        <w:rPr>
          <w:rFonts w:ascii="Times New Roman" w:hAnsi="Times New Roman" w:cs="Times New Roman"/>
          <w:sz w:val="24"/>
          <w:szCs w:val="24"/>
        </w:rPr>
        <w:t>membantu, saling melindungi antara para pesertanya. Perusahaan asuransi syariah diberi kepercayaan atau amanah oleh para peserta untuk mengelola premi, mengembangkan dengan cara yang halal, dan memberikan santunan kepada yang mengalami musibah sesuai akta perjanjian. Sedangkan Keuntungan perusahaan diperoleh dari pembagian keuntungan Dana peserta yang dikembangkan dengan prinsip mudharabah (sistem bagi hasil). Para peserta Takaful berkedudukan sebagai pemilik modal (shohibul mal) dan perusahaan Takaful berfungsi sebagai pemegang amanah (mudharib)</w:t>
      </w:r>
    </w:p>
    <w:p w:rsidR="00D565C4" w:rsidRDefault="00D565C4" w:rsidP="00D565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Table 4.2</w:t>
      </w:r>
    </w:p>
    <w:p w:rsidR="00D565C4" w:rsidRPr="000D67A0" w:rsidRDefault="00D565C4" w:rsidP="00D565C4">
      <w:pPr>
        <w:spacing w:after="0" w:line="240" w:lineRule="auto"/>
        <w:jc w:val="center"/>
        <w:rPr>
          <w:rFonts w:ascii="Times New Roman" w:hAnsi="Times New Roman" w:cs="Times New Roman"/>
          <w:sz w:val="24"/>
          <w:szCs w:val="24"/>
        </w:rPr>
      </w:pPr>
      <w:r w:rsidRPr="00844E43">
        <w:rPr>
          <w:rFonts w:ascii="Times New Roman" w:hAnsi="Times New Roman" w:cs="Times New Roman"/>
          <w:sz w:val="24"/>
          <w:szCs w:val="24"/>
        </w:rPr>
        <w:t xml:space="preserve">Jumlah Nasabah </w:t>
      </w:r>
      <w:r>
        <w:rPr>
          <w:rFonts w:ascii="Times New Roman" w:hAnsi="Times New Roman" w:cs="Times New Roman"/>
          <w:sz w:val="24"/>
          <w:szCs w:val="24"/>
        </w:rPr>
        <w:t>Asuransi Syariah Takaful Keluarga Kota Bengkulu</w:t>
      </w:r>
    </w:p>
    <w:tbl>
      <w:tblPr>
        <w:tblStyle w:val="TableGrid"/>
        <w:tblW w:w="0" w:type="auto"/>
        <w:tblInd w:w="538" w:type="dxa"/>
        <w:tblLook w:val="04A0" w:firstRow="1" w:lastRow="0" w:firstColumn="1" w:lastColumn="0" w:noHBand="0" w:noVBand="1"/>
      </w:tblPr>
      <w:tblGrid>
        <w:gridCol w:w="510"/>
        <w:gridCol w:w="3368"/>
        <w:gridCol w:w="1963"/>
        <w:gridCol w:w="1774"/>
      </w:tblGrid>
      <w:tr w:rsidR="00D565C4" w:rsidTr="006B0575">
        <w:tc>
          <w:tcPr>
            <w:tcW w:w="510" w:type="dxa"/>
          </w:tcPr>
          <w:p w:rsidR="00D565C4" w:rsidRDefault="00D565C4" w:rsidP="006B0575">
            <w:pPr>
              <w:pStyle w:val="ListParagraph"/>
              <w:spacing w:line="360" w:lineRule="auto"/>
              <w:ind w:left="0"/>
              <w:jc w:val="both"/>
              <w:rPr>
                <w:rFonts w:asciiTheme="majorBidi" w:hAnsiTheme="majorBidi" w:cstheme="majorBidi"/>
                <w:bCs/>
                <w:sz w:val="24"/>
                <w:szCs w:val="24"/>
              </w:rPr>
            </w:pPr>
            <w:r>
              <w:rPr>
                <w:rFonts w:asciiTheme="majorBidi" w:hAnsiTheme="majorBidi" w:cstheme="majorBidi"/>
                <w:bCs/>
                <w:sz w:val="24"/>
                <w:szCs w:val="24"/>
              </w:rPr>
              <w:t xml:space="preserve">No </w:t>
            </w:r>
          </w:p>
        </w:tc>
        <w:tc>
          <w:tcPr>
            <w:tcW w:w="3436" w:type="dxa"/>
          </w:tcPr>
          <w:p w:rsidR="00D565C4" w:rsidRDefault="00D565C4" w:rsidP="006B0575">
            <w:pPr>
              <w:pStyle w:val="ListParagraph"/>
              <w:spacing w:line="360" w:lineRule="auto"/>
              <w:ind w:left="0"/>
              <w:jc w:val="both"/>
              <w:rPr>
                <w:rFonts w:asciiTheme="majorBidi" w:hAnsiTheme="majorBidi" w:cstheme="majorBidi"/>
                <w:bCs/>
                <w:sz w:val="24"/>
                <w:szCs w:val="24"/>
              </w:rPr>
            </w:pPr>
            <w:r>
              <w:rPr>
                <w:rFonts w:asciiTheme="majorBidi" w:hAnsiTheme="majorBidi" w:cstheme="majorBidi"/>
                <w:bCs/>
                <w:sz w:val="24"/>
                <w:szCs w:val="24"/>
              </w:rPr>
              <w:t xml:space="preserve">Jumlah Nasabah </w:t>
            </w:r>
          </w:p>
        </w:tc>
        <w:tc>
          <w:tcPr>
            <w:tcW w:w="1993" w:type="dxa"/>
          </w:tcPr>
          <w:p w:rsidR="00D565C4" w:rsidRDefault="00D565C4" w:rsidP="006B0575">
            <w:pPr>
              <w:pStyle w:val="ListParagraph"/>
              <w:spacing w:line="360" w:lineRule="auto"/>
              <w:ind w:left="0"/>
              <w:jc w:val="both"/>
              <w:rPr>
                <w:rFonts w:asciiTheme="majorBidi" w:hAnsiTheme="majorBidi" w:cstheme="majorBidi"/>
                <w:bCs/>
                <w:sz w:val="24"/>
                <w:szCs w:val="24"/>
              </w:rPr>
            </w:pPr>
            <w:r>
              <w:rPr>
                <w:rFonts w:asciiTheme="majorBidi" w:hAnsiTheme="majorBidi" w:cstheme="majorBidi"/>
                <w:bCs/>
                <w:sz w:val="24"/>
                <w:szCs w:val="24"/>
              </w:rPr>
              <w:t xml:space="preserve">Produk </w:t>
            </w:r>
          </w:p>
        </w:tc>
        <w:tc>
          <w:tcPr>
            <w:tcW w:w="1801" w:type="dxa"/>
          </w:tcPr>
          <w:p w:rsidR="00D565C4" w:rsidRDefault="00D565C4" w:rsidP="006B0575">
            <w:pPr>
              <w:pStyle w:val="ListParagraph"/>
              <w:spacing w:line="360" w:lineRule="auto"/>
              <w:ind w:left="0"/>
              <w:jc w:val="both"/>
              <w:rPr>
                <w:rFonts w:asciiTheme="majorBidi" w:hAnsiTheme="majorBidi" w:cstheme="majorBidi"/>
                <w:bCs/>
                <w:sz w:val="24"/>
                <w:szCs w:val="24"/>
              </w:rPr>
            </w:pPr>
            <w:r>
              <w:rPr>
                <w:rFonts w:asciiTheme="majorBidi" w:hAnsiTheme="majorBidi" w:cstheme="majorBidi"/>
                <w:bCs/>
                <w:sz w:val="24"/>
                <w:szCs w:val="24"/>
              </w:rPr>
              <w:t xml:space="preserve">Tahun </w:t>
            </w:r>
          </w:p>
        </w:tc>
      </w:tr>
      <w:tr w:rsidR="00D565C4" w:rsidTr="006B0575">
        <w:tc>
          <w:tcPr>
            <w:tcW w:w="510" w:type="dxa"/>
          </w:tcPr>
          <w:p w:rsidR="00D565C4" w:rsidRDefault="00D565C4" w:rsidP="006B0575">
            <w:pPr>
              <w:pStyle w:val="ListParagraph"/>
              <w:spacing w:line="360" w:lineRule="auto"/>
              <w:ind w:left="0"/>
              <w:jc w:val="both"/>
              <w:rPr>
                <w:rFonts w:asciiTheme="majorBidi" w:hAnsiTheme="majorBidi" w:cstheme="majorBidi"/>
                <w:bCs/>
                <w:sz w:val="24"/>
                <w:szCs w:val="24"/>
              </w:rPr>
            </w:pPr>
            <w:r>
              <w:rPr>
                <w:rFonts w:asciiTheme="majorBidi" w:hAnsiTheme="majorBidi" w:cstheme="majorBidi"/>
                <w:bCs/>
                <w:sz w:val="24"/>
                <w:szCs w:val="24"/>
              </w:rPr>
              <w:t>1</w:t>
            </w:r>
          </w:p>
        </w:tc>
        <w:tc>
          <w:tcPr>
            <w:tcW w:w="3436" w:type="dxa"/>
          </w:tcPr>
          <w:p w:rsidR="00D565C4" w:rsidRDefault="00D565C4" w:rsidP="006B0575">
            <w:pPr>
              <w:pStyle w:val="ListParagraph"/>
              <w:spacing w:line="360" w:lineRule="auto"/>
              <w:ind w:left="0"/>
              <w:jc w:val="both"/>
              <w:rPr>
                <w:rFonts w:asciiTheme="majorBidi" w:hAnsiTheme="majorBidi" w:cstheme="majorBidi"/>
                <w:bCs/>
                <w:sz w:val="24"/>
                <w:szCs w:val="24"/>
              </w:rPr>
            </w:pPr>
            <w:r>
              <w:rPr>
                <w:rFonts w:asciiTheme="majorBidi" w:hAnsiTheme="majorBidi" w:cstheme="majorBidi"/>
                <w:bCs/>
                <w:sz w:val="24"/>
                <w:szCs w:val="24"/>
              </w:rPr>
              <w:t xml:space="preserve">101 orang </w:t>
            </w:r>
          </w:p>
        </w:tc>
        <w:tc>
          <w:tcPr>
            <w:tcW w:w="1993" w:type="dxa"/>
          </w:tcPr>
          <w:p w:rsidR="00D565C4" w:rsidRDefault="00D565C4" w:rsidP="006B0575">
            <w:pPr>
              <w:pStyle w:val="ListParagraph"/>
              <w:spacing w:line="360" w:lineRule="auto"/>
              <w:ind w:left="0"/>
              <w:jc w:val="both"/>
              <w:rPr>
                <w:rFonts w:asciiTheme="majorBidi" w:hAnsiTheme="majorBidi" w:cstheme="majorBidi"/>
                <w:bCs/>
                <w:sz w:val="24"/>
                <w:szCs w:val="24"/>
              </w:rPr>
            </w:pPr>
            <w:r>
              <w:rPr>
                <w:rFonts w:asciiTheme="majorBidi" w:hAnsiTheme="majorBidi" w:cstheme="majorBidi"/>
                <w:bCs/>
                <w:sz w:val="24"/>
                <w:szCs w:val="24"/>
              </w:rPr>
              <w:t>Semua produk</w:t>
            </w:r>
          </w:p>
        </w:tc>
        <w:tc>
          <w:tcPr>
            <w:tcW w:w="1801" w:type="dxa"/>
          </w:tcPr>
          <w:p w:rsidR="00D565C4" w:rsidRDefault="00D565C4" w:rsidP="006B0575">
            <w:pPr>
              <w:pStyle w:val="ListParagraph"/>
              <w:spacing w:line="360" w:lineRule="auto"/>
              <w:ind w:left="0"/>
              <w:jc w:val="both"/>
              <w:rPr>
                <w:rFonts w:asciiTheme="majorBidi" w:hAnsiTheme="majorBidi" w:cstheme="majorBidi"/>
                <w:bCs/>
                <w:sz w:val="24"/>
                <w:szCs w:val="24"/>
              </w:rPr>
            </w:pPr>
            <w:r>
              <w:rPr>
                <w:rFonts w:asciiTheme="majorBidi" w:hAnsiTheme="majorBidi" w:cstheme="majorBidi"/>
                <w:bCs/>
                <w:sz w:val="24"/>
                <w:szCs w:val="24"/>
              </w:rPr>
              <w:t>2017</w:t>
            </w:r>
          </w:p>
        </w:tc>
      </w:tr>
      <w:tr w:rsidR="00D565C4" w:rsidTr="006B0575">
        <w:tc>
          <w:tcPr>
            <w:tcW w:w="510" w:type="dxa"/>
          </w:tcPr>
          <w:p w:rsidR="00D565C4" w:rsidRDefault="00D565C4" w:rsidP="006B0575">
            <w:pPr>
              <w:pStyle w:val="ListParagraph"/>
              <w:spacing w:line="360" w:lineRule="auto"/>
              <w:ind w:left="0"/>
              <w:jc w:val="both"/>
              <w:rPr>
                <w:rFonts w:asciiTheme="majorBidi" w:hAnsiTheme="majorBidi" w:cstheme="majorBidi"/>
                <w:bCs/>
                <w:sz w:val="24"/>
                <w:szCs w:val="24"/>
              </w:rPr>
            </w:pPr>
            <w:r>
              <w:rPr>
                <w:rFonts w:asciiTheme="majorBidi" w:hAnsiTheme="majorBidi" w:cstheme="majorBidi"/>
                <w:bCs/>
                <w:sz w:val="24"/>
                <w:szCs w:val="24"/>
              </w:rPr>
              <w:t>2</w:t>
            </w:r>
          </w:p>
        </w:tc>
        <w:tc>
          <w:tcPr>
            <w:tcW w:w="3436" w:type="dxa"/>
          </w:tcPr>
          <w:p w:rsidR="00D565C4" w:rsidRDefault="00D565C4" w:rsidP="006B0575">
            <w:pPr>
              <w:pStyle w:val="ListParagraph"/>
              <w:spacing w:line="360" w:lineRule="auto"/>
              <w:ind w:left="0"/>
              <w:jc w:val="both"/>
              <w:rPr>
                <w:rFonts w:asciiTheme="majorBidi" w:hAnsiTheme="majorBidi" w:cstheme="majorBidi"/>
                <w:bCs/>
                <w:sz w:val="24"/>
                <w:szCs w:val="24"/>
              </w:rPr>
            </w:pPr>
            <w:r>
              <w:rPr>
                <w:rFonts w:asciiTheme="majorBidi" w:hAnsiTheme="majorBidi" w:cstheme="majorBidi"/>
                <w:bCs/>
                <w:sz w:val="24"/>
                <w:szCs w:val="24"/>
              </w:rPr>
              <w:t xml:space="preserve">86 orang </w:t>
            </w:r>
          </w:p>
        </w:tc>
        <w:tc>
          <w:tcPr>
            <w:tcW w:w="1993" w:type="dxa"/>
          </w:tcPr>
          <w:p w:rsidR="00D565C4" w:rsidRDefault="00D565C4" w:rsidP="006B0575">
            <w:pPr>
              <w:pStyle w:val="ListParagraph"/>
              <w:spacing w:line="360" w:lineRule="auto"/>
              <w:ind w:left="0"/>
              <w:jc w:val="both"/>
              <w:rPr>
                <w:rFonts w:asciiTheme="majorBidi" w:hAnsiTheme="majorBidi" w:cstheme="majorBidi"/>
                <w:bCs/>
                <w:sz w:val="24"/>
                <w:szCs w:val="24"/>
              </w:rPr>
            </w:pPr>
            <w:r>
              <w:rPr>
                <w:rFonts w:asciiTheme="majorBidi" w:hAnsiTheme="majorBidi" w:cstheme="majorBidi"/>
                <w:bCs/>
                <w:sz w:val="24"/>
                <w:szCs w:val="24"/>
              </w:rPr>
              <w:t>Semua produk</w:t>
            </w:r>
          </w:p>
        </w:tc>
        <w:tc>
          <w:tcPr>
            <w:tcW w:w="1801" w:type="dxa"/>
          </w:tcPr>
          <w:p w:rsidR="00D565C4" w:rsidRDefault="00D565C4" w:rsidP="006B0575">
            <w:pPr>
              <w:pStyle w:val="ListParagraph"/>
              <w:spacing w:line="360" w:lineRule="auto"/>
              <w:ind w:left="0"/>
              <w:jc w:val="both"/>
              <w:rPr>
                <w:rFonts w:asciiTheme="majorBidi" w:hAnsiTheme="majorBidi" w:cstheme="majorBidi"/>
                <w:bCs/>
                <w:sz w:val="24"/>
                <w:szCs w:val="24"/>
              </w:rPr>
            </w:pPr>
            <w:r>
              <w:rPr>
                <w:rFonts w:asciiTheme="majorBidi" w:hAnsiTheme="majorBidi" w:cstheme="majorBidi"/>
                <w:bCs/>
                <w:sz w:val="24"/>
                <w:szCs w:val="24"/>
              </w:rPr>
              <w:t>2018</w:t>
            </w:r>
          </w:p>
        </w:tc>
      </w:tr>
      <w:tr w:rsidR="00D565C4" w:rsidTr="006B0575">
        <w:tc>
          <w:tcPr>
            <w:tcW w:w="510" w:type="dxa"/>
          </w:tcPr>
          <w:p w:rsidR="00D565C4" w:rsidRDefault="00D565C4" w:rsidP="006B0575">
            <w:pPr>
              <w:pStyle w:val="ListParagraph"/>
              <w:spacing w:line="360" w:lineRule="auto"/>
              <w:ind w:left="0"/>
              <w:jc w:val="both"/>
              <w:rPr>
                <w:rFonts w:asciiTheme="majorBidi" w:hAnsiTheme="majorBidi" w:cstheme="majorBidi"/>
                <w:bCs/>
                <w:sz w:val="24"/>
                <w:szCs w:val="24"/>
              </w:rPr>
            </w:pPr>
            <w:r>
              <w:rPr>
                <w:rFonts w:asciiTheme="majorBidi" w:hAnsiTheme="majorBidi" w:cstheme="majorBidi"/>
                <w:bCs/>
                <w:sz w:val="24"/>
                <w:szCs w:val="24"/>
              </w:rPr>
              <w:t>3</w:t>
            </w:r>
          </w:p>
        </w:tc>
        <w:tc>
          <w:tcPr>
            <w:tcW w:w="3436" w:type="dxa"/>
          </w:tcPr>
          <w:p w:rsidR="00D565C4" w:rsidRDefault="00D565C4" w:rsidP="006B0575">
            <w:pPr>
              <w:pStyle w:val="ListParagraph"/>
              <w:spacing w:line="360" w:lineRule="auto"/>
              <w:ind w:left="0"/>
              <w:jc w:val="both"/>
              <w:rPr>
                <w:rFonts w:asciiTheme="majorBidi" w:hAnsiTheme="majorBidi" w:cstheme="majorBidi"/>
                <w:bCs/>
                <w:sz w:val="24"/>
                <w:szCs w:val="24"/>
              </w:rPr>
            </w:pPr>
            <w:r>
              <w:rPr>
                <w:rFonts w:asciiTheme="majorBidi" w:hAnsiTheme="majorBidi" w:cstheme="majorBidi"/>
                <w:bCs/>
                <w:sz w:val="24"/>
                <w:szCs w:val="24"/>
              </w:rPr>
              <w:t xml:space="preserve">96 orang </w:t>
            </w:r>
          </w:p>
        </w:tc>
        <w:tc>
          <w:tcPr>
            <w:tcW w:w="1993" w:type="dxa"/>
          </w:tcPr>
          <w:p w:rsidR="00D565C4" w:rsidRDefault="00D565C4" w:rsidP="006B0575">
            <w:pPr>
              <w:pStyle w:val="ListParagraph"/>
              <w:spacing w:line="360" w:lineRule="auto"/>
              <w:ind w:left="0"/>
              <w:jc w:val="both"/>
              <w:rPr>
                <w:rFonts w:asciiTheme="majorBidi" w:hAnsiTheme="majorBidi" w:cstheme="majorBidi"/>
                <w:bCs/>
                <w:sz w:val="24"/>
                <w:szCs w:val="24"/>
              </w:rPr>
            </w:pPr>
            <w:r>
              <w:rPr>
                <w:rFonts w:asciiTheme="majorBidi" w:hAnsiTheme="majorBidi" w:cstheme="majorBidi"/>
                <w:bCs/>
                <w:sz w:val="24"/>
                <w:szCs w:val="24"/>
              </w:rPr>
              <w:t>Semua produk</w:t>
            </w:r>
          </w:p>
        </w:tc>
        <w:tc>
          <w:tcPr>
            <w:tcW w:w="1801" w:type="dxa"/>
          </w:tcPr>
          <w:p w:rsidR="00D565C4" w:rsidRDefault="00D565C4" w:rsidP="006B0575">
            <w:pPr>
              <w:pStyle w:val="ListParagraph"/>
              <w:spacing w:line="360" w:lineRule="auto"/>
              <w:ind w:left="0"/>
              <w:jc w:val="both"/>
              <w:rPr>
                <w:rFonts w:asciiTheme="majorBidi" w:hAnsiTheme="majorBidi" w:cstheme="majorBidi"/>
                <w:bCs/>
                <w:sz w:val="24"/>
                <w:szCs w:val="24"/>
              </w:rPr>
            </w:pPr>
            <w:r>
              <w:rPr>
                <w:rFonts w:asciiTheme="majorBidi" w:hAnsiTheme="majorBidi" w:cstheme="majorBidi"/>
                <w:bCs/>
                <w:sz w:val="24"/>
                <w:szCs w:val="24"/>
              </w:rPr>
              <w:t>2019</w:t>
            </w:r>
          </w:p>
        </w:tc>
      </w:tr>
    </w:tbl>
    <w:p w:rsidR="00D565C4" w:rsidRDefault="00D565C4" w:rsidP="00D565C4">
      <w:pPr>
        <w:spacing w:before="240" w:line="240" w:lineRule="auto"/>
        <w:jc w:val="center"/>
        <w:rPr>
          <w:rFonts w:asciiTheme="majorBidi" w:hAnsiTheme="majorBidi" w:cstheme="majorBidi"/>
          <w:sz w:val="24"/>
          <w:szCs w:val="24"/>
        </w:rPr>
      </w:pPr>
      <w:r w:rsidRPr="00774645">
        <w:rPr>
          <w:rFonts w:asciiTheme="majorBidi" w:hAnsiTheme="majorBidi" w:cstheme="majorBidi"/>
          <w:sz w:val="24"/>
          <w:szCs w:val="24"/>
        </w:rPr>
        <w:t xml:space="preserve">Sumber: PT. </w:t>
      </w:r>
      <w:r>
        <w:rPr>
          <w:rFonts w:asciiTheme="majorBidi" w:hAnsiTheme="majorBidi" w:cstheme="majorBidi"/>
          <w:sz w:val="24"/>
          <w:szCs w:val="24"/>
        </w:rPr>
        <w:t>Asuransi Syariah Takaful Keluarga kota</w:t>
      </w:r>
      <w:r w:rsidRPr="00774645">
        <w:rPr>
          <w:rFonts w:asciiTheme="majorBidi" w:hAnsiTheme="majorBidi" w:cstheme="majorBidi"/>
          <w:sz w:val="24"/>
          <w:szCs w:val="24"/>
        </w:rPr>
        <w:t xml:space="preserve"> Bengkulu</w:t>
      </w:r>
    </w:p>
    <w:p w:rsidR="00D565C4" w:rsidRPr="00291EEE" w:rsidRDefault="00D565C4" w:rsidP="00D565C4">
      <w:pPr>
        <w:pStyle w:val="ListParagraph"/>
        <w:spacing w:after="0" w:line="480" w:lineRule="auto"/>
        <w:ind w:left="726" w:firstLine="567"/>
        <w:jc w:val="both"/>
        <w:rPr>
          <w:rFonts w:asciiTheme="majorBidi" w:hAnsiTheme="majorBidi" w:cstheme="majorBidi"/>
          <w:sz w:val="24"/>
          <w:szCs w:val="24"/>
        </w:rPr>
      </w:pPr>
      <w:r w:rsidRPr="003D2AAF">
        <w:rPr>
          <w:rFonts w:ascii="Times New Roman" w:hAnsi="Times New Roman" w:cs="Times New Roman"/>
          <w:sz w:val="24"/>
          <w:szCs w:val="24"/>
          <w:lang w:val="id-ID"/>
        </w:rPr>
        <w:t>Dari</w:t>
      </w:r>
      <w:r w:rsidRPr="003D2AAF">
        <w:rPr>
          <w:rFonts w:asciiTheme="majorBidi" w:hAnsiTheme="majorBidi" w:cstheme="majorBidi"/>
          <w:sz w:val="24"/>
          <w:szCs w:val="24"/>
          <w:lang w:val="id-ID"/>
        </w:rPr>
        <w:t xml:space="preserve"> tabel  di</w:t>
      </w:r>
      <w:r>
        <w:rPr>
          <w:rFonts w:asciiTheme="majorBidi" w:hAnsiTheme="majorBidi" w:cstheme="majorBidi"/>
          <w:sz w:val="24"/>
          <w:szCs w:val="24"/>
          <w:lang w:val="id-ID"/>
        </w:rPr>
        <w:t xml:space="preserve"> </w:t>
      </w:r>
      <w:r w:rsidRPr="003D2AAF">
        <w:rPr>
          <w:rFonts w:asciiTheme="majorBidi" w:hAnsiTheme="majorBidi" w:cstheme="majorBidi"/>
          <w:sz w:val="24"/>
          <w:szCs w:val="24"/>
          <w:lang w:val="id-ID"/>
        </w:rPr>
        <w:t xml:space="preserve">atas dapat disimpulkan bahwa peminat nasabah terhadap </w:t>
      </w:r>
      <w:r>
        <w:rPr>
          <w:rFonts w:asciiTheme="majorBidi" w:hAnsiTheme="majorBidi" w:cstheme="majorBidi"/>
          <w:sz w:val="24"/>
          <w:szCs w:val="24"/>
        </w:rPr>
        <w:t xml:space="preserve">asuransi syariah masih sangat sedikit sekali. Masih banyak masyarakat yang sadar akan pentingnya berasuransi. </w:t>
      </w:r>
      <w:r w:rsidRPr="003D2AAF">
        <w:rPr>
          <w:rFonts w:asciiTheme="majorBidi" w:hAnsiTheme="majorBidi" w:cstheme="majorBidi"/>
          <w:sz w:val="24"/>
          <w:szCs w:val="24"/>
          <w:lang w:val="id-ID"/>
        </w:rPr>
        <w:t xml:space="preserve">dari tahun ketahun mengalami </w:t>
      </w:r>
      <w:r>
        <w:rPr>
          <w:rFonts w:asciiTheme="majorBidi" w:hAnsiTheme="majorBidi" w:cstheme="majorBidi"/>
          <w:sz w:val="24"/>
          <w:szCs w:val="24"/>
        </w:rPr>
        <w:t>fase naik turunnya nasabah di takaful keluarga</w:t>
      </w:r>
      <w:r w:rsidRPr="003D2AAF">
        <w:rPr>
          <w:rFonts w:asciiTheme="majorBidi" w:hAnsiTheme="majorBidi" w:cstheme="majorBidi"/>
          <w:sz w:val="24"/>
          <w:szCs w:val="24"/>
          <w:lang w:val="id-ID"/>
        </w:rPr>
        <w:t xml:space="preserve"> sehingga membuat </w:t>
      </w:r>
      <w:r>
        <w:rPr>
          <w:rFonts w:asciiTheme="majorBidi" w:hAnsiTheme="majorBidi" w:cstheme="majorBidi"/>
          <w:sz w:val="24"/>
          <w:szCs w:val="24"/>
        </w:rPr>
        <w:t xml:space="preserve">PT Takaful Keluarga harus lebih berusaha lagi dalam </w:t>
      </w:r>
      <w:r>
        <w:rPr>
          <w:rFonts w:asciiTheme="majorBidi" w:hAnsiTheme="majorBidi" w:cstheme="majorBidi"/>
          <w:sz w:val="24"/>
          <w:szCs w:val="24"/>
        </w:rPr>
        <w:lastRenderedPageBreak/>
        <w:t>melancarkan usaha bisnis didunia perasuransian khusunya pada asuransi syariah.</w:t>
      </w:r>
      <w:r>
        <w:rPr>
          <w:rStyle w:val="FootnoteReference"/>
          <w:rFonts w:ascii="Times New Roman" w:hAnsi="Times New Roman" w:cs="Times New Roman"/>
          <w:sz w:val="24"/>
          <w:szCs w:val="24"/>
        </w:rPr>
        <w:footnoteReference w:id="56"/>
      </w:r>
    </w:p>
    <w:p w:rsidR="00D565C4" w:rsidRDefault="00D565C4" w:rsidP="00D565C4">
      <w:pPr>
        <w:tabs>
          <w:tab w:val="left" w:pos="6915"/>
        </w:tabs>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D565C4" w:rsidRDefault="00D565C4" w:rsidP="00D565C4">
      <w:pPr>
        <w:tabs>
          <w:tab w:val="left" w:pos="6915"/>
        </w:tabs>
        <w:spacing w:line="480" w:lineRule="auto"/>
        <w:rPr>
          <w:rFonts w:ascii="Times New Roman" w:hAnsi="Times New Roman" w:cs="Times New Roman"/>
          <w:sz w:val="24"/>
          <w:szCs w:val="24"/>
        </w:rPr>
      </w:pPr>
    </w:p>
    <w:p w:rsidR="00D565C4" w:rsidRDefault="00D565C4" w:rsidP="00D565C4">
      <w:pPr>
        <w:tabs>
          <w:tab w:val="left" w:pos="6915"/>
        </w:tabs>
        <w:spacing w:line="480" w:lineRule="auto"/>
        <w:rPr>
          <w:rFonts w:ascii="Times New Roman" w:hAnsi="Times New Roman" w:cs="Times New Roman"/>
          <w:sz w:val="24"/>
          <w:szCs w:val="24"/>
        </w:rPr>
      </w:pPr>
    </w:p>
    <w:p w:rsidR="00D565C4" w:rsidRDefault="00D565C4" w:rsidP="00D565C4">
      <w:pPr>
        <w:tabs>
          <w:tab w:val="left" w:pos="6915"/>
        </w:tabs>
        <w:spacing w:line="480" w:lineRule="auto"/>
        <w:rPr>
          <w:rFonts w:ascii="Times New Roman" w:hAnsi="Times New Roman" w:cs="Times New Roman"/>
          <w:sz w:val="24"/>
          <w:szCs w:val="24"/>
        </w:rPr>
      </w:pPr>
    </w:p>
    <w:p w:rsidR="00D565C4" w:rsidRDefault="00D565C4" w:rsidP="00D565C4">
      <w:pPr>
        <w:tabs>
          <w:tab w:val="left" w:pos="6915"/>
        </w:tabs>
        <w:spacing w:line="480" w:lineRule="auto"/>
        <w:rPr>
          <w:rFonts w:ascii="Times New Roman" w:hAnsi="Times New Roman" w:cs="Times New Roman"/>
          <w:sz w:val="24"/>
          <w:szCs w:val="24"/>
        </w:rPr>
      </w:pPr>
    </w:p>
    <w:p w:rsidR="00D565C4" w:rsidRDefault="00D565C4" w:rsidP="00D565C4">
      <w:pPr>
        <w:tabs>
          <w:tab w:val="left" w:pos="6915"/>
        </w:tabs>
        <w:spacing w:line="480" w:lineRule="auto"/>
        <w:rPr>
          <w:rFonts w:ascii="Times New Roman" w:hAnsi="Times New Roman" w:cs="Times New Roman"/>
          <w:sz w:val="24"/>
          <w:szCs w:val="24"/>
        </w:rPr>
      </w:pPr>
    </w:p>
    <w:p w:rsidR="00D565C4" w:rsidRDefault="00D565C4" w:rsidP="00D565C4">
      <w:pPr>
        <w:tabs>
          <w:tab w:val="left" w:pos="6915"/>
        </w:tabs>
        <w:spacing w:line="480" w:lineRule="auto"/>
        <w:rPr>
          <w:rFonts w:ascii="Times New Roman" w:hAnsi="Times New Roman" w:cs="Times New Roman"/>
          <w:sz w:val="24"/>
          <w:szCs w:val="24"/>
        </w:rPr>
      </w:pPr>
    </w:p>
    <w:p w:rsidR="00D567E9" w:rsidRDefault="00D567E9" w:rsidP="00D565C4">
      <w:pPr>
        <w:tabs>
          <w:tab w:val="left" w:pos="6915"/>
        </w:tabs>
        <w:spacing w:line="480" w:lineRule="auto"/>
        <w:rPr>
          <w:rFonts w:ascii="Times New Roman" w:hAnsi="Times New Roman" w:cs="Times New Roman"/>
          <w:sz w:val="24"/>
          <w:szCs w:val="24"/>
        </w:rPr>
      </w:pPr>
    </w:p>
    <w:p w:rsidR="00D567E9" w:rsidRDefault="00D567E9" w:rsidP="00D565C4">
      <w:pPr>
        <w:tabs>
          <w:tab w:val="left" w:pos="6915"/>
        </w:tabs>
        <w:spacing w:line="480" w:lineRule="auto"/>
        <w:rPr>
          <w:rFonts w:ascii="Times New Roman" w:hAnsi="Times New Roman" w:cs="Times New Roman"/>
          <w:sz w:val="24"/>
          <w:szCs w:val="24"/>
        </w:rPr>
      </w:pPr>
    </w:p>
    <w:p w:rsidR="00D567E9" w:rsidRDefault="00D567E9" w:rsidP="00D565C4">
      <w:pPr>
        <w:tabs>
          <w:tab w:val="left" w:pos="6915"/>
        </w:tabs>
        <w:spacing w:line="480" w:lineRule="auto"/>
        <w:rPr>
          <w:rFonts w:ascii="Times New Roman" w:hAnsi="Times New Roman" w:cs="Times New Roman"/>
          <w:sz w:val="24"/>
          <w:szCs w:val="24"/>
        </w:rPr>
      </w:pPr>
    </w:p>
    <w:p w:rsidR="00AC1FB0" w:rsidRDefault="00AC1FB0" w:rsidP="00D565C4">
      <w:pPr>
        <w:tabs>
          <w:tab w:val="left" w:pos="6915"/>
        </w:tabs>
        <w:spacing w:line="480" w:lineRule="auto"/>
        <w:rPr>
          <w:rFonts w:ascii="Times New Roman" w:hAnsi="Times New Roman" w:cs="Times New Roman"/>
          <w:sz w:val="24"/>
          <w:szCs w:val="24"/>
        </w:rPr>
      </w:pPr>
    </w:p>
    <w:p w:rsidR="00AC1FB0" w:rsidRDefault="00AC1FB0" w:rsidP="00D565C4">
      <w:pPr>
        <w:tabs>
          <w:tab w:val="left" w:pos="6915"/>
        </w:tabs>
        <w:spacing w:line="480" w:lineRule="auto"/>
        <w:rPr>
          <w:rFonts w:ascii="Times New Roman" w:hAnsi="Times New Roman" w:cs="Times New Roman"/>
          <w:sz w:val="24"/>
          <w:szCs w:val="24"/>
        </w:rPr>
      </w:pPr>
    </w:p>
    <w:p w:rsidR="00AC1FB0" w:rsidRDefault="00AC1FB0" w:rsidP="00D565C4">
      <w:pPr>
        <w:tabs>
          <w:tab w:val="left" w:pos="6915"/>
        </w:tabs>
        <w:spacing w:line="480" w:lineRule="auto"/>
        <w:rPr>
          <w:rFonts w:ascii="Times New Roman" w:hAnsi="Times New Roman" w:cs="Times New Roman"/>
          <w:sz w:val="24"/>
          <w:szCs w:val="24"/>
        </w:rPr>
      </w:pPr>
    </w:p>
    <w:p w:rsidR="00D567E9" w:rsidRDefault="00D567E9" w:rsidP="00D565C4">
      <w:pPr>
        <w:tabs>
          <w:tab w:val="left" w:pos="6915"/>
        </w:tabs>
        <w:spacing w:line="480" w:lineRule="auto"/>
        <w:rPr>
          <w:rFonts w:ascii="Times New Roman" w:hAnsi="Times New Roman" w:cs="Times New Roman"/>
          <w:sz w:val="24"/>
          <w:szCs w:val="24"/>
        </w:rPr>
      </w:pPr>
    </w:p>
    <w:p w:rsidR="00D565C4" w:rsidRPr="00C033DB" w:rsidRDefault="00D565C4" w:rsidP="00AC1FB0">
      <w:pPr>
        <w:spacing w:line="360" w:lineRule="auto"/>
        <w:jc w:val="center"/>
        <w:rPr>
          <w:rFonts w:asciiTheme="majorBidi" w:hAnsiTheme="majorBidi" w:cstheme="majorBidi"/>
          <w:b/>
          <w:bCs/>
          <w:sz w:val="24"/>
          <w:szCs w:val="24"/>
        </w:rPr>
      </w:pPr>
      <w:r w:rsidRPr="00C033DB">
        <w:rPr>
          <w:rFonts w:asciiTheme="majorBidi" w:hAnsiTheme="majorBidi" w:cstheme="majorBidi"/>
          <w:b/>
          <w:bCs/>
          <w:sz w:val="24"/>
          <w:szCs w:val="24"/>
        </w:rPr>
        <w:lastRenderedPageBreak/>
        <w:t>BAB V</w:t>
      </w:r>
    </w:p>
    <w:p w:rsidR="00D565C4" w:rsidRPr="008574CB" w:rsidRDefault="00D565C4" w:rsidP="00AC1FB0">
      <w:pPr>
        <w:tabs>
          <w:tab w:val="left" w:pos="2963"/>
        </w:tabs>
        <w:spacing w:line="360" w:lineRule="auto"/>
        <w:jc w:val="center"/>
        <w:rPr>
          <w:rFonts w:asciiTheme="majorBidi" w:hAnsiTheme="majorBidi" w:cstheme="majorBidi"/>
          <w:b/>
          <w:bCs/>
          <w:sz w:val="24"/>
          <w:szCs w:val="24"/>
        </w:rPr>
      </w:pPr>
      <w:r w:rsidRPr="00C033DB">
        <w:rPr>
          <w:rFonts w:asciiTheme="majorBidi" w:hAnsiTheme="majorBidi" w:cstheme="majorBidi"/>
          <w:b/>
          <w:bCs/>
          <w:sz w:val="24"/>
          <w:szCs w:val="24"/>
        </w:rPr>
        <w:t>PENUTUP</w:t>
      </w:r>
    </w:p>
    <w:p w:rsidR="00D565C4" w:rsidRPr="009922AC" w:rsidRDefault="00D565C4" w:rsidP="00D565C4">
      <w:pPr>
        <w:pStyle w:val="ListParagraph"/>
        <w:numPr>
          <w:ilvl w:val="0"/>
          <w:numId w:val="57"/>
        </w:numPr>
        <w:spacing w:line="480" w:lineRule="auto"/>
        <w:ind w:left="360"/>
        <w:jc w:val="both"/>
        <w:rPr>
          <w:rFonts w:asciiTheme="majorBidi" w:hAnsiTheme="majorBidi" w:cstheme="majorBidi"/>
          <w:b/>
          <w:bCs/>
          <w:sz w:val="24"/>
          <w:szCs w:val="24"/>
        </w:rPr>
      </w:pPr>
      <w:r w:rsidRPr="009922AC">
        <w:rPr>
          <w:rFonts w:asciiTheme="majorBidi" w:hAnsiTheme="majorBidi" w:cstheme="majorBidi"/>
          <w:b/>
          <w:bCs/>
          <w:sz w:val="24"/>
          <w:szCs w:val="24"/>
        </w:rPr>
        <w:t>Kesimpulan</w:t>
      </w:r>
    </w:p>
    <w:p w:rsidR="00D565C4" w:rsidRDefault="00D565C4" w:rsidP="00D565C4">
      <w:pPr>
        <w:pStyle w:val="ListParagraph"/>
        <w:spacing w:line="480" w:lineRule="auto"/>
        <w:ind w:left="360" w:firstLine="720"/>
        <w:jc w:val="both"/>
        <w:rPr>
          <w:rFonts w:asciiTheme="majorBidi" w:hAnsiTheme="majorBidi" w:cstheme="majorBidi"/>
          <w:bCs/>
          <w:sz w:val="24"/>
          <w:szCs w:val="24"/>
        </w:rPr>
      </w:pPr>
      <w:r>
        <w:rPr>
          <w:rFonts w:asciiTheme="majorBidi" w:hAnsiTheme="majorBidi" w:cstheme="majorBidi"/>
          <w:bCs/>
          <w:sz w:val="24"/>
          <w:szCs w:val="24"/>
        </w:rPr>
        <w:t xml:space="preserve"> Berdasarkan hasil penelitian yang dilakukan peneliti dapat disimpulkan bahwasannya :</w:t>
      </w:r>
    </w:p>
    <w:p w:rsidR="00D565C4" w:rsidRDefault="00D565C4" w:rsidP="00D565C4">
      <w:pPr>
        <w:pStyle w:val="ListParagraph"/>
        <w:spacing w:after="0" w:line="480" w:lineRule="auto"/>
        <w:ind w:hanging="360"/>
        <w:jc w:val="both"/>
        <w:rPr>
          <w:rFonts w:ascii="Times New Roman" w:hAnsi="Times New Roman" w:cs="Times New Roman"/>
          <w:sz w:val="24"/>
          <w:szCs w:val="24"/>
        </w:rPr>
      </w:pPr>
      <w:r>
        <w:rPr>
          <w:rFonts w:asciiTheme="majorBidi" w:hAnsiTheme="majorBidi" w:cstheme="majorBidi"/>
          <w:bCs/>
          <w:sz w:val="24"/>
          <w:szCs w:val="24"/>
        </w:rPr>
        <w:t xml:space="preserve">1. </w:t>
      </w:r>
      <w:r>
        <w:rPr>
          <w:rFonts w:asciiTheme="majorBidi" w:hAnsiTheme="majorBidi" w:cstheme="majorBidi"/>
          <w:bCs/>
          <w:sz w:val="24"/>
          <w:szCs w:val="24"/>
        </w:rPr>
        <w:tab/>
      </w:r>
      <w:r w:rsidRPr="00001A90">
        <w:rPr>
          <w:rFonts w:asciiTheme="majorBidi" w:hAnsiTheme="majorBidi" w:cstheme="majorBidi"/>
          <w:bCs/>
          <w:sz w:val="24"/>
          <w:szCs w:val="24"/>
        </w:rPr>
        <w:t xml:space="preserve">Mekanisme operasional asuransi syariah  dengan menggunakan prinsip tolong menolong antar sesama, bertanggung jawab dan saling melindungi antar sesama perserta,  jika terjadi musibah dikemudian hari. Keuntungan perusahan diperoleh dari </w:t>
      </w:r>
      <w:r w:rsidRPr="00001A90">
        <w:rPr>
          <w:rFonts w:ascii="Times New Roman" w:hAnsi="Times New Roman" w:cs="Times New Roman"/>
          <w:sz w:val="24"/>
          <w:szCs w:val="24"/>
        </w:rPr>
        <w:t>pembagian keuntungan Dana peserta yang dikembangkan dengan prinsip mudharabah atau sistem bagi hasil yang sudah dikelola dan sesuai dengan perjanjian diawal dengan nasabah. Asuransi syariah takaful keluarga diberikan kepercayaan dan amana untuk mengelola premi , dan mengembangkan usahanya dengan cara yang halal</w:t>
      </w:r>
      <w:r>
        <w:rPr>
          <w:rFonts w:ascii="Times New Roman" w:hAnsi="Times New Roman" w:cs="Times New Roman"/>
          <w:sz w:val="24"/>
          <w:szCs w:val="24"/>
        </w:rPr>
        <w:t xml:space="preserve"> sesuai dengan Fatwa Majelis Ulama (MUI) No:21/DSN-MUI/x/2001 tentang Asuransi Syariah.</w:t>
      </w:r>
    </w:p>
    <w:p w:rsidR="00D565C4" w:rsidRDefault="00D565C4" w:rsidP="00D567E9">
      <w:pPr>
        <w:pStyle w:val="ListParagraph"/>
        <w:spacing w:after="0" w:line="480" w:lineRule="auto"/>
        <w:ind w:hanging="360"/>
        <w:jc w:val="both"/>
        <w:rPr>
          <w:rFonts w:asciiTheme="majorBidi" w:hAnsiTheme="majorBidi" w:cstheme="majorBidi"/>
          <w:bCs/>
          <w:sz w:val="24"/>
          <w:szCs w:val="24"/>
          <w:lang w:val="id-ID"/>
        </w:rPr>
      </w:pPr>
      <w:r>
        <w:rPr>
          <w:rFonts w:ascii="Times New Roman" w:hAnsi="Times New Roman" w:cs="Times New Roman"/>
          <w:sz w:val="24"/>
          <w:szCs w:val="24"/>
        </w:rPr>
        <w:t xml:space="preserve">2.   </w:t>
      </w:r>
      <w:r w:rsidRPr="00032206">
        <w:rPr>
          <w:rFonts w:asciiTheme="majorBidi" w:hAnsiTheme="majorBidi" w:cstheme="majorBidi"/>
          <w:bCs/>
          <w:sz w:val="24"/>
          <w:szCs w:val="24"/>
        </w:rPr>
        <w:t>Peluang bisnis asuransi masih sangat besar dikota Bengkulu karena mayoritas penduduk kota Bengkulu adalah beragama islam walaupun peluang bisnis sangat besar teradapat tantangan dalam bisnis asuransi dikota Bengkulu yaitu kebanyakan masyarakat belum mengerti akan pentingnya berasuransi syariah dan banyak pesaing lain dalam usaha bisnis asuransi Takaful Keluarga kota Bengkulu.</w:t>
      </w:r>
    </w:p>
    <w:p w:rsidR="00D567E9" w:rsidRDefault="00D567E9" w:rsidP="00D567E9">
      <w:pPr>
        <w:pStyle w:val="ListParagraph"/>
        <w:spacing w:after="0" w:line="480" w:lineRule="auto"/>
        <w:ind w:hanging="360"/>
        <w:jc w:val="both"/>
        <w:rPr>
          <w:rFonts w:asciiTheme="majorBidi" w:hAnsiTheme="majorBidi" w:cstheme="majorBidi"/>
          <w:bCs/>
          <w:sz w:val="24"/>
          <w:szCs w:val="24"/>
          <w:lang w:val="id-ID"/>
        </w:rPr>
      </w:pPr>
    </w:p>
    <w:p w:rsidR="00D567E9" w:rsidRPr="00D567E9" w:rsidRDefault="00D567E9" w:rsidP="00D567E9">
      <w:pPr>
        <w:pStyle w:val="ListParagraph"/>
        <w:spacing w:after="0" w:line="480" w:lineRule="auto"/>
        <w:ind w:hanging="360"/>
        <w:jc w:val="both"/>
        <w:rPr>
          <w:rFonts w:ascii="Times New Roman" w:hAnsi="Times New Roman" w:cs="Times New Roman"/>
          <w:sz w:val="24"/>
          <w:szCs w:val="24"/>
          <w:lang w:val="id-ID"/>
        </w:rPr>
      </w:pPr>
    </w:p>
    <w:p w:rsidR="00D565C4" w:rsidRPr="00AE5AFF" w:rsidRDefault="00D565C4" w:rsidP="00D565C4">
      <w:pPr>
        <w:pStyle w:val="ListParagraph"/>
        <w:numPr>
          <w:ilvl w:val="0"/>
          <w:numId w:val="57"/>
        </w:numPr>
        <w:spacing w:after="0" w:line="480" w:lineRule="auto"/>
        <w:ind w:left="360"/>
        <w:jc w:val="both"/>
        <w:rPr>
          <w:rFonts w:asciiTheme="majorBidi" w:hAnsiTheme="majorBidi" w:cstheme="majorBidi"/>
          <w:b/>
          <w:bCs/>
          <w:sz w:val="24"/>
          <w:szCs w:val="24"/>
        </w:rPr>
      </w:pPr>
      <w:r w:rsidRPr="00FE4102">
        <w:rPr>
          <w:rFonts w:asciiTheme="majorBidi" w:hAnsiTheme="majorBidi" w:cstheme="majorBidi"/>
          <w:b/>
          <w:bCs/>
          <w:sz w:val="24"/>
          <w:szCs w:val="24"/>
        </w:rPr>
        <w:lastRenderedPageBreak/>
        <w:t>Saran</w:t>
      </w:r>
    </w:p>
    <w:p w:rsidR="00D565C4" w:rsidRPr="009E65DB" w:rsidRDefault="00D565C4" w:rsidP="00D565C4">
      <w:pPr>
        <w:pStyle w:val="ListParagraph"/>
        <w:spacing w:after="0" w:line="480" w:lineRule="auto"/>
        <w:ind w:left="357" w:firstLine="567"/>
        <w:jc w:val="both"/>
        <w:rPr>
          <w:rFonts w:asciiTheme="majorBidi" w:hAnsiTheme="majorBidi" w:cstheme="majorBidi"/>
          <w:b/>
          <w:bCs/>
          <w:sz w:val="24"/>
          <w:szCs w:val="24"/>
          <w:lang w:val="id-ID"/>
        </w:rPr>
      </w:pPr>
      <w:r w:rsidRPr="00AE5AFF">
        <w:rPr>
          <w:rFonts w:asciiTheme="majorBidi" w:hAnsiTheme="majorBidi" w:cstheme="majorBidi"/>
          <w:sz w:val="24"/>
          <w:szCs w:val="24"/>
        </w:rPr>
        <w:t>Berdasarkan hasil dari penelitian wawancara yang telah dilakukan langsung di PT</w:t>
      </w:r>
      <w:r w:rsidRPr="00AE5AFF">
        <w:rPr>
          <w:rFonts w:asciiTheme="majorBidi" w:hAnsiTheme="majorBidi" w:cstheme="majorBidi"/>
          <w:sz w:val="24"/>
          <w:szCs w:val="24"/>
          <w:lang w:val="id-ID"/>
        </w:rPr>
        <w:t xml:space="preserve">. </w:t>
      </w:r>
      <w:r>
        <w:rPr>
          <w:rFonts w:asciiTheme="majorBidi" w:hAnsiTheme="majorBidi" w:cstheme="majorBidi"/>
          <w:sz w:val="24"/>
          <w:szCs w:val="24"/>
        </w:rPr>
        <w:t>Asuransi Syariah Takaful Keluarga Kota</w:t>
      </w:r>
      <w:r w:rsidRPr="00AE5AFF">
        <w:rPr>
          <w:rFonts w:asciiTheme="majorBidi" w:hAnsiTheme="majorBidi" w:cstheme="majorBidi"/>
          <w:sz w:val="24"/>
          <w:szCs w:val="24"/>
          <w:lang w:val="id-ID"/>
        </w:rPr>
        <w:t xml:space="preserve"> Bengkulu, peneliti memberi saran yang mungkin dapat digunakan sebagai masukan dalam mengatasi berbagai kekurangan yang ada, yaitu:</w:t>
      </w:r>
    </w:p>
    <w:p w:rsidR="00D565C4" w:rsidRDefault="00D565C4" w:rsidP="00D565C4">
      <w:pPr>
        <w:pStyle w:val="ListParagraph"/>
        <w:numPr>
          <w:ilvl w:val="0"/>
          <w:numId w:val="56"/>
        </w:numPr>
        <w:spacing w:before="240" w:line="480" w:lineRule="auto"/>
        <w:ind w:left="717"/>
        <w:jc w:val="both"/>
        <w:rPr>
          <w:rFonts w:asciiTheme="majorBidi" w:hAnsiTheme="majorBidi" w:cstheme="majorBidi"/>
          <w:sz w:val="24"/>
          <w:szCs w:val="24"/>
        </w:rPr>
      </w:pPr>
      <w:r w:rsidRPr="00721373">
        <w:rPr>
          <w:rFonts w:asciiTheme="majorBidi" w:hAnsiTheme="majorBidi" w:cstheme="majorBidi"/>
          <w:sz w:val="24"/>
          <w:szCs w:val="24"/>
        </w:rPr>
        <w:t xml:space="preserve">Bagi pihak PT. Takaful keluarga Kota Bengkulu agar bisa </w:t>
      </w:r>
      <w:r>
        <w:rPr>
          <w:rFonts w:asciiTheme="majorBidi" w:hAnsiTheme="majorBidi" w:cstheme="majorBidi"/>
          <w:sz w:val="24"/>
          <w:szCs w:val="24"/>
        </w:rPr>
        <w:t xml:space="preserve">lebih </w:t>
      </w:r>
      <w:r w:rsidRPr="00721373">
        <w:rPr>
          <w:rFonts w:asciiTheme="majorBidi" w:hAnsiTheme="majorBidi" w:cstheme="majorBidi"/>
          <w:sz w:val="24"/>
          <w:szCs w:val="24"/>
        </w:rPr>
        <w:t xml:space="preserve">mengembangkan usaha bisnis produk asuransi syariah </w:t>
      </w:r>
      <w:r>
        <w:rPr>
          <w:rFonts w:asciiTheme="majorBidi" w:hAnsiTheme="majorBidi" w:cstheme="majorBidi"/>
          <w:sz w:val="24"/>
          <w:szCs w:val="24"/>
        </w:rPr>
        <w:t>untuk kedepannya</w:t>
      </w:r>
    </w:p>
    <w:p w:rsidR="00D565C4" w:rsidRDefault="00D565C4" w:rsidP="00D565C4">
      <w:pPr>
        <w:pStyle w:val="ListParagraph"/>
        <w:numPr>
          <w:ilvl w:val="0"/>
          <w:numId w:val="56"/>
        </w:numPr>
        <w:spacing w:before="240" w:line="480" w:lineRule="auto"/>
        <w:ind w:left="717"/>
        <w:jc w:val="both"/>
        <w:rPr>
          <w:rFonts w:asciiTheme="majorBidi" w:hAnsiTheme="majorBidi" w:cstheme="majorBidi"/>
          <w:sz w:val="24"/>
          <w:szCs w:val="24"/>
        </w:rPr>
      </w:pPr>
      <w:r>
        <w:rPr>
          <w:rFonts w:asciiTheme="majorBidi" w:hAnsiTheme="majorBidi" w:cstheme="majorBidi"/>
          <w:sz w:val="24"/>
          <w:szCs w:val="24"/>
        </w:rPr>
        <w:t xml:space="preserve">Pihak takaful dapat mempromosikan dan menjelaskan kepada pihak internal perusahaan atau pihak eksternal prusahaan agar lebih dapat memahami asuransi syariah </w:t>
      </w:r>
    </w:p>
    <w:p w:rsidR="00D565C4" w:rsidRDefault="00D565C4" w:rsidP="00D565C4">
      <w:pPr>
        <w:pStyle w:val="ListParagraph"/>
        <w:numPr>
          <w:ilvl w:val="0"/>
          <w:numId w:val="56"/>
        </w:numPr>
        <w:spacing w:before="240" w:line="480" w:lineRule="auto"/>
        <w:ind w:left="717"/>
        <w:jc w:val="both"/>
        <w:rPr>
          <w:rFonts w:asciiTheme="majorBidi" w:hAnsiTheme="majorBidi" w:cstheme="majorBidi"/>
          <w:sz w:val="24"/>
          <w:szCs w:val="24"/>
        </w:rPr>
      </w:pPr>
      <w:r w:rsidRPr="00721373">
        <w:rPr>
          <w:rFonts w:asciiTheme="majorBidi" w:hAnsiTheme="majorBidi" w:cstheme="majorBidi"/>
          <w:sz w:val="24"/>
          <w:szCs w:val="24"/>
          <w:lang w:val="id-ID"/>
        </w:rPr>
        <w:t xml:space="preserve">Saran bagi peneliti yang </w:t>
      </w:r>
      <w:r w:rsidRPr="00721373">
        <w:rPr>
          <w:rFonts w:asciiTheme="majorBidi" w:hAnsiTheme="majorBidi" w:cstheme="majorBidi"/>
          <w:sz w:val="24"/>
          <w:szCs w:val="24"/>
        </w:rPr>
        <w:t xml:space="preserve">akan melakukan penelitian dalam bidang yang sama, jika akan menggunakan skripsi ini sebagai referensi, maka sekiranya perlu dikaji kembali. Karena tidak tertutup kemungkinan masih ada pernyataan-pernyataan </w:t>
      </w:r>
      <w:r w:rsidRPr="00721373">
        <w:rPr>
          <w:rFonts w:asciiTheme="majorBidi" w:hAnsiTheme="majorBidi" w:cstheme="majorBidi"/>
          <w:sz w:val="24"/>
          <w:szCs w:val="24"/>
          <w:lang w:val="id-ID"/>
        </w:rPr>
        <w:t>y</w:t>
      </w:r>
      <w:r w:rsidRPr="00721373">
        <w:rPr>
          <w:rFonts w:asciiTheme="majorBidi" w:hAnsiTheme="majorBidi" w:cstheme="majorBidi"/>
          <w:sz w:val="24"/>
          <w:szCs w:val="24"/>
        </w:rPr>
        <w:t>ang belum atau yang kurang sesuai, saya sebagai penulis merasa masih banyak kekurangan dan keterbatasan dalam menyelesaikan skripsi ini.</w:t>
      </w:r>
    </w:p>
    <w:p w:rsidR="00D565C4" w:rsidRPr="00AC5B78" w:rsidRDefault="00D565C4" w:rsidP="00D565C4"/>
    <w:p w:rsidR="00D565C4" w:rsidRPr="00AC5B78" w:rsidRDefault="00D565C4" w:rsidP="00D565C4"/>
    <w:p w:rsidR="00D565C4" w:rsidRPr="00AC5B78" w:rsidRDefault="00D565C4" w:rsidP="00D565C4"/>
    <w:p w:rsidR="00D565C4" w:rsidRDefault="00D565C4" w:rsidP="00D565C4"/>
    <w:p w:rsidR="00AC1FB0" w:rsidRPr="00AC5B78" w:rsidRDefault="00AC1FB0" w:rsidP="00D565C4"/>
    <w:p w:rsidR="00D565C4" w:rsidRDefault="00D565C4" w:rsidP="00D565C4"/>
    <w:p w:rsidR="00D565C4" w:rsidRDefault="00D565C4" w:rsidP="00D565C4">
      <w:pPr>
        <w:tabs>
          <w:tab w:val="left" w:pos="7426"/>
        </w:tabs>
      </w:pPr>
      <w:r>
        <w:br/>
      </w:r>
    </w:p>
    <w:p w:rsidR="00D565C4" w:rsidRPr="00EE730C" w:rsidRDefault="00D565C4" w:rsidP="00AC1FB0">
      <w:pPr>
        <w:jc w:val="center"/>
        <w:rPr>
          <w:rFonts w:ascii="Times New Roman" w:hAnsi="Times New Roman" w:cs="Times New Roman"/>
          <w:b/>
          <w:bCs/>
          <w:sz w:val="24"/>
          <w:szCs w:val="24"/>
        </w:rPr>
      </w:pPr>
      <w:r w:rsidRPr="00EE730C">
        <w:rPr>
          <w:rFonts w:ascii="Times New Roman" w:hAnsi="Times New Roman" w:cs="Times New Roman"/>
          <w:b/>
          <w:bCs/>
          <w:sz w:val="24"/>
          <w:szCs w:val="24"/>
        </w:rPr>
        <w:lastRenderedPageBreak/>
        <w:t>DAFTAR PUSTAKA</w:t>
      </w:r>
    </w:p>
    <w:p w:rsidR="00D565C4" w:rsidRPr="00EE730C" w:rsidRDefault="00D565C4" w:rsidP="00D565C4">
      <w:pPr>
        <w:pStyle w:val="FootnoteText"/>
        <w:spacing w:before="240" w:after="240" w:line="276" w:lineRule="auto"/>
        <w:ind w:left="567" w:hanging="567"/>
        <w:jc w:val="both"/>
        <w:rPr>
          <w:rFonts w:ascii="Times New Roman" w:hAnsi="Times New Roman" w:cs="Times New Roman"/>
          <w:sz w:val="24"/>
          <w:szCs w:val="24"/>
        </w:rPr>
      </w:pPr>
      <w:r w:rsidRPr="00EE730C">
        <w:rPr>
          <w:rFonts w:ascii="Times New Roman" w:hAnsi="Times New Roman" w:cs="Times New Roman"/>
          <w:sz w:val="24"/>
          <w:szCs w:val="24"/>
        </w:rPr>
        <w:t>Kasmir.</w:t>
      </w:r>
      <w:r w:rsidRPr="00EE730C">
        <w:rPr>
          <w:rFonts w:ascii="Times New Roman" w:hAnsi="Times New Roman" w:cs="Times New Roman"/>
          <w:i/>
          <w:iCs/>
          <w:sz w:val="24"/>
          <w:szCs w:val="24"/>
        </w:rPr>
        <w:t xml:space="preserve"> Bank Dan Lembaga Keuangan Lainnya</w:t>
      </w:r>
      <w:r w:rsidRPr="00EE730C">
        <w:rPr>
          <w:rFonts w:ascii="Times New Roman" w:hAnsi="Times New Roman" w:cs="Times New Roman"/>
          <w:sz w:val="24"/>
          <w:szCs w:val="24"/>
        </w:rPr>
        <w:t>. Jakarta: PT Raja Grafindo Persada. 2008.</w:t>
      </w:r>
    </w:p>
    <w:p w:rsidR="00D565C4" w:rsidRPr="00EE730C" w:rsidRDefault="00D565C4" w:rsidP="00D565C4">
      <w:pPr>
        <w:pStyle w:val="FootnoteText"/>
        <w:spacing w:before="240" w:after="240" w:line="276" w:lineRule="auto"/>
        <w:ind w:left="567" w:hanging="567"/>
        <w:jc w:val="both"/>
        <w:rPr>
          <w:rFonts w:ascii="Times New Roman" w:hAnsi="Times New Roman" w:cs="Times New Roman"/>
          <w:sz w:val="24"/>
          <w:szCs w:val="24"/>
        </w:rPr>
      </w:pPr>
      <w:r w:rsidRPr="00EE730C">
        <w:rPr>
          <w:rFonts w:ascii="Times New Roman" w:hAnsi="Times New Roman" w:cs="Times New Roman"/>
          <w:sz w:val="24"/>
          <w:szCs w:val="24"/>
        </w:rPr>
        <w:t xml:space="preserve">Amrin, Abdullah. </w:t>
      </w:r>
      <w:r w:rsidRPr="00EE730C">
        <w:rPr>
          <w:rFonts w:ascii="Times New Roman" w:hAnsi="Times New Roman" w:cs="Times New Roman"/>
          <w:i/>
          <w:iCs/>
          <w:sz w:val="24"/>
          <w:szCs w:val="24"/>
        </w:rPr>
        <w:t>Meraih Berkah Melalui Asuransi Syariah</w:t>
      </w:r>
      <w:r w:rsidRPr="00EE730C">
        <w:rPr>
          <w:rFonts w:ascii="Times New Roman" w:hAnsi="Times New Roman" w:cs="Times New Roman"/>
          <w:sz w:val="24"/>
          <w:szCs w:val="24"/>
        </w:rPr>
        <w:t>. Jakarta: PT Elex Media Komputindo. 2011.</w:t>
      </w:r>
    </w:p>
    <w:p w:rsidR="00D565C4" w:rsidRPr="00EE730C" w:rsidRDefault="00D565C4" w:rsidP="00D565C4">
      <w:pPr>
        <w:pStyle w:val="FootnoteText"/>
        <w:spacing w:before="240" w:after="240" w:line="276" w:lineRule="auto"/>
        <w:ind w:left="567" w:hanging="567"/>
        <w:jc w:val="both"/>
        <w:rPr>
          <w:rFonts w:ascii="Times New Roman" w:hAnsi="Times New Roman" w:cs="Times New Roman"/>
          <w:sz w:val="24"/>
          <w:szCs w:val="24"/>
          <w:lang w:val="en-US"/>
        </w:rPr>
      </w:pPr>
      <w:r w:rsidRPr="00EE730C">
        <w:rPr>
          <w:rFonts w:ascii="Times New Roman" w:hAnsi="Times New Roman" w:cs="Times New Roman"/>
          <w:sz w:val="24"/>
          <w:szCs w:val="24"/>
        </w:rPr>
        <w:t xml:space="preserve">Soemitra, Andri. </w:t>
      </w:r>
      <w:r w:rsidRPr="00EE730C">
        <w:rPr>
          <w:rFonts w:ascii="Times New Roman" w:hAnsi="Times New Roman" w:cs="Times New Roman"/>
          <w:i/>
          <w:iCs/>
          <w:sz w:val="24"/>
          <w:szCs w:val="24"/>
        </w:rPr>
        <w:t>Bank Dan Lembaga Keuangan Syariah</w:t>
      </w:r>
      <w:r w:rsidRPr="00EE730C">
        <w:rPr>
          <w:rFonts w:ascii="Times New Roman" w:hAnsi="Times New Roman" w:cs="Times New Roman"/>
          <w:sz w:val="24"/>
          <w:szCs w:val="24"/>
        </w:rPr>
        <w:t>. Jakarta: Prenadamedia. 2009.</w:t>
      </w:r>
    </w:p>
    <w:p w:rsidR="00D565C4" w:rsidRPr="00EE730C" w:rsidRDefault="00D565C4" w:rsidP="00D565C4">
      <w:pPr>
        <w:pStyle w:val="FootnoteText"/>
        <w:spacing w:line="276" w:lineRule="auto"/>
        <w:ind w:left="540" w:hanging="540"/>
        <w:jc w:val="both"/>
        <w:rPr>
          <w:rFonts w:ascii="Times New Roman" w:hAnsi="Times New Roman" w:cs="Times New Roman"/>
          <w:sz w:val="24"/>
          <w:szCs w:val="24"/>
          <w:lang w:val="en-US"/>
        </w:rPr>
      </w:pPr>
      <w:r w:rsidRPr="00EE730C">
        <w:rPr>
          <w:rFonts w:ascii="Times New Roman" w:hAnsi="Times New Roman" w:cs="Times New Roman"/>
          <w:sz w:val="24"/>
          <w:szCs w:val="24"/>
          <w:lang w:val="en-US"/>
        </w:rPr>
        <w:t xml:space="preserve">Januardani, desy. </w:t>
      </w:r>
      <w:r w:rsidRPr="00EE730C">
        <w:rPr>
          <w:rFonts w:ascii="Times New Roman" w:hAnsi="Times New Roman" w:cs="Times New Roman"/>
          <w:i/>
          <w:sz w:val="24"/>
          <w:szCs w:val="24"/>
          <w:lang w:val="en-US"/>
        </w:rPr>
        <w:t>Peluang Dan Tantangan Asuransi Syariah Dalam Mengembangkan Produk Asuransi Al Amin Badal Arafah</w:t>
      </w:r>
      <w:r w:rsidRPr="00EE730C">
        <w:rPr>
          <w:rFonts w:ascii="Times New Roman" w:hAnsi="Times New Roman" w:cs="Times New Roman"/>
          <w:sz w:val="24"/>
          <w:szCs w:val="24"/>
          <w:lang w:val="en-US"/>
        </w:rPr>
        <w:t>. Skripsi Sarjana: UIN Mataram. 2018.</w:t>
      </w:r>
    </w:p>
    <w:p w:rsidR="00D565C4" w:rsidRPr="00EE730C" w:rsidRDefault="00D565C4" w:rsidP="00D565C4">
      <w:pPr>
        <w:pStyle w:val="FootnoteText"/>
        <w:spacing w:line="276" w:lineRule="auto"/>
        <w:ind w:left="540" w:hanging="540"/>
        <w:jc w:val="both"/>
        <w:rPr>
          <w:rFonts w:ascii="Times New Roman" w:hAnsi="Times New Roman" w:cs="Times New Roman"/>
          <w:sz w:val="24"/>
          <w:szCs w:val="24"/>
          <w:lang w:val="en-US"/>
        </w:rPr>
      </w:pPr>
      <w:r w:rsidRPr="00EE730C">
        <w:rPr>
          <w:rFonts w:ascii="Times New Roman" w:hAnsi="Times New Roman" w:cs="Times New Roman"/>
          <w:sz w:val="24"/>
          <w:szCs w:val="24"/>
          <w:lang w:val="en-US"/>
        </w:rPr>
        <w:t xml:space="preserve">Ibrahim, Fuad. </w:t>
      </w:r>
      <w:r w:rsidRPr="00EE730C">
        <w:rPr>
          <w:rFonts w:ascii="Times New Roman" w:hAnsi="Times New Roman" w:cs="Times New Roman"/>
          <w:i/>
          <w:sz w:val="24"/>
          <w:szCs w:val="24"/>
          <w:lang w:val="en-US"/>
        </w:rPr>
        <w:t>Strategi Membangun Trust In A Brand Asuransi Syariah</w:t>
      </w:r>
      <w:r w:rsidRPr="00EE730C">
        <w:rPr>
          <w:rFonts w:ascii="Times New Roman" w:hAnsi="Times New Roman" w:cs="Times New Roman"/>
          <w:sz w:val="24"/>
          <w:szCs w:val="24"/>
          <w:lang w:val="en-US"/>
        </w:rPr>
        <w:t>. Skripsi Sarjana: UIN Maulana Malik Ibrahim Malang. 2017</w:t>
      </w:r>
    </w:p>
    <w:p w:rsidR="00D565C4" w:rsidRPr="00EE730C" w:rsidRDefault="00D565C4" w:rsidP="00D565C4">
      <w:pPr>
        <w:pStyle w:val="FootnoteText"/>
        <w:spacing w:line="276" w:lineRule="auto"/>
        <w:ind w:left="540" w:hanging="540"/>
        <w:jc w:val="both"/>
        <w:rPr>
          <w:rFonts w:ascii="Times New Roman" w:hAnsi="Times New Roman" w:cs="Times New Roman"/>
          <w:sz w:val="24"/>
          <w:szCs w:val="24"/>
          <w:lang w:val="en-US"/>
        </w:rPr>
      </w:pPr>
      <w:r w:rsidRPr="00EE730C">
        <w:rPr>
          <w:rFonts w:ascii="Times New Roman" w:hAnsi="Times New Roman" w:cs="Times New Roman"/>
          <w:sz w:val="24"/>
          <w:szCs w:val="24"/>
          <w:lang w:val="en-US"/>
        </w:rPr>
        <w:t xml:space="preserve"> Lestari, Widiya. </w:t>
      </w:r>
      <w:r w:rsidRPr="00EE730C">
        <w:rPr>
          <w:rFonts w:ascii="Times New Roman" w:hAnsi="Times New Roman" w:cs="Times New Roman"/>
          <w:i/>
          <w:sz w:val="24"/>
          <w:szCs w:val="24"/>
          <w:lang w:val="en-US"/>
        </w:rPr>
        <w:t>Pengaruh Pelayanan Promosi Dan Syariah Terhadap Minat Nasabah Dalam Memilih Asuransi Sayriah</w:t>
      </w:r>
      <w:r w:rsidRPr="00EE730C">
        <w:rPr>
          <w:rFonts w:ascii="Times New Roman" w:hAnsi="Times New Roman" w:cs="Times New Roman"/>
          <w:sz w:val="24"/>
          <w:szCs w:val="24"/>
          <w:lang w:val="en-US"/>
        </w:rPr>
        <w:t>. Skripsi Sarjana: UIN Raden Fatah Palembang. 2015.</w:t>
      </w:r>
    </w:p>
    <w:p w:rsidR="00D565C4" w:rsidRPr="00EE730C" w:rsidRDefault="00D565C4" w:rsidP="00D565C4">
      <w:pPr>
        <w:pStyle w:val="FootnoteText"/>
        <w:spacing w:line="276" w:lineRule="auto"/>
        <w:ind w:left="540" w:hanging="540"/>
        <w:jc w:val="both"/>
        <w:rPr>
          <w:rFonts w:ascii="Times New Roman" w:hAnsi="Times New Roman" w:cs="Times New Roman"/>
          <w:sz w:val="24"/>
          <w:szCs w:val="24"/>
          <w:lang w:val="en-US"/>
        </w:rPr>
      </w:pPr>
      <w:r w:rsidRPr="00EE730C">
        <w:rPr>
          <w:rFonts w:ascii="Times New Roman" w:hAnsi="Times New Roman" w:cs="Times New Roman"/>
          <w:sz w:val="24"/>
          <w:szCs w:val="24"/>
          <w:lang w:val="en-US"/>
        </w:rPr>
        <w:t>Ichsan</w:t>
      </w:r>
      <w:r w:rsidRPr="00EE730C">
        <w:rPr>
          <w:rFonts w:ascii="Times New Roman" w:hAnsi="Times New Roman" w:cs="Times New Roman"/>
          <w:sz w:val="24"/>
          <w:szCs w:val="24"/>
        </w:rPr>
        <w:t>,</w:t>
      </w:r>
      <w:r w:rsidRPr="00EE730C">
        <w:rPr>
          <w:rFonts w:ascii="Times New Roman" w:hAnsi="Times New Roman" w:cs="Times New Roman"/>
          <w:sz w:val="24"/>
          <w:szCs w:val="24"/>
          <w:lang w:val="en-US"/>
        </w:rPr>
        <w:t xml:space="preserve"> Nurul. </w:t>
      </w:r>
      <w:r w:rsidRPr="00EE730C">
        <w:rPr>
          <w:rFonts w:ascii="Times New Roman" w:hAnsi="Times New Roman" w:cs="Times New Roman"/>
          <w:i/>
          <w:sz w:val="24"/>
          <w:szCs w:val="24"/>
          <w:lang w:val="en-US"/>
        </w:rPr>
        <w:t xml:space="preserve">Peluang Dan Tantangan Inovasi Produk Asuransi Syariah. </w:t>
      </w:r>
      <w:r w:rsidRPr="00EE730C">
        <w:rPr>
          <w:rFonts w:ascii="Times New Roman" w:hAnsi="Times New Roman" w:cs="Times New Roman"/>
          <w:sz w:val="24"/>
          <w:szCs w:val="24"/>
        </w:rPr>
        <w:t>Jakarta</w:t>
      </w:r>
      <w:r w:rsidRPr="00EE730C">
        <w:rPr>
          <w:rFonts w:ascii="Times New Roman" w:hAnsi="Times New Roman" w:cs="Times New Roman"/>
          <w:sz w:val="24"/>
          <w:szCs w:val="24"/>
          <w:lang w:val="en-US"/>
        </w:rPr>
        <w:t xml:space="preserve">: </w:t>
      </w:r>
      <w:r w:rsidRPr="00EE730C">
        <w:rPr>
          <w:rFonts w:ascii="Times New Roman" w:hAnsi="Times New Roman" w:cs="Times New Roman"/>
          <w:sz w:val="24"/>
          <w:szCs w:val="24"/>
        </w:rPr>
        <w:t>20</w:t>
      </w:r>
      <w:r w:rsidRPr="00EE730C">
        <w:rPr>
          <w:rFonts w:ascii="Times New Roman" w:hAnsi="Times New Roman" w:cs="Times New Roman"/>
          <w:sz w:val="24"/>
          <w:szCs w:val="24"/>
          <w:lang w:val="en-US"/>
        </w:rPr>
        <w:t>16.</w:t>
      </w:r>
    </w:p>
    <w:p w:rsidR="00D565C4" w:rsidRPr="00EE730C" w:rsidRDefault="00D565C4" w:rsidP="00D565C4">
      <w:pPr>
        <w:pStyle w:val="FootnoteText"/>
        <w:spacing w:line="276" w:lineRule="auto"/>
        <w:ind w:left="540" w:hanging="540"/>
        <w:jc w:val="both"/>
        <w:rPr>
          <w:rFonts w:ascii="Times New Roman" w:hAnsi="Times New Roman" w:cs="Times New Roman"/>
          <w:sz w:val="24"/>
          <w:szCs w:val="24"/>
          <w:lang w:val="en-US"/>
        </w:rPr>
      </w:pPr>
      <w:r w:rsidRPr="00EE730C">
        <w:rPr>
          <w:rFonts w:ascii="Times New Roman" w:hAnsi="Times New Roman" w:cs="Times New Roman"/>
          <w:bCs/>
          <w:sz w:val="24"/>
          <w:szCs w:val="24"/>
        </w:rPr>
        <w:t>Prof. Dr.</w:t>
      </w:r>
      <w:r w:rsidRPr="00EE730C">
        <w:rPr>
          <w:rFonts w:ascii="Times New Roman" w:hAnsi="Times New Roman" w:cs="Times New Roman"/>
          <w:bCs/>
          <w:sz w:val="24"/>
          <w:szCs w:val="24"/>
          <w:lang w:val="en-US"/>
        </w:rPr>
        <w:t xml:space="preserve"> </w:t>
      </w:r>
      <w:r w:rsidRPr="00EE730C">
        <w:rPr>
          <w:rFonts w:ascii="Times New Roman" w:hAnsi="Times New Roman" w:cs="Times New Roman"/>
          <w:bCs/>
          <w:sz w:val="24"/>
          <w:szCs w:val="24"/>
        </w:rPr>
        <w:t>Othman</w:t>
      </w:r>
      <w:r w:rsidRPr="00EE730C">
        <w:rPr>
          <w:rFonts w:ascii="Times New Roman" w:hAnsi="Times New Roman" w:cs="Times New Roman"/>
          <w:sz w:val="24"/>
          <w:szCs w:val="24"/>
        </w:rPr>
        <w:t>,</w:t>
      </w:r>
      <w:r w:rsidRPr="00EE730C">
        <w:rPr>
          <w:rFonts w:ascii="Times New Roman" w:hAnsi="Times New Roman" w:cs="Times New Roman"/>
          <w:bCs/>
          <w:sz w:val="24"/>
          <w:szCs w:val="24"/>
        </w:rPr>
        <w:t xml:space="preserve"> Md Nor</w:t>
      </w:r>
      <w:r w:rsidRPr="00EE730C">
        <w:rPr>
          <w:rFonts w:ascii="Times New Roman" w:hAnsi="Times New Roman" w:cs="Times New Roman"/>
          <w:sz w:val="24"/>
          <w:szCs w:val="24"/>
          <w:lang w:val="en-US"/>
        </w:rPr>
        <w:t xml:space="preserve">. </w:t>
      </w:r>
      <w:r w:rsidRPr="00EE730C">
        <w:rPr>
          <w:rFonts w:ascii="Times New Roman" w:hAnsi="Times New Roman" w:cs="Times New Roman"/>
          <w:bCs/>
          <w:i/>
          <w:sz w:val="24"/>
          <w:szCs w:val="24"/>
        </w:rPr>
        <w:t>Halal Certification International Marketing Issues And Chalanges</w:t>
      </w:r>
      <w:r w:rsidRPr="00EE730C">
        <w:rPr>
          <w:rFonts w:ascii="Times New Roman" w:hAnsi="Times New Roman" w:cs="Times New Roman"/>
          <w:bCs/>
          <w:i/>
          <w:sz w:val="24"/>
          <w:szCs w:val="24"/>
          <w:lang w:val="en-US"/>
        </w:rPr>
        <w:t xml:space="preserve">. </w:t>
      </w:r>
      <w:r w:rsidRPr="00EE730C">
        <w:rPr>
          <w:rFonts w:ascii="Times New Roman" w:hAnsi="Times New Roman" w:cs="Times New Roman"/>
          <w:bCs/>
          <w:sz w:val="24"/>
          <w:szCs w:val="24"/>
        </w:rPr>
        <w:t>Kuala Lumpur, Malaysia</w:t>
      </w:r>
      <w:r w:rsidRPr="00EE730C">
        <w:rPr>
          <w:rFonts w:ascii="Times New Roman" w:hAnsi="Times New Roman" w:cs="Times New Roman"/>
          <w:bCs/>
          <w:sz w:val="24"/>
          <w:szCs w:val="24"/>
          <w:lang w:val="en-US"/>
        </w:rPr>
        <w:t xml:space="preserve">. </w:t>
      </w:r>
      <w:r w:rsidRPr="00EE730C">
        <w:rPr>
          <w:rFonts w:ascii="Times New Roman" w:hAnsi="Times New Roman" w:cs="Times New Roman"/>
          <w:sz w:val="24"/>
          <w:szCs w:val="24"/>
        </w:rPr>
        <w:t>2004</w:t>
      </w:r>
      <w:r w:rsidRPr="00EE730C">
        <w:rPr>
          <w:rFonts w:ascii="Times New Roman" w:hAnsi="Times New Roman" w:cs="Times New Roman"/>
          <w:sz w:val="24"/>
          <w:szCs w:val="24"/>
          <w:lang w:val="en-US"/>
        </w:rPr>
        <w:t>.</w:t>
      </w:r>
    </w:p>
    <w:p w:rsidR="00D565C4" w:rsidRPr="00EE730C" w:rsidRDefault="00D565C4" w:rsidP="00D565C4">
      <w:pPr>
        <w:pStyle w:val="FootnoteText"/>
        <w:spacing w:line="276" w:lineRule="auto"/>
        <w:ind w:left="540" w:hanging="540"/>
        <w:jc w:val="both"/>
        <w:rPr>
          <w:rFonts w:ascii="Times New Roman" w:hAnsi="Times New Roman" w:cs="Times New Roman"/>
          <w:sz w:val="24"/>
          <w:szCs w:val="24"/>
          <w:lang w:val="en-US"/>
        </w:rPr>
      </w:pPr>
      <w:r w:rsidRPr="00EE730C">
        <w:rPr>
          <w:rFonts w:ascii="Times New Roman" w:hAnsi="Times New Roman" w:cs="Times New Roman"/>
          <w:sz w:val="24"/>
          <w:szCs w:val="24"/>
        </w:rPr>
        <w:t xml:space="preserve">Sula, Muhammad Sakir. </w:t>
      </w:r>
      <w:r w:rsidRPr="00EE730C">
        <w:rPr>
          <w:rFonts w:ascii="Times New Roman" w:hAnsi="Times New Roman" w:cs="Times New Roman"/>
          <w:i/>
          <w:iCs/>
          <w:sz w:val="24"/>
          <w:szCs w:val="24"/>
        </w:rPr>
        <w:t>Asuransi Syariah (Life And General) Konsep Dansistem Operasional</w:t>
      </w:r>
      <w:r w:rsidRPr="00EE730C">
        <w:rPr>
          <w:rFonts w:ascii="Times New Roman" w:hAnsi="Times New Roman" w:cs="Times New Roman"/>
          <w:sz w:val="24"/>
          <w:szCs w:val="24"/>
        </w:rPr>
        <w:t>. Jakarta: Gema Insani. 2004.</w:t>
      </w:r>
    </w:p>
    <w:p w:rsidR="00D565C4" w:rsidRPr="00EE730C" w:rsidRDefault="00D565C4" w:rsidP="00D565C4">
      <w:pPr>
        <w:pStyle w:val="FootnoteText"/>
        <w:spacing w:line="276" w:lineRule="auto"/>
        <w:ind w:left="540" w:hanging="540"/>
        <w:jc w:val="both"/>
        <w:rPr>
          <w:rFonts w:ascii="Times New Roman" w:hAnsi="Times New Roman" w:cs="Times New Roman"/>
          <w:sz w:val="24"/>
          <w:szCs w:val="24"/>
          <w:lang w:val="en-US"/>
        </w:rPr>
      </w:pPr>
      <w:r w:rsidRPr="00EE730C">
        <w:rPr>
          <w:rFonts w:ascii="Times New Roman" w:hAnsi="Times New Roman" w:cs="Times New Roman"/>
          <w:sz w:val="24"/>
          <w:szCs w:val="24"/>
        </w:rPr>
        <w:t xml:space="preserve">Sumitro, Warkum. </w:t>
      </w:r>
      <w:r w:rsidRPr="00EE730C">
        <w:rPr>
          <w:rFonts w:ascii="Times New Roman" w:hAnsi="Times New Roman" w:cs="Times New Roman"/>
          <w:i/>
          <w:iCs/>
          <w:sz w:val="24"/>
          <w:szCs w:val="24"/>
        </w:rPr>
        <w:t xml:space="preserve">Asas-Asas Perbankan Islam Dan Lembaga-Lembaga Terkait (BMUI Dab Takaful) Di Indonesia. </w:t>
      </w:r>
      <w:r w:rsidRPr="00EE730C">
        <w:rPr>
          <w:rFonts w:ascii="Times New Roman" w:hAnsi="Times New Roman" w:cs="Times New Roman"/>
          <w:sz w:val="24"/>
          <w:szCs w:val="24"/>
        </w:rPr>
        <w:t>Jakarta: PT Raja Grafindo. 1996.</w:t>
      </w:r>
    </w:p>
    <w:p w:rsidR="00D565C4" w:rsidRPr="00EE730C" w:rsidRDefault="00D565C4" w:rsidP="00D565C4">
      <w:pPr>
        <w:pStyle w:val="FootnoteText"/>
        <w:spacing w:line="276" w:lineRule="auto"/>
        <w:ind w:left="540" w:hanging="540"/>
        <w:jc w:val="both"/>
        <w:rPr>
          <w:rFonts w:ascii="Times New Roman" w:hAnsi="Times New Roman" w:cs="Times New Roman"/>
          <w:sz w:val="24"/>
          <w:szCs w:val="24"/>
          <w:lang w:val="en-US"/>
        </w:rPr>
      </w:pPr>
      <w:r w:rsidRPr="00EE730C">
        <w:rPr>
          <w:rFonts w:ascii="Times New Roman" w:hAnsi="Times New Roman" w:cs="Times New Roman"/>
          <w:sz w:val="24"/>
          <w:szCs w:val="24"/>
        </w:rPr>
        <w:t xml:space="preserve">Eddy KA. </w:t>
      </w:r>
      <w:r w:rsidRPr="00EE730C">
        <w:rPr>
          <w:rFonts w:ascii="Times New Roman" w:hAnsi="Times New Roman" w:cs="Times New Roman"/>
          <w:i/>
          <w:iCs/>
          <w:sz w:val="24"/>
          <w:szCs w:val="24"/>
        </w:rPr>
        <w:t xml:space="preserve"> Prospek Cerah Dalam Media Asuransi. </w:t>
      </w:r>
      <w:r w:rsidRPr="00EE730C">
        <w:rPr>
          <w:rFonts w:ascii="Times New Roman" w:hAnsi="Times New Roman" w:cs="Times New Roman"/>
          <w:sz w:val="24"/>
          <w:szCs w:val="24"/>
        </w:rPr>
        <w:t>2007.</w:t>
      </w:r>
    </w:p>
    <w:p w:rsidR="00D565C4" w:rsidRPr="00EE730C" w:rsidRDefault="00D565C4" w:rsidP="00D565C4">
      <w:pPr>
        <w:pStyle w:val="FootnoteText"/>
        <w:spacing w:before="240" w:after="240" w:line="276" w:lineRule="auto"/>
        <w:ind w:left="540" w:hanging="540"/>
        <w:jc w:val="both"/>
        <w:rPr>
          <w:rFonts w:ascii="Times New Roman" w:hAnsi="Times New Roman" w:cs="Times New Roman"/>
          <w:sz w:val="24"/>
          <w:szCs w:val="24"/>
          <w:lang w:val="en-US"/>
        </w:rPr>
      </w:pPr>
      <w:r w:rsidRPr="00EE730C">
        <w:rPr>
          <w:rFonts w:ascii="Times New Roman" w:hAnsi="Times New Roman" w:cs="Times New Roman"/>
          <w:sz w:val="24"/>
          <w:szCs w:val="24"/>
          <w:lang w:val="en-US"/>
        </w:rPr>
        <w:t xml:space="preserve">Ramadhani, Herry. </w:t>
      </w:r>
      <w:r w:rsidRPr="00EE730C">
        <w:rPr>
          <w:rFonts w:ascii="Times New Roman" w:hAnsi="Times New Roman" w:cs="Times New Roman"/>
          <w:i/>
          <w:sz w:val="24"/>
          <w:szCs w:val="24"/>
          <w:lang w:val="en-US"/>
        </w:rPr>
        <w:t>Prospek Dan Tantangan Perkembangan Asuransi Syariah Di Indonesia</w:t>
      </w:r>
      <w:r w:rsidRPr="00EE730C">
        <w:rPr>
          <w:rFonts w:ascii="Times New Roman" w:hAnsi="Times New Roman" w:cs="Times New Roman"/>
          <w:sz w:val="24"/>
          <w:szCs w:val="24"/>
          <w:lang w:val="en-US"/>
        </w:rPr>
        <w:t>.  Dosen Fakultas Ekonomi Dan Bisnis Universitas Mulawarman).</w:t>
      </w:r>
    </w:p>
    <w:p w:rsidR="00D565C4" w:rsidRPr="00EE730C" w:rsidRDefault="00D565C4" w:rsidP="00D565C4">
      <w:pPr>
        <w:pStyle w:val="FootnoteText"/>
        <w:spacing w:before="240" w:after="240" w:line="276" w:lineRule="auto"/>
        <w:ind w:left="567" w:hanging="567"/>
        <w:jc w:val="both"/>
        <w:rPr>
          <w:rFonts w:ascii="Times New Roman" w:hAnsi="Times New Roman" w:cs="Times New Roman"/>
          <w:sz w:val="24"/>
          <w:szCs w:val="24"/>
          <w:lang w:val="en-US"/>
        </w:rPr>
      </w:pPr>
      <w:r w:rsidRPr="00EE730C">
        <w:rPr>
          <w:rFonts w:ascii="Times New Roman" w:hAnsi="Times New Roman" w:cs="Times New Roman"/>
          <w:sz w:val="24"/>
          <w:szCs w:val="24"/>
        </w:rPr>
        <w:t xml:space="preserve">Sugiono, </w:t>
      </w:r>
      <w:r w:rsidRPr="00EE730C">
        <w:rPr>
          <w:rFonts w:ascii="Times New Roman" w:hAnsi="Times New Roman" w:cs="Times New Roman"/>
          <w:i/>
          <w:iCs/>
          <w:sz w:val="24"/>
          <w:szCs w:val="24"/>
        </w:rPr>
        <w:t>Metode Penelitian Kuantitatif Kualitatif Dan R&amp;B</w:t>
      </w:r>
      <w:r w:rsidRPr="00EE730C">
        <w:rPr>
          <w:rFonts w:ascii="Times New Roman" w:hAnsi="Times New Roman" w:cs="Times New Roman"/>
          <w:sz w:val="24"/>
          <w:szCs w:val="24"/>
        </w:rPr>
        <w:t>. Bandung: Alfabeta. 2013.</w:t>
      </w:r>
    </w:p>
    <w:p w:rsidR="00D565C4" w:rsidRPr="00EE730C" w:rsidRDefault="00D565C4" w:rsidP="00D565C4">
      <w:pPr>
        <w:pStyle w:val="FootnoteText"/>
        <w:spacing w:line="276" w:lineRule="auto"/>
        <w:ind w:left="540" w:hanging="540"/>
        <w:jc w:val="both"/>
        <w:rPr>
          <w:rFonts w:ascii="Times New Roman" w:hAnsi="Times New Roman" w:cs="Times New Roman"/>
          <w:sz w:val="24"/>
          <w:szCs w:val="24"/>
          <w:lang w:val="en-US"/>
        </w:rPr>
      </w:pPr>
      <w:r w:rsidRPr="00EE730C">
        <w:rPr>
          <w:rFonts w:ascii="Times New Roman" w:hAnsi="Times New Roman" w:cs="Times New Roman"/>
          <w:sz w:val="24"/>
          <w:szCs w:val="24"/>
        </w:rPr>
        <w:t>Bungin</w:t>
      </w:r>
      <w:r w:rsidRPr="00EE730C">
        <w:rPr>
          <w:rFonts w:ascii="Times New Roman" w:hAnsi="Times New Roman" w:cs="Times New Roman"/>
          <w:sz w:val="24"/>
          <w:szCs w:val="24"/>
          <w:lang w:val="en-US"/>
        </w:rPr>
        <w:t xml:space="preserve">. </w:t>
      </w:r>
      <w:r w:rsidRPr="00EE730C">
        <w:rPr>
          <w:rFonts w:ascii="Times New Roman" w:hAnsi="Times New Roman" w:cs="Times New Roman"/>
          <w:sz w:val="24"/>
          <w:szCs w:val="24"/>
        </w:rPr>
        <w:t>Burhan</w:t>
      </w:r>
      <w:r w:rsidRPr="00EE730C">
        <w:rPr>
          <w:rFonts w:ascii="Times New Roman" w:hAnsi="Times New Roman" w:cs="Times New Roman"/>
          <w:sz w:val="24"/>
          <w:szCs w:val="24"/>
          <w:lang w:val="en-US"/>
        </w:rPr>
        <w:t xml:space="preserve">. </w:t>
      </w:r>
      <w:r w:rsidRPr="00EE730C">
        <w:rPr>
          <w:rFonts w:ascii="Times New Roman" w:hAnsi="Times New Roman" w:cs="Times New Roman"/>
          <w:i/>
          <w:sz w:val="24"/>
          <w:szCs w:val="24"/>
        </w:rPr>
        <w:t>Metode Penelitian Kuantitatif Komunikasi Ekonomi dan Kebijakan Publik serta Ilmu-ilmu Sosial lainnya</w:t>
      </w:r>
      <w:r w:rsidRPr="00EE730C">
        <w:rPr>
          <w:rFonts w:ascii="Times New Roman" w:hAnsi="Times New Roman" w:cs="Times New Roman"/>
          <w:i/>
          <w:sz w:val="24"/>
          <w:szCs w:val="24"/>
          <w:lang w:val="en-US"/>
        </w:rPr>
        <w:t xml:space="preserve">. </w:t>
      </w:r>
      <w:r w:rsidRPr="00EE730C">
        <w:rPr>
          <w:rFonts w:ascii="Times New Roman" w:hAnsi="Times New Roman" w:cs="Times New Roman"/>
          <w:sz w:val="24"/>
          <w:szCs w:val="24"/>
        </w:rPr>
        <w:t>Jakarta: Kencana</w:t>
      </w:r>
      <w:r w:rsidRPr="00EE730C">
        <w:rPr>
          <w:rFonts w:ascii="Times New Roman" w:hAnsi="Times New Roman" w:cs="Times New Roman"/>
          <w:sz w:val="24"/>
          <w:szCs w:val="24"/>
          <w:lang w:val="en-US"/>
        </w:rPr>
        <w:t xml:space="preserve">. </w:t>
      </w:r>
      <w:r w:rsidRPr="00EE730C">
        <w:rPr>
          <w:rFonts w:ascii="Times New Roman" w:hAnsi="Times New Roman" w:cs="Times New Roman"/>
          <w:sz w:val="24"/>
          <w:szCs w:val="24"/>
        </w:rPr>
        <w:t>2005</w:t>
      </w:r>
      <w:r w:rsidRPr="00EE730C">
        <w:rPr>
          <w:rFonts w:ascii="Times New Roman" w:hAnsi="Times New Roman" w:cs="Times New Roman"/>
          <w:sz w:val="24"/>
          <w:szCs w:val="24"/>
          <w:lang w:val="en-US"/>
        </w:rPr>
        <w:t>.</w:t>
      </w:r>
    </w:p>
    <w:p w:rsidR="00D565C4" w:rsidRPr="00EE730C" w:rsidRDefault="00D565C4" w:rsidP="00D565C4">
      <w:pPr>
        <w:pStyle w:val="FootnoteText"/>
        <w:spacing w:line="276" w:lineRule="auto"/>
        <w:ind w:left="540" w:hanging="540"/>
        <w:jc w:val="both"/>
        <w:rPr>
          <w:rFonts w:ascii="Times New Roman" w:hAnsi="Times New Roman" w:cs="Times New Roman"/>
          <w:sz w:val="24"/>
          <w:szCs w:val="24"/>
          <w:lang w:val="en-US"/>
        </w:rPr>
      </w:pPr>
      <w:r w:rsidRPr="00EE730C">
        <w:rPr>
          <w:rFonts w:ascii="Times New Roman" w:hAnsi="Times New Roman" w:cs="Times New Roman"/>
          <w:sz w:val="24"/>
          <w:szCs w:val="24"/>
        </w:rPr>
        <w:t>Danim,</w:t>
      </w:r>
      <w:r w:rsidRPr="00EE730C">
        <w:rPr>
          <w:rFonts w:ascii="Times New Roman" w:hAnsi="Times New Roman" w:cs="Times New Roman"/>
          <w:sz w:val="24"/>
          <w:szCs w:val="24"/>
          <w:lang w:val="en-US"/>
        </w:rPr>
        <w:t xml:space="preserve"> </w:t>
      </w:r>
      <w:r w:rsidRPr="00EE730C">
        <w:rPr>
          <w:rFonts w:ascii="Times New Roman" w:hAnsi="Times New Roman" w:cs="Times New Roman"/>
          <w:sz w:val="24"/>
          <w:szCs w:val="24"/>
        </w:rPr>
        <w:t>Sudarwan</w:t>
      </w:r>
      <w:r w:rsidRPr="00EE730C">
        <w:rPr>
          <w:rFonts w:ascii="Times New Roman" w:hAnsi="Times New Roman" w:cs="Times New Roman"/>
          <w:i/>
          <w:sz w:val="24"/>
          <w:szCs w:val="24"/>
          <w:lang w:val="en-US"/>
        </w:rPr>
        <w:t xml:space="preserve">. </w:t>
      </w:r>
      <w:r w:rsidRPr="00EE730C">
        <w:rPr>
          <w:rFonts w:ascii="Times New Roman" w:hAnsi="Times New Roman" w:cs="Times New Roman"/>
          <w:i/>
          <w:sz w:val="24"/>
          <w:szCs w:val="24"/>
        </w:rPr>
        <w:t>Menjadi Penelitian Kualitatif</w:t>
      </w:r>
      <w:r w:rsidRPr="00EE730C">
        <w:rPr>
          <w:rFonts w:ascii="Times New Roman" w:hAnsi="Times New Roman" w:cs="Times New Roman"/>
          <w:sz w:val="24"/>
          <w:szCs w:val="24"/>
          <w:lang w:val="en-US"/>
        </w:rPr>
        <w:t xml:space="preserve">. </w:t>
      </w:r>
      <w:r w:rsidRPr="00EE730C">
        <w:rPr>
          <w:rFonts w:ascii="Times New Roman" w:hAnsi="Times New Roman" w:cs="Times New Roman"/>
          <w:sz w:val="24"/>
          <w:szCs w:val="24"/>
        </w:rPr>
        <w:t>Bandung: CV. Pustaka Setia</w:t>
      </w:r>
      <w:r w:rsidRPr="00EE730C">
        <w:rPr>
          <w:rFonts w:ascii="Times New Roman" w:hAnsi="Times New Roman" w:cs="Times New Roman"/>
          <w:sz w:val="24"/>
          <w:szCs w:val="24"/>
          <w:lang w:val="en-US"/>
        </w:rPr>
        <w:t xml:space="preserve">. </w:t>
      </w:r>
      <w:r w:rsidRPr="00EE730C">
        <w:rPr>
          <w:rFonts w:ascii="Times New Roman" w:hAnsi="Times New Roman" w:cs="Times New Roman"/>
          <w:sz w:val="24"/>
          <w:szCs w:val="24"/>
        </w:rPr>
        <w:t>2002</w:t>
      </w:r>
      <w:r w:rsidRPr="00EE730C">
        <w:rPr>
          <w:rFonts w:ascii="Times New Roman" w:hAnsi="Times New Roman" w:cs="Times New Roman"/>
          <w:sz w:val="24"/>
          <w:szCs w:val="24"/>
          <w:lang w:val="en-US"/>
        </w:rPr>
        <w:t>.</w:t>
      </w:r>
    </w:p>
    <w:p w:rsidR="00D565C4" w:rsidRPr="00EE730C" w:rsidRDefault="00D565C4" w:rsidP="00D565C4">
      <w:pPr>
        <w:pStyle w:val="FootnoteText"/>
        <w:spacing w:line="276" w:lineRule="auto"/>
        <w:jc w:val="both"/>
        <w:rPr>
          <w:rFonts w:ascii="Times New Roman" w:hAnsi="Times New Roman" w:cs="Times New Roman"/>
          <w:sz w:val="24"/>
          <w:szCs w:val="24"/>
          <w:lang w:val="en-US"/>
        </w:rPr>
      </w:pPr>
      <w:r w:rsidRPr="00EE730C">
        <w:rPr>
          <w:rFonts w:ascii="Times New Roman" w:hAnsi="Times New Roman" w:cs="Times New Roman"/>
          <w:sz w:val="24"/>
          <w:szCs w:val="24"/>
          <w:lang w:val="en-US"/>
        </w:rPr>
        <w:t xml:space="preserve"> </w:t>
      </w:r>
    </w:p>
    <w:p w:rsidR="00633E12" w:rsidRDefault="00633E12"/>
    <w:sectPr w:rsidR="00633E12" w:rsidSect="00AC1FB0">
      <w:pgSz w:w="11906" w:h="16838"/>
      <w:pgMar w:top="2268" w:right="1701" w:bottom="1701" w:left="2268"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5C4" w:rsidRDefault="00D565C4" w:rsidP="00D565C4">
      <w:pPr>
        <w:spacing w:after="0" w:line="240" w:lineRule="auto"/>
      </w:pPr>
      <w:r>
        <w:separator/>
      </w:r>
    </w:p>
  </w:endnote>
  <w:endnote w:type="continuationSeparator" w:id="0">
    <w:p w:rsidR="00D565C4" w:rsidRDefault="00D565C4" w:rsidP="00D56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Miriam Fixed">
    <w:panose1 w:val="020B0509050101010101"/>
    <w:charset w:val="B1"/>
    <w:family w:val="modern"/>
    <w:pitch w:val="fixed"/>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9333693"/>
      <w:docPartObj>
        <w:docPartGallery w:val="Page Numbers (Bottom of Page)"/>
        <w:docPartUnique/>
      </w:docPartObj>
    </w:sdtPr>
    <w:sdtEndPr>
      <w:rPr>
        <w:noProof/>
      </w:rPr>
    </w:sdtEndPr>
    <w:sdtContent>
      <w:p w:rsidR="00AC1FB0" w:rsidRDefault="00AC1FB0">
        <w:pPr>
          <w:pStyle w:val="Footer"/>
          <w:jc w:val="center"/>
        </w:pPr>
        <w:r>
          <w:fldChar w:fldCharType="begin"/>
        </w:r>
        <w:r>
          <w:instrText xml:space="preserve"> PAGE   \* MERGEFORMAT </w:instrText>
        </w:r>
        <w:r>
          <w:fldChar w:fldCharType="separate"/>
        </w:r>
        <w:r w:rsidR="00B86A59">
          <w:rPr>
            <w:noProof/>
          </w:rPr>
          <w:t>iv</w:t>
        </w:r>
        <w:r>
          <w:rPr>
            <w:noProof/>
          </w:rPr>
          <w:fldChar w:fldCharType="end"/>
        </w:r>
      </w:p>
    </w:sdtContent>
  </w:sdt>
  <w:p w:rsidR="00AC1FB0" w:rsidRDefault="00AC1F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5C4" w:rsidRDefault="00D565C4" w:rsidP="00D565C4">
      <w:pPr>
        <w:spacing w:after="0" w:line="240" w:lineRule="auto"/>
      </w:pPr>
      <w:r>
        <w:separator/>
      </w:r>
    </w:p>
  </w:footnote>
  <w:footnote w:type="continuationSeparator" w:id="0">
    <w:p w:rsidR="00D565C4" w:rsidRDefault="00D565C4" w:rsidP="00D565C4">
      <w:pPr>
        <w:spacing w:after="0" w:line="240" w:lineRule="auto"/>
      </w:pPr>
      <w:r>
        <w:continuationSeparator/>
      </w:r>
    </w:p>
  </w:footnote>
  <w:footnote w:id="1">
    <w:p w:rsidR="00D565C4" w:rsidRPr="00EF3EAF" w:rsidRDefault="00D565C4" w:rsidP="00D565C4">
      <w:pPr>
        <w:pStyle w:val="FootnoteText"/>
        <w:ind w:left="0" w:firstLine="360"/>
        <w:jc w:val="both"/>
        <w:rPr>
          <w:rFonts w:asciiTheme="majorBidi" w:hAnsiTheme="majorBidi" w:cstheme="majorBidi"/>
        </w:rPr>
      </w:pPr>
      <w:r w:rsidRPr="00EF3EAF">
        <w:rPr>
          <w:rStyle w:val="FootnoteReference"/>
          <w:rFonts w:asciiTheme="majorBidi" w:hAnsiTheme="majorBidi" w:cstheme="majorBidi"/>
        </w:rPr>
        <w:footnoteRef/>
      </w:r>
      <w:r>
        <w:rPr>
          <w:rFonts w:asciiTheme="majorBidi" w:hAnsiTheme="majorBidi" w:cstheme="majorBidi"/>
        </w:rPr>
        <w:t xml:space="preserve"> Kasmir</w:t>
      </w:r>
      <w:r>
        <w:rPr>
          <w:rFonts w:asciiTheme="majorBidi" w:hAnsiTheme="majorBidi" w:cstheme="majorBidi"/>
          <w:lang w:val="en-US"/>
        </w:rPr>
        <w:t>, “</w:t>
      </w:r>
      <w:r w:rsidRPr="00EF3EAF">
        <w:rPr>
          <w:rFonts w:asciiTheme="majorBidi" w:hAnsiTheme="majorBidi" w:cstheme="majorBidi"/>
          <w:i/>
          <w:iCs/>
        </w:rPr>
        <w:t>Ba</w:t>
      </w:r>
      <w:r>
        <w:rPr>
          <w:rFonts w:asciiTheme="majorBidi" w:hAnsiTheme="majorBidi" w:cstheme="majorBidi"/>
          <w:i/>
          <w:iCs/>
        </w:rPr>
        <w:t>nk dan Lembaga Keuangan Lainnya</w:t>
      </w:r>
      <w:r>
        <w:rPr>
          <w:rFonts w:asciiTheme="majorBidi" w:hAnsiTheme="majorBidi" w:cstheme="majorBidi"/>
          <w:i/>
          <w:iCs/>
          <w:lang w:val="en-US"/>
        </w:rPr>
        <w:t xml:space="preserve">”, </w:t>
      </w:r>
      <w:r>
        <w:rPr>
          <w:rFonts w:asciiTheme="majorBidi" w:hAnsiTheme="majorBidi" w:cstheme="majorBidi"/>
          <w:iCs/>
          <w:lang w:val="en-US"/>
        </w:rPr>
        <w:t>(</w:t>
      </w:r>
      <w:r w:rsidRPr="00EF3EAF">
        <w:rPr>
          <w:rFonts w:asciiTheme="majorBidi" w:hAnsiTheme="majorBidi" w:cstheme="majorBidi"/>
        </w:rPr>
        <w:t>Jakarta: PT RajaGrafindo Persada</w:t>
      </w:r>
      <w:r>
        <w:rPr>
          <w:rFonts w:asciiTheme="majorBidi" w:hAnsiTheme="majorBidi" w:cstheme="majorBidi"/>
          <w:lang w:val="en-US"/>
        </w:rPr>
        <w:t xml:space="preserve"> </w:t>
      </w:r>
      <w:r w:rsidRPr="00EF3EAF">
        <w:rPr>
          <w:rFonts w:asciiTheme="majorBidi" w:hAnsiTheme="majorBidi" w:cstheme="majorBidi"/>
        </w:rPr>
        <w:t>2008</w:t>
      </w:r>
      <w:r>
        <w:rPr>
          <w:rFonts w:asciiTheme="majorBidi" w:hAnsiTheme="majorBidi" w:cstheme="majorBidi"/>
          <w:lang w:val="en-US"/>
        </w:rPr>
        <w:t>)</w:t>
      </w:r>
      <w:r w:rsidRPr="00EF3EAF">
        <w:rPr>
          <w:rFonts w:asciiTheme="majorBidi" w:hAnsiTheme="majorBidi" w:cstheme="majorBidi"/>
        </w:rPr>
        <w:t>, h. 13</w:t>
      </w:r>
    </w:p>
  </w:footnote>
  <w:footnote w:id="2">
    <w:p w:rsidR="00D565C4" w:rsidRPr="00597161" w:rsidRDefault="00D565C4" w:rsidP="00D565C4">
      <w:pPr>
        <w:pStyle w:val="FootnoteText"/>
        <w:ind w:left="0" w:firstLine="360"/>
        <w:jc w:val="both"/>
        <w:rPr>
          <w:rFonts w:asciiTheme="majorBidi" w:hAnsiTheme="majorBidi" w:cstheme="majorBidi"/>
        </w:rPr>
      </w:pPr>
      <w:r w:rsidRPr="00597161">
        <w:rPr>
          <w:rStyle w:val="FootnoteReference"/>
          <w:rFonts w:asciiTheme="majorBidi" w:hAnsiTheme="majorBidi" w:cstheme="majorBidi"/>
        </w:rPr>
        <w:footnoteRef/>
      </w:r>
      <w:r w:rsidRPr="00597161">
        <w:rPr>
          <w:rFonts w:asciiTheme="majorBidi" w:hAnsiTheme="majorBidi" w:cstheme="majorBidi"/>
        </w:rPr>
        <w:t xml:space="preserve"> Abdullah Amrin,</w:t>
      </w:r>
      <w:r>
        <w:rPr>
          <w:rFonts w:asciiTheme="majorBidi" w:hAnsiTheme="majorBidi" w:cstheme="majorBidi"/>
          <w:lang w:val="en-US"/>
        </w:rPr>
        <w:t xml:space="preserve"> “</w:t>
      </w:r>
      <w:r w:rsidRPr="00597161">
        <w:rPr>
          <w:rFonts w:asciiTheme="majorBidi" w:hAnsiTheme="majorBidi" w:cstheme="majorBidi"/>
          <w:i/>
          <w:iCs/>
        </w:rPr>
        <w:t>Meraih Berkah Melalui Asuransi Syariah</w:t>
      </w:r>
      <w:r>
        <w:rPr>
          <w:rFonts w:asciiTheme="majorBidi" w:hAnsiTheme="majorBidi" w:cstheme="majorBidi"/>
          <w:lang w:val="en-US"/>
        </w:rPr>
        <w:t>”,(</w:t>
      </w:r>
      <w:r w:rsidRPr="00597161">
        <w:rPr>
          <w:rFonts w:asciiTheme="majorBidi" w:hAnsiTheme="majorBidi" w:cstheme="majorBidi"/>
        </w:rPr>
        <w:t>Jakarta: PT Elex Media Komputindo</w:t>
      </w:r>
      <w:r>
        <w:rPr>
          <w:rFonts w:asciiTheme="majorBidi" w:hAnsiTheme="majorBidi" w:cstheme="majorBidi"/>
          <w:lang w:val="en-US"/>
        </w:rPr>
        <w:t xml:space="preserve"> </w:t>
      </w:r>
      <w:r>
        <w:rPr>
          <w:rFonts w:asciiTheme="majorBidi" w:hAnsiTheme="majorBidi" w:cstheme="majorBidi"/>
        </w:rPr>
        <w:t>2011</w:t>
      </w:r>
      <w:r>
        <w:rPr>
          <w:rFonts w:asciiTheme="majorBidi" w:hAnsiTheme="majorBidi" w:cstheme="majorBidi"/>
          <w:lang w:val="en-US"/>
        </w:rPr>
        <w:t>)</w:t>
      </w:r>
      <w:r w:rsidRPr="00597161">
        <w:rPr>
          <w:rFonts w:asciiTheme="majorBidi" w:hAnsiTheme="majorBidi" w:cstheme="majorBidi"/>
        </w:rPr>
        <w:t>, h.7</w:t>
      </w:r>
    </w:p>
  </w:footnote>
  <w:footnote w:id="3">
    <w:p w:rsidR="00D565C4" w:rsidRPr="00603D58" w:rsidRDefault="00D565C4" w:rsidP="00D565C4">
      <w:pPr>
        <w:pStyle w:val="FootnoteText"/>
        <w:jc w:val="both"/>
        <w:rPr>
          <w:rFonts w:asciiTheme="majorBidi" w:hAnsiTheme="majorBidi" w:cstheme="majorBidi"/>
          <w:lang w:val="en-US"/>
        </w:rPr>
      </w:pPr>
      <w:r w:rsidRPr="00597161">
        <w:rPr>
          <w:rStyle w:val="FootnoteReference"/>
          <w:rFonts w:asciiTheme="majorBidi" w:hAnsiTheme="majorBidi" w:cstheme="majorBidi"/>
        </w:rPr>
        <w:footnoteRef/>
      </w:r>
      <w:r>
        <w:rPr>
          <w:rFonts w:asciiTheme="majorBidi" w:hAnsiTheme="majorBidi" w:cstheme="majorBidi"/>
        </w:rPr>
        <w:t xml:space="preserve"> Andri Soemitra,</w:t>
      </w:r>
      <w:r>
        <w:rPr>
          <w:rFonts w:asciiTheme="majorBidi" w:hAnsiTheme="majorBidi" w:cstheme="majorBidi"/>
          <w:lang w:val="en-US"/>
        </w:rPr>
        <w:t>”</w:t>
      </w:r>
      <w:r w:rsidRPr="00597161">
        <w:rPr>
          <w:rFonts w:asciiTheme="majorBidi" w:hAnsiTheme="majorBidi" w:cstheme="majorBidi"/>
          <w:i/>
          <w:iCs/>
        </w:rPr>
        <w:t>Bank dan Lembaga Keuangan Syariah</w:t>
      </w:r>
      <w:r w:rsidRPr="00597161">
        <w:rPr>
          <w:rFonts w:asciiTheme="majorBidi" w:hAnsiTheme="majorBidi" w:cstheme="majorBidi"/>
        </w:rPr>
        <w:t xml:space="preserve">, </w:t>
      </w:r>
      <w:r>
        <w:rPr>
          <w:rFonts w:asciiTheme="majorBidi" w:hAnsiTheme="majorBidi" w:cstheme="majorBidi"/>
          <w:lang w:val="en-US"/>
        </w:rPr>
        <w:t>“ (</w:t>
      </w:r>
      <w:r w:rsidRPr="00597161">
        <w:rPr>
          <w:rFonts w:asciiTheme="majorBidi" w:hAnsiTheme="majorBidi" w:cstheme="majorBidi"/>
        </w:rPr>
        <w:t>Jakarta: Prenadamedia</w:t>
      </w:r>
      <w:r>
        <w:rPr>
          <w:rFonts w:asciiTheme="majorBidi" w:hAnsiTheme="majorBidi" w:cstheme="majorBidi"/>
          <w:lang w:val="en-US"/>
        </w:rPr>
        <w:t xml:space="preserve"> </w:t>
      </w:r>
      <w:r w:rsidRPr="00597161">
        <w:rPr>
          <w:rFonts w:asciiTheme="majorBidi" w:hAnsiTheme="majorBidi" w:cstheme="majorBidi"/>
        </w:rPr>
        <w:t>2009</w:t>
      </w:r>
      <w:r>
        <w:rPr>
          <w:rFonts w:asciiTheme="majorBidi" w:hAnsiTheme="majorBidi" w:cstheme="majorBidi"/>
          <w:lang w:val="en-US"/>
        </w:rPr>
        <w:t>)</w:t>
      </w:r>
      <w:r w:rsidRPr="00597161">
        <w:rPr>
          <w:rFonts w:asciiTheme="majorBidi" w:hAnsiTheme="majorBidi" w:cstheme="majorBidi"/>
        </w:rPr>
        <w:t>, h.243</w:t>
      </w:r>
      <w:r>
        <w:rPr>
          <w:rFonts w:asciiTheme="majorBidi" w:hAnsiTheme="majorBidi" w:cstheme="majorBidi"/>
          <w:lang w:val="en-US"/>
        </w:rPr>
        <w:t>.</w:t>
      </w:r>
    </w:p>
  </w:footnote>
  <w:footnote w:id="4">
    <w:p w:rsidR="00D565C4" w:rsidRPr="00416229" w:rsidRDefault="00D565C4" w:rsidP="00D565C4">
      <w:pPr>
        <w:pStyle w:val="FootnoteText"/>
        <w:ind w:left="0" w:firstLine="357"/>
        <w:rPr>
          <w:rFonts w:ascii="Times New Roman" w:hAnsi="Times New Roman" w:cs="Times New Roman"/>
          <w:lang w:val="en-US"/>
        </w:rPr>
      </w:pPr>
      <w:r>
        <w:rPr>
          <w:rStyle w:val="FootnoteReference"/>
        </w:rPr>
        <w:footnoteRef/>
      </w:r>
      <w:r>
        <w:t xml:space="preserve"> </w:t>
      </w:r>
      <w:r w:rsidRPr="004305CC">
        <w:rPr>
          <w:rFonts w:ascii="Times New Roman" w:hAnsi="Times New Roman" w:cs="Times New Roman"/>
          <w:lang w:val="en-US"/>
        </w:rPr>
        <w:t>Desy Januardani, “</w:t>
      </w:r>
      <w:r w:rsidRPr="004305CC">
        <w:rPr>
          <w:rFonts w:ascii="Times New Roman" w:hAnsi="Times New Roman" w:cs="Times New Roman"/>
          <w:i/>
          <w:lang w:val="en-US"/>
        </w:rPr>
        <w:t>Peluang Dan Tantangan Asuransi Syariah Dalam Mengembangkan Produk Asuransi Al Amin Badal Arafah</w:t>
      </w:r>
      <w:r>
        <w:rPr>
          <w:rFonts w:ascii="Times New Roman" w:hAnsi="Times New Roman" w:cs="Times New Roman"/>
          <w:lang w:val="en-US"/>
        </w:rPr>
        <w:t>,” (Skripsi Sarjana: UIN</w:t>
      </w:r>
      <w:r w:rsidRPr="004305CC">
        <w:rPr>
          <w:rFonts w:ascii="Times New Roman" w:hAnsi="Times New Roman" w:cs="Times New Roman"/>
          <w:lang w:val="en-US"/>
        </w:rPr>
        <w:t xml:space="preserve"> Mataram</w:t>
      </w:r>
      <w:r>
        <w:rPr>
          <w:rFonts w:ascii="Times New Roman" w:hAnsi="Times New Roman" w:cs="Times New Roman"/>
          <w:lang w:val="en-US"/>
        </w:rPr>
        <w:t>,  2018)</w:t>
      </w:r>
    </w:p>
  </w:footnote>
  <w:footnote w:id="5">
    <w:p w:rsidR="00D565C4" w:rsidRPr="00DE5898" w:rsidRDefault="00D565C4" w:rsidP="00D565C4">
      <w:pPr>
        <w:pStyle w:val="FootnoteText"/>
        <w:ind w:left="0" w:firstLine="357"/>
        <w:rPr>
          <w:rFonts w:ascii="Times New Roman" w:hAnsi="Times New Roman" w:cs="Times New Roman"/>
          <w:lang w:val="en-US"/>
        </w:rPr>
      </w:pPr>
      <w:r>
        <w:rPr>
          <w:rStyle w:val="FootnoteReference"/>
        </w:rPr>
        <w:footnoteRef/>
      </w:r>
      <w:r>
        <w:t xml:space="preserve"> </w:t>
      </w:r>
      <w:r>
        <w:rPr>
          <w:rFonts w:ascii="Times New Roman" w:hAnsi="Times New Roman" w:cs="Times New Roman"/>
          <w:lang w:val="en-US"/>
        </w:rPr>
        <w:t>Fuad Ibrahim</w:t>
      </w:r>
      <w:r w:rsidRPr="004305CC">
        <w:rPr>
          <w:rFonts w:ascii="Times New Roman" w:hAnsi="Times New Roman" w:cs="Times New Roman"/>
          <w:lang w:val="en-US"/>
        </w:rPr>
        <w:t>, “</w:t>
      </w:r>
      <w:r>
        <w:rPr>
          <w:rFonts w:ascii="Times New Roman" w:hAnsi="Times New Roman" w:cs="Times New Roman"/>
          <w:i/>
          <w:lang w:val="en-US"/>
        </w:rPr>
        <w:t>Strategi Membangun Trust In A Brand Asuransi Syariah</w:t>
      </w:r>
      <w:r w:rsidRPr="004305CC">
        <w:rPr>
          <w:rFonts w:ascii="Times New Roman" w:hAnsi="Times New Roman" w:cs="Times New Roman"/>
          <w:lang w:val="en-US"/>
        </w:rPr>
        <w:t>,” (Skripsi</w:t>
      </w:r>
      <w:r>
        <w:rPr>
          <w:rFonts w:ascii="Times New Roman" w:hAnsi="Times New Roman" w:cs="Times New Roman"/>
          <w:lang w:val="en-US"/>
        </w:rPr>
        <w:t xml:space="preserve"> Sarjana: UIN Maulana Malik Ibrahim Malang, 2017)</w:t>
      </w:r>
    </w:p>
  </w:footnote>
  <w:footnote w:id="6">
    <w:p w:rsidR="00D565C4" w:rsidRPr="00FD16E0" w:rsidRDefault="00D565C4" w:rsidP="00D565C4">
      <w:pPr>
        <w:pStyle w:val="FootnoteText"/>
        <w:ind w:left="0" w:firstLine="357"/>
        <w:rPr>
          <w:rFonts w:ascii="Times New Roman" w:hAnsi="Times New Roman" w:cs="Times New Roman"/>
          <w:lang w:val="en-US"/>
        </w:rPr>
      </w:pPr>
      <w:r>
        <w:rPr>
          <w:rStyle w:val="FootnoteReference"/>
        </w:rPr>
        <w:footnoteRef/>
      </w:r>
      <w:r>
        <w:t xml:space="preserve"> </w:t>
      </w:r>
      <w:r>
        <w:rPr>
          <w:rFonts w:ascii="Times New Roman" w:hAnsi="Times New Roman" w:cs="Times New Roman"/>
          <w:lang w:val="en-US"/>
        </w:rPr>
        <w:t>Widiya lestari</w:t>
      </w:r>
      <w:r w:rsidRPr="004305CC">
        <w:rPr>
          <w:rFonts w:ascii="Times New Roman" w:hAnsi="Times New Roman" w:cs="Times New Roman"/>
          <w:lang w:val="en-US"/>
        </w:rPr>
        <w:t>, “</w:t>
      </w:r>
      <w:r>
        <w:rPr>
          <w:rFonts w:ascii="Times New Roman" w:hAnsi="Times New Roman" w:cs="Times New Roman"/>
          <w:i/>
          <w:lang w:val="en-US"/>
        </w:rPr>
        <w:t>Pengaruh Pelayanan Promosi Dan Syariah Terhadap Minat Nasabah Dalam Memilih Asuransi Sayriah</w:t>
      </w:r>
      <w:r w:rsidRPr="004305CC">
        <w:rPr>
          <w:rFonts w:ascii="Times New Roman" w:hAnsi="Times New Roman" w:cs="Times New Roman"/>
          <w:lang w:val="en-US"/>
        </w:rPr>
        <w:t>,” (Skripsi</w:t>
      </w:r>
      <w:r>
        <w:rPr>
          <w:rFonts w:ascii="Times New Roman" w:hAnsi="Times New Roman" w:cs="Times New Roman"/>
          <w:lang w:val="en-US"/>
        </w:rPr>
        <w:t xml:space="preserve"> Sarjana: </w:t>
      </w:r>
      <w:r w:rsidRPr="004305CC">
        <w:rPr>
          <w:rFonts w:ascii="Times New Roman" w:hAnsi="Times New Roman" w:cs="Times New Roman"/>
          <w:lang w:val="en-US"/>
        </w:rPr>
        <w:t xml:space="preserve">UIN </w:t>
      </w:r>
      <w:r>
        <w:rPr>
          <w:rFonts w:ascii="Times New Roman" w:hAnsi="Times New Roman" w:cs="Times New Roman"/>
          <w:lang w:val="en-US"/>
        </w:rPr>
        <w:t>Raden Fatah Palembang, 2015)</w:t>
      </w:r>
    </w:p>
  </w:footnote>
  <w:footnote w:id="7">
    <w:p w:rsidR="00D565C4" w:rsidRPr="00D06D20" w:rsidRDefault="00D565C4" w:rsidP="00D565C4">
      <w:pPr>
        <w:pStyle w:val="FootnoteText"/>
        <w:ind w:left="0" w:firstLine="360"/>
        <w:jc w:val="both"/>
        <w:rPr>
          <w:rFonts w:asciiTheme="majorBidi" w:hAnsiTheme="majorBidi" w:cstheme="majorBidi"/>
          <w:lang w:val="en-US"/>
        </w:rPr>
      </w:pPr>
      <w:r>
        <w:rPr>
          <w:rStyle w:val="FootnoteReference"/>
        </w:rPr>
        <w:footnoteRef/>
      </w:r>
      <w:r>
        <w:t xml:space="preserve"> </w:t>
      </w:r>
      <w:r>
        <w:rPr>
          <w:rFonts w:asciiTheme="majorBidi" w:hAnsiTheme="majorBidi" w:cstheme="majorBidi"/>
          <w:lang w:val="en-US"/>
        </w:rPr>
        <w:t>Nurul ichsan</w:t>
      </w:r>
      <w:r>
        <w:rPr>
          <w:rFonts w:asciiTheme="majorBidi" w:hAnsiTheme="majorBidi" w:cstheme="majorBidi"/>
        </w:rPr>
        <w:t>,</w:t>
      </w:r>
      <w:r>
        <w:rPr>
          <w:rFonts w:asciiTheme="majorBidi" w:hAnsiTheme="majorBidi" w:cstheme="majorBidi"/>
          <w:lang w:val="en-US"/>
        </w:rPr>
        <w:t xml:space="preserve"> “</w:t>
      </w:r>
      <w:r w:rsidRPr="008C02CD">
        <w:rPr>
          <w:rFonts w:asciiTheme="majorBidi" w:hAnsiTheme="majorBidi" w:cstheme="majorBidi"/>
          <w:i/>
          <w:lang w:val="en-US"/>
        </w:rPr>
        <w:t>Peluang Dan Tantangan Inovasi Produk Asuransi Syariah</w:t>
      </w:r>
      <w:r>
        <w:rPr>
          <w:rFonts w:asciiTheme="majorBidi" w:hAnsiTheme="majorBidi" w:cstheme="majorBidi"/>
          <w:i/>
          <w:lang w:val="en-US"/>
        </w:rPr>
        <w:t>”</w:t>
      </w:r>
      <w:r>
        <w:rPr>
          <w:rFonts w:asciiTheme="majorBidi" w:hAnsiTheme="majorBidi" w:cstheme="majorBidi"/>
          <w:lang w:val="en-US"/>
        </w:rPr>
        <w:t>, (</w:t>
      </w:r>
      <w:r>
        <w:rPr>
          <w:rFonts w:asciiTheme="majorBidi" w:hAnsiTheme="majorBidi" w:cstheme="majorBidi"/>
        </w:rPr>
        <w:t>Jakarta, 20</w:t>
      </w:r>
      <w:r>
        <w:rPr>
          <w:rFonts w:asciiTheme="majorBidi" w:hAnsiTheme="majorBidi" w:cstheme="majorBidi"/>
          <w:lang w:val="en-US"/>
        </w:rPr>
        <w:t>16)</w:t>
      </w:r>
      <w:r>
        <w:rPr>
          <w:rFonts w:asciiTheme="majorBidi" w:hAnsiTheme="majorBidi" w:cstheme="majorBidi"/>
        </w:rPr>
        <w:t xml:space="preserve">, </w:t>
      </w:r>
      <w:r>
        <w:rPr>
          <w:rFonts w:asciiTheme="majorBidi" w:hAnsiTheme="majorBidi" w:cstheme="majorBidi"/>
          <w:lang w:val="en-US"/>
        </w:rPr>
        <w:t>h.133.</w:t>
      </w:r>
    </w:p>
  </w:footnote>
  <w:footnote w:id="8">
    <w:p w:rsidR="00D565C4" w:rsidRPr="001A67DE" w:rsidRDefault="00D565C4" w:rsidP="00D565C4">
      <w:pPr>
        <w:pStyle w:val="FootnoteText"/>
        <w:ind w:left="0" w:firstLine="360"/>
        <w:jc w:val="both"/>
        <w:rPr>
          <w:rFonts w:asciiTheme="majorBidi" w:hAnsiTheme="majorBidi" w:cstheme="majorBidi"/>
          <w:lang w:val="en-US"/>
        </w:rPr>
      </w:pPr>
      <w:r>
        <w:rPr>
          <w:rStyle w:val="FootnoteReference"/>
        </w:rPr>
        <w:footnoteRef/>
      </w:r>
      <w:r>
        <w:t xml:space="preserve"> </w:t>
      </w:r>
      <w:r w:rsidRPr="008C02CD">
        <w:rPr>
          <w:rFonts w:asciiTheme="majorBidi" w:hAnsiTheme="majorBidi" w:cstheme="majorBidi"/>
          <w:bCs/>
        </w:rPr>
        <w:t>prof. Dr. Md Nor Othman</w:t>
      </w:r>
      <w:r w:rsidRPr="008C02CD">
        <w:rPr>
          <w:rFonts w:asciiTheme="majorBidi" w:hAnsiTheme="majorBidi" w:cstheme="majorBidi"/>
        </w:rPr>
        <w:t xml:space="preserve">, </w:t>
      </w:r>
      <w:r w:rsidRPr="008C02CD">
        <w:rPr>
          <w:rFonts w:asciiTheme="majorBidi" w:hAnsiTheme="majorBidi" w:cstheme="majorBidi"/>
          <w:bCs/>
          <w:i/>
        </w:rPr>
        <w:t xml:space="preserve">Halal Certification International Marketing Issues And Chalanges </w:t>
      </w:r>
      <w:r>
        <w:rPr>
          <w:rFonts w:asciiTheme="majorBidi" w:hAnsiTheme="majorBidi" w:cstheme="majorBidi"/>
          <w:bCs/>
          <w:lang w:val="en-US"/>
        </w:rPr>
        <w:t>(</w:t>
      </w:r>
      <w:r w:rsidRPr="008C02CD">
        <w:rPr>
          <w:rFonts w:asciiTheme="majorBidi" w:hAnsiTheme="majorBidi" w:cstheme="majorBidi"/>
          <w:bCs/>
        </w:rPr>
        <w:t>Kuala Lumpur, Malaysia</w:t>
      </w:r>
      <w:r>
        <w:rPr>
          <w:rFonts w:asciiTheme="majorBidi" w:hAnsiTheme="majorBidi" w:cstheme="majorBidi"/>
          <w:bCs/>
          <w:lang w:val="en-US"/>
        </w:rPr>
        <w:t>)</w:t>
      </w:r>
      <w:r w:rsidRPr="008C02CD">
        <w:rPr>
          <w:rFonts w:asciiTheme="majorBidi" w:hAnsiTheme="majorBidi" w:cstheme="majorBidi"/>
        </w:rPr>
        <w:t>, 2004,</w:t>
      </w:r>
      <w:r>
        <w:rPr>
          <w:rFonts w:asciiTheme="majorBidi" w:hAnsiTheme="majorBidi" w:cstheme="majorBidi"/>
          <w:lang w:val="en-US"/>
        </w:rPr>
        <w:t xml:space="preserve"> H.1.</w:t>
      </w:r>
    </w:p>
  </w:footnote>
  <w:footnote w:id="9">
    <w:p w:rsidR="00D565C4" w:rsidRPr="00BD4FFA" w:rsidRDefault="00D565C4" w:rsidP="00D565C4">
      <w:pPr>
        <w:pStyle w:val="FootnoteText"/>
        <w:ind w:left="0" w:firstLine="430"/>
        <w:jc w:val="both"/>
        <w:rPr>
          <w:rFonts w:asciiTheme="majorBidi" w:hAnsiTheme="majorBidi" w:cstheme="majorBidi"/>
        </w:rPr>
      </w:pPr>
      <w:r w:rsidRPr="00BD4FFA">
        <w:rPr>
          <w:rStyle w:val="FootnoteReference"/>
          <w:rFonts w:asciiTheme="majorBidi" w:hAnsiTheme="majorBidi" w:cstheme="majorBidi"/>
        </w:rPr>
        <w:footnoteRef/>
      </w:r>
      <w:r w:rsidRPr="00BD4FFA">
        <w:rPr>
          <w:rFonts w:asciiTheme="majorBidi" w:hAnsiTheme="majorBidi" w:cstheme="majorBidi"/>
        </w:rPr>
        <w:t xml:space="preserve">Sugiono, </w:t>
      </w:r>
      <w:r w:rsidRPr="00BD4FFA">
        <w:rPr>
          <w:rFonts w:asciiTheme="majorBidi" w:hAnsiTheme="majorBidi" w:cstheme="majorBidi"/>
          <w:i/>
          <w:iCs/>
        </w:rPr>
        <w:t>Metode Penelitian Kuantitatif Kualitatif dan R&amp;B</w:t>
      </w:r>
      <w:r w:rsidRPr="00BD4FFA">
        <w:rPr>
          <w:rFonts w:asciiTheme="majorBidi" w:hAnsiTheme="majorBidi" w:cstheme="majorBidi"/>
        </w:rPr>
        <w:t>, (Bandung : Alfabeta Bandung, 2013), h. 219</w:t>
      </w:r>
    </w:p>
  </w:footnote>
  <w:footnote w:id="10">
    <w:p w:rsidR="00D565C4" w:rsidRPr="00BD4FFA" w:rsidRDefault="00D565C4" w:rsidP="00D565C4">
      <w:pPr>
        <w:pStyle w:val="FootnoteText"/>
        <w:ind w:left="0" w:firstLine="714"/>
        <w:jc w:val="both"/>
        <w:rPr>
          <w:rFonts w:asciiTheme="majorBidi" w:hAnsiTheme="majorBidi" w:cstheme="majorBidi"/>
        </w:rPr>
      </w:pPr>
      <w:r w:rsidRPr="00BD4FFA">
        <w:rPr>
          <w:rStyle w:val="FootnoteReference"/>
          <w:rFonts w:asciiTheme="majorBidi" w:hAnsiTheme="majorBidi" w:cstheme="majorBidi"/>
        </w:rPr>
        <w:footnoteRef/>
      </w:r>
      <w:r w:rsidRPr="00BD4FFA">
        <w:rPr>
          <w:rFonts w:asciiTheme="majorBidi" w:hAnsiTheme="majorBidi" w:cstheme="majorBidi"/>
        </w:rPr>
        <w:t xml:space="preserve">Burhan Bungin, </w:t>
      </w:r>
      <w:r w:rsidRPr="00BD4FFA">
        <w:rPr>
          <w:rFonts w:asciiTheme="majorBidi" w:hAnsiTheme="majorBidi" w:cstheme="majorBidi"/>
          <w:i/>
        </w:rPr>
        <w:t xml:space="preserve">Metode Penelitian Kuantitatif Komunikasi Ekonomi dan Kebijakan Publik serta Ilmu-ilmu Sosial lainnya, </w:t>
      </w:r>
      <w:r w:rsidRPr="00BD4FFA">
        <w:rPr>
          <w:rFonts w:asciiTheme="majorBidi" w:hAnsiTheme="majorBidi" w:cstheme="majorBidi"/>
        </w:rPr>
        <w:t>(Jakarta: Kencana, 2005), h. 132</w:t>
      </w:r>
    </w:p>
  </w:footnote>
  <w:footnote w:id="11">
    <w:p w:rsidR="00D565C4" w:rsidRPr="008E0C31" w:rsidRDefault="00D565C4" w:rsidP="00D565C4">
      <w:pPr>
        <w:pStyle w:val="FootnoteText"/>
        <w:ind w:left="0" w:firstLine="709"/>
        <w:jc w:val="both"/>
        <w:rPr>
          <w:rFonts w:ascii="Times New Roman" w:hAnsi="Times New Roman" w:cs="Times New Roman"/>
          <w:lang w:val="en-US"/>
        </w:rPr>
      </w:pPr>
      <w:r>
        <w:rPr>
          <w:rStyle w:val="FootnoteReference"/>
        </w:rPr>
        <w:footnoteRef/>
      </w:r>
      <w:r>
        <w:t xml:space="preserve"> </w:t>
      </w:r>
      <w:r>
        <w:rPr>
          <w:rFonts w:ascii="Times New Roman" w:hAnsi="Times New Roman" w:cs="Times New Roman"/>
          <w:lang w:val="en-US"/>
        </w:rPr>
        <w:t>Yola Putri Risya</w:t>
      </w:r>
      <w:r w:rsidRPr="00B14050">
        <w:rPr>
          <w:rFonts w:ascii="Times New Roman" w:hAnsi="Times New Roman" w:cs="Times New Roman"/>
          <w:i/>
        </w:rPr>
        <w:t xml:space="preserve">, </w:t>
      </w:r>
      <w:r w:rsidRPr="008E0C31">
        <w:rPr>
          <w:rFonts w:ascii="Times New Roman" w:hAnsi="Times New Roman" w:cs="Times New Roman"/>
          <w:i/>
          <w:lang w:val="en-US"/>
        </w:rPr>
        <w:t>Pengembangan Daya  Tarik Kawasan Cihideug</w:t>
      </w:r>
      <w:r w:rsidRPr="008E0C31">
        <w:rPr>
          <w:rFonts w:ascii="Times New Roman" w:hAnsi="Times New Roman" w:cs="Times New Roman"/>
          <w:i/>
        </w:rPr>
        <w:t>,</w:t>
      </w:r>
      <w:r w:rsidRPr="008E0C31">
        <w:rPr>
          <w:rFonts w:ascii="Times New Roman" w:hAnsi="Times New Roman" w:cs="Times New Roman"/>
          <w:i/>
          <w:lang w:val="en-US"/>
        </w:rPr>
        <w:t xml:space="preserve"> Kecamatan Parangpang, Kabupaten Bandung Barat</w:t>
      </w:r>
      <w:r>
        <w:rPr>
          <w:rFonts w:ascii="Times New Roman" w:hAnsi="Times New Roman" w:cs="Times New Roman"/>
        </w:rPr>
        <w:t xml:space="preserve"> (</w:t>
      </w:r>
      <w:r>
        <w:rPr>
          <w:rFonts w:ascii="Times New Roman" w:hAnsi="Times New Roman" w:cs="Times New Roman"/>
          <w:lang w:val="en-US"/>
        </w:rPr>
        <w:t>universitas pendidikan Indonesia : 2014)</w:t>
      </w:r>
    </w:p>
    <w:p w:rsidR="00D565C4" w:rsidRPr="003227D8" w:rsidRDefault="00D565C4" w:rsidP="00D565C4">
      <w:pPr>
        <w:pStyle w:val="FootnoteText"/>
        <w:rPr>
          <w:lang w:val="en-US"/>
        </w:rPr>
      </w:pPr>
      <w:r>
        <w:rPr>
          <w:lang w:val="en-US"/>
        </w:rPr>
        <w:t xml:space="preserve"> </w:t>
      </w:r>
    </w:p>
  </w:footnote>
  <w:footnote w:id="12">
    <w:p w:rsidR="00D565C4" w:rsidRPr="00DE6C7E" w:rsidRDefault="00D565C4" w:rsidP="00D565C4">
      <w:pPr>
        <w:pStyle w:val="FootnoteText"/>
        <w:ind w:left="0" w:firstLine="720"/>
        <w:jc w:val="both"/>
        <w:rPr>
          <w:sz w:val="16"/>
          <w:szCs w:val="16"/>
        </w:rPr>
      </w:pPr>
      <w:r>
        <w:rPr>
          <w:rStyle w:val="FootnoteReference"/>
        </w:rPr>
        <w:footnoteRef/>
      </w:r>
      <w:r>
        <w:rPr>
          <w:rFonts w:asciiTheme="majorBidi" w:hAnsiTheme="majorBidi" w:cstheme="majorBidi"/>
          <w:lang w:val="en-US"/>
        </w:rPr>
        <w:t xml:space="preserve"> </w:t>
      </w:r>
      <w:r w:rsidRPr="00DE6C7E">
        <w:rPr>
          <w:rFonts w:asciiTheme="majorBidi" w:hAnsiTheme="majorBidi" w:cstheme="majorBidi"/>
        </w:rPr>
        <w:t xml:space="preserve">Warkum Sumitro, </w:t>
      </w:r>
      <w:r w:rsidRPr="004A4583">
        <w:rPr>
          <w:rFonts w:asciiTheme="majorBidi" w:hAnsiTheme="majorBidi" w:cstheme="majorBidi"/>
          <w:i/>
        </w:rPr>
        <w:t>Asas-Asas Perbankan Islam Dan Lembaga-Lembaga Terkait (BMUI dan Takaful) di Indonesia</w:t>
      </w:r>
      <w:r w:rsidRPr="00DE6C7E">
        <w:rPr>
          <w:rFonts w:asciiTheme="majorBidi" w:hAnsiTheme="majorBidi" w:cstheme="majorBidi"/>
        </w:rPr>
        <w:t xml:space="preserve"> ,</w:t>
      </w:r>
      <w:r>
        <w:rPr>
          <w:rFonts w:asciiTheme="majorBidi" w:hAnsiTheme="majorBidi" w:cstheme="majorBidi"/>
          <w:lang w:val="en-US"/>
        </w:rPr>
        <w:t>(</w:t>
      </w:r>
      <w:r w:rsidRPr="00DE6C7E">
        <w:rPr>
          <w:rFonts w:asciiTheme="majorBidi" w:hAnsiTheme="majorBidi" w:cstheme="majorBidi"/>
        </w:rPr>
        <w:t>PT. Raja Grafi</w:t>
      </w:r>
      <w:r>
        <w:rPr>
          <w:rFonts w:asciiTheme="majorBidi" w:hAnsiTheme="majorBidi" w:cstheme="majorBidi"/>
        </w:rPr>
        <w:t>ndo Persada, Jakarta</w:t>
      </w:r>
      <w:r>
        <w:rPr>
          <w:rFonts w:asciiTheme="majorBidi" w:hAnsiTheme="majorBidi" w:cstheme="majorBidi"/>
          <w:lang w:val="en-US"/>
        </w:rPr>
        <w:t>)</w:t>
      </w:r>
      <w:r>
        <w:rPr>
          <w:rFonts w:asciiTheme="majorBidi" w:hAnsiTheme="majorBidi" w:cstheme="majorBidi"/>
        </w:rPr>
        <w:t>, 1996, h</w:t>
      </w:r>
      <w:r>
        <w:rPr>
          <w:rFonts w:asciiTheme="majorBidi" w:hAnsiTheme="majorBidi" w:cstheme="majorBidi"/>
          <w:lang w:val="en-US"/>
        </w:rPr>
        <w:t xml:space="preserve">. </w:t>
      </w:r>
      <w:r w:rsidRPr="00DE6C7E">
        <w:rPr>
          <w:rFonts w:asciiTheme="majorBidi" w:hAnsiTheme="majorBidi" w:cstheme="majorBidi"/>
        </w:rPr>
        <w:t>170-172.</w:t>
      </w:r>
    </w:p>
  </w:footnote>
  <w:footnote w:id="13">
    <w:p w:rsidR="00D565C4" w:rsidRPr="00625141" w:rsidRDefault="00D565C4" w:rsidP="00D565C4">
      <w:pPr>
        <w:spacing w:after="0" w:line="480" w:lineRule="auto"/>
        <w:ind w:firstLine="720"/>
        <w:rPr>
          <w:rFonts w:asciiTheme="majorBidi" w:hAnsiTheme="majorBidi" w:cstheme="majorBidi"/>
          <w:sz w:val="20"/>
          <w:szCs w:val="20"/>
        </w:rPr>
      </w:pPr>
      <w:r w:rsidRPr="00625141">
        <w:rPr>
          <w:rStyle w:val="FootnoteReference"/>
          <w:rFonts w:asciiTheme="majorBidi" w:hAnsiTheme="majorBidi" w:cstheme="majorBidi"/>
          <w:sz w:val="20"/>
          <w:szCs w:val="20"/>
        </w:rPr>
        <w:footnoteRef/>
      </w:r>
      <w:r>
        <w:rPr>
          <w:rFonts w:asciiTheme="majorBidi" w:hAnsiTheme="majorBidi" w:cstheme="majorBidi"/>
          <w:sz w:val="20"/>
          <w:szCs w:val="20"/>
        </w:rPr>
        <w:t xml:space="preserve"> </w:t>
      </w:r>
      <w:r w:rsidRPr="00625141">
        <w:rPr>
          <w:rFonts w:asciiTheme="majorBidi" w:hAnsiTheme="majorBidi" w:cstheme="majorBidi"/>
          <w:sz w:val="20"/>
          <w:szCs w:val="20"/>
        </w:rPr>
        <w:t>Eddy KA. Berutu, “</w:t>
      </w:r>
      <w:r w:rsidRPr="004A4583">
        <w:rPr>
          <w:rFonts w:asciiTheme="majorBidi" w:hAnsiTheme="majorBidi" w:cstheme="majorBidi"/>
          <w:i/>
          <w:sz w:val="20"/>
          <w:szCs w:val="20"/>
        </w:rPr>
        <w:t>Prospek Cerah”, Dalam Media Asuransi</w:t>
      </w:r>
      <w:r>
        <w:rPr>
          <w:rFonts w:asciiTheme="majorBidi" w:hAnsiTheme="majorBidi" w:cstheme="majorBidi"/>
          <w:sz w:val="20"/>
          <w:szCs w:val="20"/>
        </w:rPr>
        <w:t>, September 2007, h</w:t>
      </w:r>
      <w:r w:rsidRPr="00625141">
        <w:rPr>
          <w:rFonts w:asciiTheme="majorBidi" w:hAnsiTheme="majorBidi" w:cstheme="majorBidi"/>
          <w:sz w:val="20"/>
          <w:szCs w:val="20"/>
        </w:rPr>
        <w:t xml:space="preserve">. 25 </w:t>
      </w:r>
    </w:p>
  </w:footnote>
  <w:footnote w:id="14">
    <w:p w:rsidR="00D565C4" w:rsidRPr="00976A7A" w:rsidRDefault="00D565C4" w:rsidP="00D565C4">
      <w:pPr>
        <w:pStyle w:val="FootnoteText"/>
        <w:ind w:left="0" w:firstLine="360"/>
        <w:rPr>
          <w:rFonts w:ascii="Times New Roman" w:hAnsi="Times New Roman" w:cs="Times New Roman"/>
          <w:lang w:val="en-US"/>
        </w:rPr>
      </w:pPr>
      <w:r w:rsidRPr="004305CC">
        <w:rPr>
          <w:rStyle w:val="FootnoteReference"/>
          <w:rFonts w:ascii="Times New Roman" w:hAnsi="Times New Roman" w:cs="Times New Roman"/>
        </w:rPr>
        <w:footnoteRef/>
      </w:r>
      <w:r w:rsidRPr="004305CC">
        <w:rPr>
          <w:rFonts w:ascii="Times New Roman" w:hAnsi="Times New Roman" w:cs="Times New Roman"/>
        </w:rPr>
        <w:t xml:space="preserve"> </w:t>
      </w:r>
      <w:r w:rsidRPr="00976A7A">
        <w:rPr>
          <w:rFonts w:ascii="Times New Roman" w:hAnsi="Times New Roman" w:cs="Times New Roman"/>
          <w:lang w:val="en-US"/>
        </w:rPr>
        <w:t>Desy Januardani, “</w:t>
      </w:r>
      <w:r w:rsidRPr="00976A7A">
        <w:rPr>
          <w:rFonts w:ascii="Times New Roman" w:hAnsi="Times New Roman" w:cs="Times New Roman"/>
          <w:i/>
          <w:lang w:val="en-US"/>
        </w:rPr>
        <w:t>Peluang Dan Tantangan Asuransi Syariah Dalam Mengembangkan Produk Asuransi Al Amin Badal Arafah</w:t>
      </w:r>
      <w:r w:rsidRPr="00976A7A">
        <w:rPr>
          <w:rFonts w:ascii="Times New Roman" w:hAnsi="Times New Roman" w:cs="Times New Roman"/>
          <w:lang w:val="en-US"/>
        </w:rPr>
        <w:t>,” (Skripsi Sarjana: UIN Mataram, 2018), h. 23.</w:t>
      </w:r>
    </w:p>
  </w:footnote>
  <w:footnote w:id="15">
    <w:p w:rsidR="00D565C4" w:rsidRPr="00976A7A" w:rsidRDefault="00D565C4" w:rsidP="00D565C4">
      <w:pPr>
        <w:pStyle w:val="FootnoteText"/>
        <w:ind w:left="0" w:firstLine="360"/>
        <w:rPr>
          <w:rFonts w:ascii="Times New Roman" w:hAnsi="Times New Roman" w:cs="Times New Roman"/>
          <w:lang w:val="en-US"/>
        </w:rPr>
      </w:pPr>
      <w:r w:rsidRPr="00976A7A">
        <w:rPr>
          <w:rStyle w:val="FootnoteReference"/>
          <w:rFonts w:ascii="Times New Roman" w:hAnsi="Times New Roman" w:cs="Times New Roman"/>
        </w:rPr>
        <w:footnoteRef/>
      </w:r>
      <w:r w:rsidRPr="00976A7A">
        <w:rPr>
          <w:rFonts w:ascii="Times New Roman" w:hAnsi="Times New Roman" w:cs="Times New Roman"/>
        </w:rPr>
        <w:t xml:space="preserve"> </w:t>
      </w:r>
      <w:r w:rsidRPr="00976A7A">
        <w:rPr>
          <w:rFonts w:ascii="Times New Roman" w:hAnsi="Times New Roman" w:cs="Times New Roman"/>
          <w:lang w:val="en-US"/>
        </w:rPr>
        <w:t>Herry Ramadhani, “</w:t>
      </w:r>
      <w:r w:rsidRPr="00976A7A">
        <w:rPr>
          <w:rFonts w:ascii="Times New Roman" w:hAnsi="Times New Roman" w:cs="Times New Roman"/>
          <w:i/>
          <w:lang w:val="en-US"/>
        </w:rPr>
        <w:t>Prospek Dan Tantangan Perkembangan Asuransi Syariah Di Indonesia</w:t>
      </w:r>
      <w:r w:rsidRPr="00976A7A">
        <w:rPr>
          <w:rFonts w:ascii="Times New Roman" w:hAnsi="Times New Roman" w:cs="Times New Roman"/>
          <w:lang w:val="en-US"/>
        </w:rPr>
        <w:t>, ” (Dosen Fakultas Ekonomi Dan Bisnis Universitas Mulawarman), h. 57.</w:t>
      </w:r>
    </w:p>
  </w:footnote>
  <w:footnote w:id="16">
    <w:p w:rsidR="00D565C4" w:rsidRPr="005A33B1" w:rsidRDefault="00D565C4" w:rsidP="00D565C4">
      <w:pPr>
        <w:spacing w:after="0" w:line="240" w:lineRule="auto"/>
        <w:ind w:firstLine="567"/>
        <w:jc w:val="both"/>
        <w:rPr>
          <w:rFonts w:asciiTheme="majorBidi" w:hAnsiTheme="majorBidi" w:cstheme="majorBidi"/>
          <w:sz w:val="20"/>
          <w:szCs w:val="20"/>
        </w:rPr>
      </w:pPr>
      <w:r w:rsidRPr="005A33B1">
        <w:rPr>
          <w:rStyle w:val="FootnoteReference"/>
          <w:rFonts w:asciiTheme="majorBidi" w:hAnsiTheme="majorBidi" w:cstheme="majorBidi"/>
          <w:sz w:val="20"/>
          <w:szCs w:val="20"/>
        </w:rPr>
        <w:footnoteRef/>
      </w:r>
      <w:r w:rsidRPr="005A33B1">
        <w:rPr>
          <w:rFonts w:asciiTheme="majorBidi" w:hAnsiTheme="majorBidi" w:cstheme="majorBidi"/>
          <w:sz w:val="20"/>
          <w:szCs w:val="20"/>
        </w:rPr>
        <w:t xml:space="preserve"> F Fatkhurohman,</w:t>
      </w:r>
      <w:r w:rsidRPr="005A33B1">
        <w:rPr>
          <w:rFonts w:asciiTheme="majorBidi" w:hAnsiTheme="majorBidi" w:cstheme="majorBidi"/>
          <w:i/>
          <w:sz w:val="20"/>
          <w:szCs w:val="20"/>
        </w:rPr>
        <w:t xml:space="preserve">inovasi produk perbankan syariah, </w:t>
      </w:r>
      <w:r w:rsidRPr="005A33B1">
        <w:rPr>
          <w:rFonts w:asciiTheme="majorBidi" w:hAnsiTheme="majorBidi" w:cstheme="majorBidi"/>
          <w:sz w:val="20"/>
          <w:szCs w:val="20"/>
        </w:rPr>
        <w:t xml:space="preserve">di Akses rabu, 24 April, pukul 15 Wib, </w:t>
      </w:r>
      <w:r w:rsidRPr="005A33B1">
        <w:rPr>
          <w:rFonts w:asciiTheme="majorBidi" w:hAnsiTheme="majorBidi" w:cstheme="majorBidi"/>
          <w:sz w:val="20"/>
          <w:szCs w:val="20"/>
        </w:rPr>
        <w:fldChar w:fldCharType="begin"/>
      </w:r>
      <w:r w:rsidRPr="005A33B1">
        <w:rPr>
          <w:rFonts w:asciiTheme="majorBidi" w:hAnsiTheme="majorBidi" w:cstheme="majorBidi"/>
          <w:sz w:val="20"/>
          <w:szCs w:val="20"/>
        </w:rPr>
        <w:instrText xml:space="preserve"> HYPERLINK "https://www.google.com/url?sa=t&amp;rct=j&amp;q=&amp;esrc=s&amp;source=web&amp;cd=1&amp;ved=2ahUKEwiWvqaShLThAhVm8HMBHTwgCkoQFjAAegQIBRAC&amp;url=http%3A%2F%2Frepository.umy.ac.id%2Fbitstream%2Fhandle%2F123456789%2F11629%2FBab%2520II.pdf%3Fsequence%3D6%26isAllowed%3Dy&amp;usg=AOvVaw0oGzk38d-fvwCiNVc0W-fx" </w:instrText>
      </w:r>
      <w:r w:rsidRPr="005A33B1">
        <w:rPr>
          <w:rFonts w:asciiTheme="majorBidi" w:hAnsiTheme="majorBidi" w:cstheme="majorBidi"/>
          <w:sz w:val="20"/>
          <w:szCs w:val="20"/>
        </w:rPr>
        <w:fldChar w:fldCharType="separate"/>
      </w:r>
      <w:r w:rsidRPr="005A33B1">
        <w:rPr>
          <w:rStyle w:val="HTMLCite"/>
          <w:rFonts w:asciiTheme="majorBidi" w:hAnsiTheme="majorBidi" w:cstheme="majorBidi"/>
          <w:sz w:val="20"/>
          <w:szCs w:val="20"/>
        </w:rPr>
        <w:t>repository.umy.ac.id/bitstream/handle/123456789/11629/Bab%20II.pdf</w:t>
      </w:r>
      <w:r>
        <w:rPr>
          <w:rStyle w:val="HTMLCite"/>
          <w:rFonts w:asciiTheme="majorBidi" w:hAnsiTheme="majorBidi" w:cstheme="majorBidi"/>
          <w:sz w:val="20"/>
          <w:szCs w:val="20"/>
        </w:rPr>
        <w:t>.</w:t>
      </w:r>
    </w:p>
    <w:p w:rsidR="00D565C4" w:rsidRPr="005A33B1" w:rsidRDefault="00D565C4" w:rsidP="00D565C4">
      <w:pPr>
        <w:spacing w:after="0" w:line="240" w:lineRule="auto"/>
        <w:jc w:val="both"/>
        <w:rPr>
          <w:rFonts w:asciiTheme="majorBidi" w:hAnsiTheme="majorBidi" w:cstheme="majorBidi"/>
          <w:sz w:val="20"/>
          <w:szCs w:val="20"/>
        </w:rPr>
      </w:pPr>
      <w:r w:rsidRPr="005A33B1">
        <w:rPr>
          <w:rFonts w:asciiTheme="majorBidi" w:hAnsiTheme="majorBidi" w:cstheme="majorBidi"/>
          <w:sz w:val="20"/>
          <w:szCs w:val="20"/>
        </w:rPr>
        <w:fldChar w:fldCharType="end"/>
      </w:r>
    </w:p>
  </w:footnote>
  <w:footnote w:id="17">
    <w:p w:rsidR="00D565C4" w:rsidRPr="003635A8" w:rsidRDefault="00D565C4" w:rsidP="00D565C4">
      <w:pPr>
        <w:pStyle w:val="FootnoteText"/>
        <w:ind w:firstLine="567"/>
        <w:jc w:val="both"/>
        <w:rPr>
          <w:rFonts w:ascii="Times New Roman" w:hAnsi="Times New Roman" w:cs="Times New Roman"/>
          <w:i/>
          <w:lang w:val="en-US"/>
        </w:rPr>
      </w:pPr>
      <w:r w:rsidRPr="003635A8">
        <w:rPr>
          <w:rStyle w:val="FootnoteReference"/>
          <w:rFonts w:ascii="Times New Roman" w:hAnsi="Times New Roman" w:cs="Times New Roman"/>
        </w:rPr>
        <w:footnoteRef/>
      </w:r>
      <w:r w:rsidRPr="003635A8">
        <w:rPr>
          <w:rFonts w:ascii="Times New Roman" w:hAnsi="Times New Roman" w:cs="Times New Roman"/>
        </w:rPr>
        <w:t xml:space="preserve"> Sarah Ima Sa’diyah, </w:t>
      </w:r>
      <w:r w:rsidRPr="003635A8">
        <w:rPr>
          <w:rFonts w:ascii="Times New Roman" w:hAnsi="Times New Roman" w:cs="Times New Roman"/>
          <w:i/>
        </w:rPr>
        <w:t>Pengaruh Inovasi Produk, Kualitas Layanan, Pendapatan dan Persepsi Terhadap Minat Nasabah Pada Pembiayaan Murabahah, (Skripsi, Fakultas Ekonomi dan Bisnis Islam Institut Agama Islam Negeri Salatiga, 2018</w:t>
      </w:r>
      <w:r w:rsidRPr="00EC66F4">
        <w:rPr>
          <w:rFonts w:ascii="Times New Roman" w:hAnsi="Times New Roman" w:cs="Times New Roman"/>
        </w:rPr>
        <w:t>),</w:t>
      </w:r>
      <w:r>
        <w:rPr>
          <w:rFonts w:ascii="Times New Roman" w:hAnsi="Times New Roman" w:cs="Times New Roman"/>
        </w:rPr>
        <w:t xml:space="preserve"> </w:t>
      </w:r>
      <w:r w:rsidRPr="00EC66F4">
        <w:rPr>
          <w:rFonts w:ascii="Times New Roman" w:hAnsi="Times New Roman" w:cs="Times New Roman"/>
        </w:rPr>
        <w:t>h.</w:t>
      </w:r>
      <w:r>
        <w:rPr>
          <w:rFonts w:ascii="Times New Roman" w:hAnsi="Times New Roman" w:cs="Times New Roman"/>
        </w:rPr>
        <w:t xml:space="preserve"> </w:t>
      </w:r>
      <w:r w:rsidRPr="00EC66F4">
        <w:rPr>
          <w:rFonts w:ascii="Times New Roman" w:hAnsi="Times New Roman" w:cs="Times New Roman"/>
        </w:rPr>
        <w:t>26</w:t>
      </w:r>
    </w:p>
  </w:footnote>
  <w:footnote w:id="18">
    <w:p w:rsidR="00D565C4" w:rsidRPr="005A33B1" w:rsidRDefault="00D565C4" w:rsidP="00D565C4">
      <w:pPr>
        <w:pStyle w:val="FootnoteText"/>
        <w:ind w:firstLine="567"/>
        <w:jc w:val="both"/>
        <w:rPr>
          <w:rFonts w:asciiTheme="majorBidi" w:hAnsiTheme="majorBidi" w:cstheme="majorBidi"/>
        </w:rPr>
      </w:pPr>
      <w:r w:rsidRPr="005A33B1">
        <w:rPr>
          <w:rStyle w:val="FootnoteReference"/>
          <w:rFonts w:asciiTheme="majorBidi" w:hAnsiTheme="majorBidi" w:cstheme="majorBidi"/>
        </w:rPr>
        <w:footnoteRef/>
      </w:r>
      <w:r w:rsidRPr="005A33B1">
        <w:rPr>
          <w:rFonts w:asciiTheme="majorBidi" w:hAnsiTheme="majorBidi" w:cstheme="majorBidi"/>
        </w:rPr>
        <w:t xml:space="preserve"> </w:t>
      </w:r>
      <w:r w:rsidRPr="005A33B1">
        <w:rPr>
          <w:rFonts w:asciiTheme="majorBidi" w:hAnsiTheme="majorBidi" w:cstheme="majorBidi"/>
          <w:lang w:val="en-US"/>
        </w:rPr>
        <w:t xml:space="preserve">Thamrin Abdullah, </w:t>
      </w:r>
      <w:r w:rsidRPr="005A33B1">
        <w:rPr>
          <w:rFonts w:asciiTheme="majorBidi" w:hAnsiTheme="majorBidi" w:cstheme="majorBidi"/>
          <w:i/>
          <w:lang w:val="en-US"/>
        </w:rPr>
        <w:t>Bank dan Lembaga Keuangan,</w:t>
      </w:r>
      <w:r w:rsidRPr="005A33B1">
        <w:rPr>
          <w:rFonts w:asciiTheme="majorBidi" w:hAnsiTheme="majorBidi" w:cstheme="majorBidi"/>
          <w:lang w:val="en-US"/>
        </w:rPr>
        <w:t xml:space="preserve">( Jakarta: PT RajaGrafindo Persada), </w:t>
      </w:r>
      <w:r w:rsidRPr="005A33B1">
        <w:rPr>
          <w:rFonts w:asciiTheme="majorBidi" w:hAnsiTheme="majorBidi" w:cstheme="majorBidi"/>
        </w:rPr>
        <w:t>h.</w:t>
      </w:r>
      <w:r w:rsidRPr="005A33B1">
        <w:rPr>
          <w:rFonts w:asciiTheme="majorBidi" w:hAnsiTheme="majorBidi" w:cstheme="majorBidi"/>
          <w:lang w:val="en-US"/>
        </w:rPr>
        <w:t xml:space="preserve"> 223</w:t>
      </w:r>
    </w:p>
  </w:footnote>
  <w:footnote w:id="19">
    <w:p w:rsidR="00D565C4" w:rsidRPr="005A33B1" w:rsidRDefault="00D565C4" w:rsidP="00D565C4">
      <w:pPr>
        <w:pStyle w:val="FootnoteText"/>
        <w:ind w:firstLine="567"/>
        <w:jc w:val="both"/>
        <w:rPr>
          <w:rFonts w:asciiTheme="majorBidi" w:hAnsiTheme="majorBidi" w:cstheme="majorBidi"/>
        </w:rPr>
      </w:pPr>
      <w:r w:rsidRPr="005A33B1">
        <w:rPr>
          <w:rStyle w:val="FootnoteReference"/>
          <w:rFonts w:asciiTheme="majorBidi" w:hAnsiTheme="majorBidi" w:cstheme="majorBidi"/>
        </w:rPr>
        <w:footnoteRef/>
      </w:r>
      <w:r w:rsidRPr="005A33B1">
        <w:rPr>
          <w:rFonts w:asciiTheme="majorBidi" w:hAnsiTheme="majorBidi" w:cstheme="majorBidi"/>
        </w:rPr>
        <w:t xml:space="preserve"> </w:t>
      </w:r>
      <w:r w:rsidRPr="005A33B1">
        <w:rPr>
          <w:rFonts w:asciiTheme="majorBidi" w:hAnsiTheme="majorBidi" w:cstheme="majorBidi"/>
          <w:lang w:val="en-US"/>
        </w:rPr>
        <w:t xml:space="preserve">Thamrin Abdullah, </w:t>
      </w:r>
      <w:r w:rsidRPr="005A33B1">
        <w:rPr>
          <w:rFonts w:asciiTheme="majorBidi" w:hAnsiTheme="majorBidi" w:cstheme="majorBidi"/>
          <w:i/>
          <w:lang w:val="en-US"/>
        </w:rPr>
        <w:t>Bank dan Lembaga Keuangan,</w:t>
      </w:r>
      <w:r w:rsidRPr="005A33B1">
        <w:rPr>
          <w:rFonts w:asciiTheme="majorBidi" w:hAnsiTheme="majorBidi" w:cstheme="majorBidi"/>
          <w:lang w:val="en-US"/>
        </w:rPr>
        <w:t xml:space="preserve">( Jakarta: PT RajaGrafindo Persada), </w:t>
      </w:r>
      <w:r w:rsidRPr="005A33B1">
        <w:rPr>
          <w:rFonts w:asciiTheme="majorBidi" w:hAnsiTheme="majorBidi" w:cstheme="majorBidi"/>
        </w:rPr>
        <w:t>h.</w:t>
      </w:r>
      <w:r w:rsidRPr="005A33B1">
        <w:rPr>
          <w:rFonts w:asciiTheme="majorBidi" w:hAnsiTheme="majorBidi" w:cstheme="majorBidi"/>
          <w:lang w:val="en-US"/>
        </w:rPr>
        <w:t xml:space="preserve"> 225</w:t>
      </w:r>
    </w:p>
  </w:footnote>
  <w:footnote w:id="20">
    <w:p w:rsidR="00D565C4" w:rsidRPr="003635A8" w:rsidRDefault="00D565C4" w:rsidP="00D565C4">
      <w:pPr>
        <w:pStyle w:val="FootnoteText"/>
        <w:ind w:left="0" w:firstLine="567"/>
        <w:jc w:val="both"/>
        <w:rPr>
          <w:lang w:val="en-US"/>
        </w:rPr>
      </w:pPr>
      <w:r>
        <w:rPr>
          <w:rStyle w:val="FootnoteReference"/>
        </w:rPr>
        <w:footnoteRef/>
      </w:r>
      <w:r>
        <w:t xml:space="preserve"> </w:t>
      </w:r>
      <w:r w:rsidRPr="003635A8">
        <w:rPr>
          <w:rFonts w:ascii="Times New Roman" w:hAnsi="Times New Roman" w:cs="Times New Roman"/>
        </w:rPr>
        <w:t xml:space="preserve">Sarah Ima Sa’diyah, </w:t>
      </w:r>
      <w:r w:rsidRPr="003635A8">
        <w:rPr>
          <w:rFonts w:ascii="Times New Roman" w:hAnsi="Times New Roman" w:cs="Times New Roman"/>
          <w:i/>
        </w:rPr>
        <w:t>Pengaruh Inovasi Produk, Kualitas Layanan, Pendapatan dan Persepsi Terhadap Minat Nasabah Pada Pembiayaan Murabahah, (Skripsi, Fakultas Ekonomi dan Bisnis Islam Institut Agama I</w:t>
      </w:r>
      <w:r>
        <w:rPr>
          <w:rFonts w:ascii="Times New Roman" w:hAnsi="Times New Roman" w:cs="Times New Roman"/>
          <w:i/>
        </w:rPr>
        <w:t>slam Negeri Salatiga, 2018)</w:t>
      </w:r>
      <w:r w:rsidRPr="00EC66F4">
        <w:rPr>
          <w:rFonts w:ascii="Times New Roman" w:hAnsi="Times New Roman" w:cs="Times New Roman"/>
        </w:rPr>
        <w:t>,h.30</w:t>
      </w:r>
    </w:p>
  </w:footnote>
  <w:footnote w:id="21">
    <w:p w:rsidR="00D565C4" w:rsidRPr="005A33B1" w:rsidRDefault="00D565C4" w:rsidP="00D565C4">
      <w:pPr>
        <w:pStyle w:val="FootnoteText"/>
        <w:ind w:left="0" w:firstLine="567"/>
        <w:jc w:val="both"/>
        <w:rPr>
          <w:rFonts w:asciiTheme="majorBidi" w:hAnsiTheme="majorBidi" w:cstheme="majorBidi"/>
        </w:rPr>
      </w:pPr>
      <w:r w:rsidRPr="005A33B1">
        <w:rPr>
          <w:rStyle w:val="FootnoteReference"/>
          <w:rFonts w:asciiTheme="majorBidi" w:hAnsiTheme="majorBidi" w:cstheme="majorBidi"/>
        </w:rPr>
        <w:footnoteRef/>
      </w:r>
      <w:r w:rsidRPr="005A33B1">
        <w:rPr>
          <w:rFonts w:asciiTheme="majorBidi" w:hAnsiTheme="majorBidi" w:cstheme="majorBidi"/>
        </w:rPr>
        <w:t xml:space="preserve"> </w:t>
      </w:r>
      <w:r w:rsidRPr="005A33B1">
        <w:rPr>
          <w:rFonts w:asciiTheme="majorBidi" w:hAnsiTheme="majorBidi" w:cstheme="majorBidi"/>
          <w:lang w:val="en-US"/>
        </w:rPr>
        <w:t xml:space="preserve">Thamrin Abdullah, </w:t>
      </w:r>
      <w:r>
        <w:rPr>
          <w:rFonts w:asciiTheme="majorBidi" w:hAnsiTheme="majorBidi" w:cstheme="majorBidi"/>
          <w:i/>
          <w:lang w:val="en-US"/>
        </w:rPr>
        <w:t xml:space="preserve">Bank dan Lembaga, …, </w:t>
      </w:r>
      <w:r w:rsidRPr="005A33B1">
        <w:rPr>
          <w:rFonts w:asciiTheme="majorBidi" w:hAnsiTheme="majorBidi" w:cstheme="majorBidi"/>
        </w:rPr>
        <w:t xml:space="preserve">h. </w:t>
      </w:r>
      <w:r w:rsidRPr="005A33B1">
        <w:rPr>
          <w:rFonts w:asciiTheme="majorBidi" w:hAnsiTheme="majorBidi" w:cstheme="majorBidi"/>
          <w:lang w:val="en-US"/>
        </w:rPr>
        <w:t>227</w:t>
      </w:r>
    </w:p>
  </w:footnote>
  <w:footnote w:id="22">
    <w:p w:rsidR="00D565C4" w:rsidRPr="0098563E" w:rsidRDefault="00D565C4" w:rsidP="00D565C4">
      <w:pPr>
        <w:pStyle w:val="FootnoteText"/>
        <w:ind w:left="0" w:firstLine="720"/>
        <w:jc w:val="both"/>
        <w:rPr>
          <w:rFonts w:ascii="Times New Roman" w:hAnsi="Times New Roman" w:cs="Times New Roman"/>
          <w:lang w:val="en-US"/>
        </w:rPr>
      </w:pPr>
      <w:r w:rsidRPr="003635A8">
        <w:rPr>
          <w:rStyle w:val="FootnoteReference"/>
          <w:rFonts w:ascii="Times New Roman" w:hAnsi="Times New Roman" w:cs="Times New Roman"/>
        </w:rPr>
        <w:footnoteRef/>
      </w:r>
      <w:r w:rsidRPr="003635A8">
        <w:rPr>
          <w:rFonts w:ascii="Times New Roman" w:hAnsi="Times New Roman" w:cs="Times New Roman"/>
        </w:rPr>
        <w:t xml:space="preserve"> </w:t>
      </w:r>
      <w:r>
        <w:rPr>
          <w:rFonts w:ascii="Times New Roman" w:hAnsi="Times New Roman" w:cs="Times New Roman"/>
        </w:rPr>
        <w:t xml:space="preserve">Rika Devi Kurnia Sari, </w:t>
      </w:r>
      <w:r>
        <w:rPr>
          <w:rFonts w:ascii="Times New Roman" w:hAnsi="Times New Roman" w:cs="Times New Roman"/>
          <w:i/>
        </w:rPr>
        <w:t xml:space="preserve">Pengaruh Inovasi Produk, Keretivitas Produk dan Kualitas Produk Terhadap Keunggulan Bersaing, </w:t>
      </w:r>
      <w:r>
        <w:rPr>
          <w:rFonts w:ascii="Times New Roman" w:hAnsi="Times New Roman" w:cs="Times New Roman"/>
        </w:rPr>
        <w:t>(Skripsi, Fakultas Ekonomi Universitas Negeri, Yogyakarta, 2018),h.35.</w:t>
      </w:r>
    </w:p>
  </w:footnote>
  <w:footnote w:id="23">
    <w:p w:rsidR="00D565C4" w:rsidRPr="008267F0" w:rsidRDefault="00D565C4" w:rsidP="00D565C4">
      <w:pPr>
        <w:pStyle w:val="FootnoteText"/>
        <w:ind w:left="0" w:firstLine="630"/>
        <w:jc w:val="both"/>
        <w:rPr>
          <w:rFonts w:asciiTheme="majorBidi" w:hAnsiTheme="majorBidi" w:cstheme="majorBidi"/>
          <w:lang w:val="en-US"/>
        </w:rPr>
      </w:pPr>
      <w:r>
        <w:rPr>
          <w:rStyle w:val="FootnoteReference"/>
        </w:rPr>
        <w:footnoteRef/>
      </w:r>
      <w:r w:rsidRPr="00DC0CBB">
        <w:rPr>
          <w:rFonts w:asciiTheme="majorBidi" w:hAnsiTheme="majorBidi" w:cstheme="majorBidi"/>
        </w:rPr>
        <w:t xml:space="preserve">Muhammad Syakir Sula, </w:t>
      </w:r>
      <w:r w:rsidRPr="008267F0">
        <w:rPr>
          <w:rFonts w:asciiTheme="majorBidi" w:hAnsiTheme="majorBidi" w:cstheme="majorBidi"/>
          <w:i/>
        </w:rPr>
        <w:t xml:space="preserve">Asuransi Syariah </w:t>
      </w:r>
      <w:r>
        <w:rPr>
          <w:rFonts w:asciiTheme="majorBidi" w:hAnsiTheme="majorBidi" w:cstheme="majorBidi"/>
          <w:i/>
        </w:rPr>
        <w:t>(Life</w:t>
      </w:r>
      <w:r>
        <w:rPr>
          <w:rFonts w:asciiTheme="majorBidi" w:hAnsiTheme="majorBidi" w:cstheme="majorBidi"/>
          <w:i/>
          <w:lang w:val="en-US"/>
        </w:rPr>
        <w:t xml:space="preserve"> </w:t>
      </w:r>
      <w:r>
        <w:rPr>
          <w:rFonts w:asciiTheme="majorBidi" w:hAnsiTheme="majorBidi" w:cstheme="majorBidi"/>
          <w:i/>
        </w:rPr>
        <w:t>Ang General) Konsep dan S</w:t>
      </w:r>
      <w:r>
        <w:rPr>
          <w:rFonts w:asciiTheme="majorBidi" w:hAnsiTheme="majorBidi" w:cstheme="majorBidi"/>
          <w:i/>
          <w:lang w:val="en-US"/>
        </w:rPr>
        <w:t>i</w:t>
      </w:r>
      <w:r>
        <w:rPr>
          <w:rFonts w:asciiTheme="majorBidi" w:hAnsiTheme="majorBidi" w:cstheme="majorBidi"/>
          <w:i/>
        </w:rPr>
        <w:t xml:space="preserve">stem </w:t>
      </w:r>
      <w:r>
        <w:rPr>
          <w:rFonts w:asciiTheme="majorBidi" w:hAnsiTheme="majorBidi" w:cstheme="majorBidi"/>
          <w:i/>
          <w:lang w:val="en-US"/>
        </w:rPr>
        <w:t>O</w:t>
      </w:r>
      <w:r w:rsidRPr="008267F0">
        <w:rPr>
          <w:rFonts w:asciiTheme="majorBidi" w:hAnsiTheme="majorBidi" w:cstheme="majorBidi"/>
          <w:i/>
        </w:rPr>
        <w:t>perasional</w:t>
      </w:r>
      <w:r w:rsidRPr="00DC0CBB">
        <w:rPr>
          <w:rFonts w:asciiTheme="majorBidi" w:hAnsiTheme="majorBidi" w:cstheme="majorBidi"/>
        </w:rPr>
        <w:t xml:space="preserve">, </w:t>
      </w:r>
      <w:r>
        <w:rPr>
          <w:rFonts w:asciiTheme="majorBidi" w:hAnsiTheme="majorBidi" w:cstheme="majorBidi"/>
          <w:lang w:val="en-US"/>
        </w:rPr>
        <w:t>(</w:t>
      </w:r>
      <w:r w:rsidRPr="00DC0CBB">
        <w:rPr>
          <w:rFonts w:asciiTheme="majorBidi" w:hAnsiTheme="majorBidi" w:cstheme="majorBidi"/>
        </w:rPr>
        <w:t>Gema Insani, Jakarta</w:t>
      </w:r>
      <w:r>
        <w:rPr>
          <w:rFonts w:asciiTheme="majorBidi" w:hAnsiTheme="majorBidi" w:cstheme="majorBidi"/>
          <w:lang w:val="en-US"/>
        </w:rPr>
        <w:t>)</w:t>
      </w:r>
      <w:r w:rsidRPr="00DC0CBB">
        <w:rPr>
          <w:rFonts w:asciiTheme="majorBidi" w:hAnsiTheme="majorBidi" w:cstheme="majorBidi"/>
        </w:rPr>
        <w:t xml:space="preserve">, 2004, </w:t>
      </w:r>
      <w:r>
        <w:rPr>
          <w:rFonts w:asciiTheme="majorBidi" w:hAnsiTheme="majorBidi" w:cstheme="majorBidi"/>
          <w:lang w:val="en-US"/>
        </w:rPr>
        <w:t>h</w:t>
      </w:r>
      <w:r w:rsidRPr="00DC0CBB">
        <w:rPr>
          <w:rFonts w:asciiTheme="majorBidi" w:hAnsiTheme="majorBidi" w:cstheme="majorBidi"/>
        </w:rPr>
        <w:t xml:space="preserve"> 120</w:t>
      </w:r>
      <w:r>
        <w:rPr>
          <w:rFonts w:asciiTheme="majorBidi" w:hAnsiTheme="majorBidi" w:cstheme="majorBidi"/>
          <w:lang w:val="en-US"/>
        </w:rPr>
        <w:t>.</w:t>
      </w:r>
    </w:p>
  </w:footnote>
  <w:footnote w:id="24">
    <w:p w:rsidR="00D565C4" w:rsidRPr="00B176A8" w:rsidRDefault="00D565C4" w:rsidP="00D565C4">
      <w:pPr>
        <w:pStyle w:val="FootnoteText"/>
        <w:ind w:left="0" w:firstLine="357"/>
        <w:rPr>
          <w:lang w:val="en-US"/>
        </w:rPr>
      </w:pPr>
      <w:r>
        <w:rPr>
          <w:rStyle w:val="FootnoteReference"/>
        </w:rPr>
        <w:footnoteRef/>
      </w:r>
      <w:r>
        <w:t xml:space="preserve"> </w:t>
      </w:r>
      <w:r>
        <w:rPr>
          <w:rFonts w:ascii="Times New Roman" w:hAnsi="Times New Roman" w:cs="Times New Roman"/>
          <w:lang w:val="en-US"/>
        </w:rPr>
        <w:t>Enda Janu Lestari</w:t>
      </w:r>
      <w:r w:rsidRPr="004305CC">
        <w:rPr>
          <w:rFonts w:ascii="Times New Roman" w:hAnsi="Times New Roman" w:cs="Times New Roman"/>
          <w:lang w:val="en-US"/>
        </w:rPr>
        <w:t>, “</w:t>
      </w:r>
      <w:r>
        <w:rPr>
          <w:rFonts w:ascii="Times New Roman" w:hAnsi="Times New Roman" w:cs="Times New Roman"/>
          <w:i/>
          <w:lang w:val="en-US"/>
        </w:rPr>
        <w:t>Manajemen Dana Tabarru’ Pada Asuransi Takaful Keluarga Cabang Bengkulu</w:t>
      </w:r>
      <w:r w:rsidRPr="004305CC">
        <w:rPr>
          <w:rFonts w:ascii="Times New Roman" w:hAnsi="Times New Roman" w:cs="Times New Roman"/>
          <w:lang w:val="en-US"/>
        </w:rPr>
        <w:t>,” (Skripsi</w:t>
      </w:r>
      <w:r>
        <w:rPr>
          <w:rFonts w:ascii="Times New Roman" w:hAnsi="Times New Roman" w:cs="Times New Roman"/>
          <w:lang w:val="en-US"/>
        </w:rPr>
        <w:t xml:space="preserve"> Sarjana: IAIN Bengkulu, 2018)</w:t>
      </w:r>
    </w:p>
  </w:footnote>
  <w:footnote w:id="25">
    <w:p w:rsidR="00D565C4" w:rsidRPr="0074393F" w:rsidRDefault="00D565C4" w:rsidP="00D565C4">
      <w:pPr>
        <w:pStyle w:val="FootnoteText"/>
        <w:ind w:left="0" w:firstLine="540"/>
        <w:rPr>
          <w:rFonts w:ascii="Times New Roman" w:hAnsi="Times New Roman" w:cs="Times New Roman"/>
          <w:lang w:val="en-US"/>
        </w:rPr>
      </w:pPr>
      <w:r>
        <w:rPr>
          <w:rStyle w:val="FootnoteReference"/>
        </w:rPr>
        <w:footnoteRef/>
      </w:r>
      <w:r>
        <w:t xml:space="preserve"> </w:t>
      </w:r>
      <w:r>
        <w:rPr>
          <w:lang w:val="en-US"/>
        </w:rPr>
        <w:t>“</w:t>
      </w:r>
      <w:r w:rsidRPr="0074393F">
        <w:rPr>
          <w:rFonts w:ascii="Times New Roman" w:hAnsi="Times New Roman" w:cs="Times New Roman"/>
          <w:lang w:val="en-US"/>
        </w:rPr>
        <w:t xml:space="preserve">Form Claim Rawat Inap Dan Operasi Takaful Keluarga , dikutip dari </w:t>
      </w:r>
      <w:hyperlink r:id="rId1" w:history="1">
        <w:r w:rsidRPr="0074393F">
          <w:rPr>
            <w:rStyle w:val="Hyperlink"/>
            <w:rFonts w:ascii="Times New Roman" w:hAnsi="Times New Roman" w:cs="Times New Roman"/>
            <w:shd w:val="clear" w:color="auto" w:fill="FFFFFF" w:themeFill="background1"/>
          </w:rPr>
          <w:t>https://takaful.co.id/fulmedicare-gold/</w:t>
        </w:r>
      </w:hyperlink>
      <w:r w:rsidRPr="0074393F">
        <w:rPr>
          <w:rFonts w:ascii="Times New Roman" w:hAnsi="Times New Roman" w:cs="Times New Roman"/>
          <w:lang w:val="en-US"/>
        </w:rPr>
        <w:t xml:space="preserve"> pada Hari Senin, 27 Januari 2020, Pukul 15:29 WIB</w:t>
      </w:r>
    </w:p>
  </w:footnote>
  <w:footnote w:id="26">
    <w:p w:rsidR="00D565C4" w:rsidRPr="00110C9E" w:rsidRDefault="00D565C4" w:rsidP="00D565C4">
      <w:pPr>
        <w:pStyle w:val="FootnoteText"/>
        <w:ind w:left="0" w:firstLine="357"/>
        <w:rPr>
          <w:lang w:val="en-US"/>
        </w:rPr>
      </w:pPr>
      <w:r>
        <w:rPr>
          <w:rStyle w:val="FootnoteReference"/>
        </w:rPr>
        <w:footnoteRef/>
      </w:r>
      <w:r>
        <w:t xml:space="preserve"> </w:t>
      </w:r>
      <w:r>
        <w:rPr>
          <w:rFonts w:ascii="Times New Roman" w:hAnsi="Times New Roman" w:cs="Times New Roman"/>
          <w:lang w:val="en-US"/>
        </w:rPr>
        <w:t>Isnova Mutiarahmi</w:t>
      </w:r>
      <w:r w:rsidRPr="004305CC">
        <w:rPr>
          <w:rFonts w:ascii="Times New Roman" w:hAnsi="Times New Roman" w:cs="Times New Roman"/>
          <w:lang w:val="en-US"/>
        </w:rPr>
        <w:t>, “</w:t>
      </w:r>
      <w:r>
        <w:rPr>
          <w:rFonts w:ascii="Times New Roman" w:hAnsi="Times New Roman" w:cs="Times New Roman"/>
          <w:i/>
          <w:lang w:val="en-US"/>
        </w:rPr>
        <w:t>Analisis Pengelolaan Produk Takaful Link Salam Wakaf Di Tinjau Dari Fatwa DSN MUI No : 106/DSN-MUI/X/2016</w:t>
      </w:r>
      <w:r w:rsidRPr="004305CC">
        <w:rPr>
          <w:rFonts w:ascii="Times New Roman" w:hAnsi="Times New Roman" w:cs="Times New Roman"/>
          <w:lang w:val="en-US"/>
        </w:rPr>
        <w:t>,” (Skripsi</w:t>
      </w:r>
      <w:r>
        <w:rPr>
          <w:rFonts w:ascii="Times New Roman" w:hAnsi="Times New Roman" w:cs="Times New Roman"/>
          <w:lang w:val="en-US"/>
        </w:rPr>
        <w:t xml:space="preserve"> Sarjana: UIN Syarif Hidayatullah, 2019)</w:t>
      </w:r>
    </w:p>
  </w:footnote>
  <w:footnote w:id="27">
    <w:p w:rsidR="00D565C4" w:rsidRPr="00B566E0" w:rsidRDefault="00D565C4" w:rsidP="00D565C4">
      <w:pPr>
        <w:pStyle w:val="FootnoteText"/>
        <w:ind w:left="0" w:firstLine="450"/>
        <w:jc w:val="both"/>
        <w:rPr>
          <w:rFonts w:asciiTheme="majorBidi" w:hAnsiTheme="majorBidi" w:cstheme="majorBidi"/>
          <w:lang w:val="en-US"/>
        </w:rPr>
      </w:pPr>
      <w:r>
        <w:rPr>
          <w:rStyle w:val="FootnoteReference"/>
        </w:rPr>
        <w:footnoteRef/>
      </w:r>
      <w:r>
        <w:t xml:space="preserve"> </w:t>
      </w:r>
      <w:r>
        <w:rPr>
          <w:rFonts w:asciiTheme="majorBidi" w:hAnsiTheme="majorBidi" w:cstheme="majorBidi"/>
          <w:lang w:val="en-US"/>
        </w:rPr>
        <w:t>Linda Haryanti, Staf  PT. Asuransi Takaful Keluarga</w:t>
      </w:r>
      <w:r w:rsidRPr="005A33B1">
        <w:rPr>
          <w:rFonts w:asciiTheme="majorBidi" w:hAnsiTheme="majorBidi" w:cstheme="majorBidi"/>
          <w:lang w:val="en-US"/>
        </w:rPr>
        <w:t xml:space="preserve"> kota Bengkulu, Wawancara </w:t>
      </w:r>
      <w:r>
        <w:rPr>
          <w:rFonts w:asciiTheme="majorBidi" w:hAnsiTheme="majorBidi" w:cstheme="majorBidi"/>
          <w:lang w:val="en-US"/>
        </w:rPr>
        <w:t>20</w:t>
      </w:r>
      <w:r w:rsidRPr="005A33B1">
        <w:rPr>
          <w:rFonts w:asciiTheme="majorBidi" w:hAnsiTheme="majorBidi" w:cstheme="majorBidi"/>
          <w:lang w:val="en-US"/>
        </w:rPr>
        <w:t xml:space="preserve"> </w:t>
      </w:r>
      <w:r>
        <w:rPr>
          <w:rFonts w:asciiTheme="majorBidi" w:hAnsiTheme="majorBidi" w:cstheme="majorBidi"/>
          <w:lang w:val="en-US"/>
        </w:rPr>
        <w:t>Februari 2019</w:t>
      </w:r>
    </w:p>
  </w:footnote>
  <w:footnote w:id="28">
    <w:p w:rsidR="00D565C4" w:rsidRPr="005A33B1" w:rsidRDefault="00D565C4" w:rsidP="00D565C4">
      <w:pPr>
        <w:pStyle w:val="FootnoteText"/>
        <w:ind w:left="0" w:firstLine="450"/>
        <w:jc w:val="both"/>
        <w:rPr>
          <w:rFonts w:asciiTheme="majorBidi" w:hAnsiTheme="majorBidi" w:cstheme="majorBidi"/>
          <w:lang w:val="en-US"/>
        </w:rPr>
      </w:pPr>
      <w:r>
        <w:rPr>
          <w:rStyle w:val="FootnoteReference"/>
        </w:rPr>
        <w:footnoteRef/>
      </w:r>
      <w:r>
        <w:t xml:space="preserve"> </w:t>
      </w:r>
      <w:r>
        <w:rPr>
          <w:rFonts w:asciiTheme="majorBidi" w:hAnsiTheme="majorBidi" w:cstheme="majorBidi"/>
          <w:lang w:val="en-US"/>
        </w:rPr>
        <w:t>M. Arif Sudibyo, Pimpinan  PT. Asuransi Takaful Keluarga</w:t>
      </w:r>
      <w:r w:rsidRPr="005A33B1">
        <w:rPr>
          <w:rFonts w:asciiTheme="majorBidi" w:hAnsiTheme="majorBidi" w:cstheme="majorBidi"/>
          <w:lang w:val="en-US"/>
        </w:rPr>
        <w:t xml:space="preserve"> kota Bengkulu, Wawancara </w:t>
      </w:r>
      <w:r>
        <w:rPr>
          <w:rFonts w:asciiTheme="majorBidi" w:hAnsiTheme="majorBidi" w:cstheme="majorBidi"/>
          <w:lang w:val="en-US"/>
        </w:rPr>
        <w:t>20</w:t>
      </w:r>
      <w:r w:rsidRPr="005A33B1">
        <w:rPr>
          <w:rFonts w:asciiTheme="majorBidi" w:hAnsiTheme="majorBidi" w:cstheme="majorBidi"/>
          <w:lang w:val="en-US"/>
        </w:rPr>
        <w:t xml:space="preserve"> </w:t>
      </w:r>
      <w:r>
        <w:rPr>
          <w:rFonts w:asciiTheme="majorBidi" w:hAnsiTheme="majorBidi" w:cstheme="majorBidi"/>
          <w:lang w:val="en-US"/>
        </w:rPr>
        <w:t>Februari 2019</w:t>
      </w:r>
    </w:p>
    <w:p w:rsidR="00D565C4" w:rsidRPr="00B566E0" w:rsidRDefault="00D565C4" w:rsidP="00D565C4">
      <w:pPr>
        <w:pStyle w:val="FootnoteText"/>
        <w:rPr>
          <w:lang w:val="en-US"/>
        </w:rPr>
      </w:pPr>
    </w:p>
  </w:footnote>
  <w:footnote w:id="29">
    <w:p w:rsidR="00D565C4" w:rsidRPr="00B566E0" w:rsidRDefault="00D565C4" w:rsidP="00D565C4">
      <w:pPr>
        <w:pStyle w:val="FootnoteText"/>
        <w:ind w:left="0" w:firstLine="450"/>
        <w:jc w:val="both"/>
        <w:rPr>
          <w:rFonts w:asciiTheme="majorBidi" w:hAnsiTheme="majorBidi" w:cstheme="majorBidi"/>
          <w:lang w:val="en-US"/>
        </w:rPr>
      </w:pPr>
      <w:r>
        <w:rPr>
          <w:rStyle w:val="FootnoteReference"/>
        </w:rPr>
        <w:footnoteRef/>
      </w:r>
      <w:r>
        <w:t xml:space="preserve"> </w:t>
      </w:r>
      <w:r>
        <w:rPr>
          <w:rFonts w:asciiTheme="majorBidi" w:hAnsiTheme="majorBidi" w:cstheme="majorBidi"/>
          <w:lang w:val="en-US"/>
        </w:rPr>
        <w:t>Suratman, Egen  PT. Asuransi Takaful Keluarga</w:t>
      </w:r>
      <w:r w:rsidRPr="005A33B1">
        <w:rPr>
          <w:rFonts w:asciiTheme="majorBidi" w:hAnsiTheme="majorBidi" w:cstheme="majorBidi"/>
          <w:lang w:val="en-US"/>
        </w:rPr>
        <w:t xml:space="preserve"> kota Bengkulu, Wawancara </w:t>
      </w:r>
      <w:r>
        <w:rPr>
          <w:rFonts w:asciiTheme="majorBidi" w:hAnsiTheme="majorBidi" w:cstheme="majorBidi"/>
          <w:lang w:val="en-US"/>
        </w:rPr>
        <w:t>20</w:t>
      </w:r>
      <w:r w:rsidRPr="005A33B1">
        <w:rPr>
          <w:rFonts w:asciiTheme="majorBidi" w:hAnsiTheme="majorBidi" w:cstheme="majorBidi"/>
          <w:lang w:val="en-US"/>
        </w:rPr>
        <w:t xml:space="preserve"> </w:t>
      </w:r>
      <w:r>
        <w:rPr>
          <w:rFonts w:asciiTheme="majorBidi" w:hAnsiTheme="majorBidi" w:cstheme="majorBidi"/>
          <w:lang w:val="en-US"/>
        </w:rPr>
        <w:t>Februari 2019</w:t>
      </w:r>
    </w:p>
    <w:p w:rsidR="00D565C4" w:rsidRPr="00B566E0" w:rsidRDefault="00D565C4" w:rsidP="00D565C4">
      <w:pPr>
        <w:pStyle w:val="FootnoteText"/>
        <w:rPr>
          <w:lang w:val="en-US"/>
        </w:rPr>
      </w:pPr>
    </w:p>
  </w:footnote>
  <w:footnote w:id="30">
    <w:p w:rsidR="00D565C4" w:rsidRPr="00B566E0" w:rsidRDefault="00D565C4" w:rsidP="00D565C4">
      <w:pPr>
        <w:pStyle w:val="FootnoteText"/>
        <w:ind w:left="0" w:firstLine="450"/>
        <w:jc w:val="both"/>
        <w:rPr>
          <w:rFonts w:asciiTheme="majorBidi" w:hAnsiTheme="majorBidi" w:cstheme="majorBidi"/>
          <w:lang w:val="en-US"/>
        </w:rPr>
      </w:pPr>
      <w:r>
        <w:rPr>
          <w:rStyle w:val="FootnoteReference"/>
        </w:rPr>
        <w:footnoteRef/>
      </w:r>
      <w:r>
        <w:t xml:space="preserve"> </w:t>
      </w:r>
      <w:r>
        <w:rPr>
          <w:rFonts w:asciiTheme="majorBidi" w:hAnsiTheme="majorBidi" w:cstheme="majorBidi"/>
          <w:lang w:val="en-US"/>
        </w:rPr>
        <w:t>Linda Haryanti, Staf  PT. Asuransi Takaful Keluarga</w:t>
      </w:r>
      <w:r w:rsidRPr="005A33B1">
        <w:rPr>
          <w:rFonts w:asciiTheme="majorBidi" w:hAnsiTheme="majorBidi" w:cstheme="majorBidi"/>
          <w:lang w:val="en-US"/>
        </w:rPr>
        <w:t xml:space="preserve"> kota Bengkulu, Wawancara </w:t>
      </w:r>
      <w:r>
        <w:rPr>
          <w:rFonts w:asciiTheme="majorBidi" w:hAnsiTheme="majorBidi" w:cstheme="majorBidi"/>
          <w:lang w:val="en-US"/>
        </w:rPr>
        <w:t>20</w:t>
      </w:r>
      <w:r w:rsidRPr="005A33B1">
        <w:rPr>
          <w:rFonts w:asciiTheme="majorBidi" w:hAnsiTheme="majorBidi" w:cstheme="majorBidi"/>
          <w:lang w:val="en-US"/>
        </w:rPr>
        <w:t xml:space="preserve"> </w:t>
      </w:r>
      <w:r>
        <w:rPr>
          <w:rFonts w:asciiTheme="majorBidi" w:hAnsiTheme="majorBidi" w:cstheme="majorBidi"/>
          <w:lang w:val="en-US"/>
        </w:rPr>
        <w:t>Februari 2019</w:t>
      </w:r>
    </w:p>
  </w:footnote>
  <w:footnote w:id="31">
    <w:p w:rsidR="00D565C4" w:rsidRPr="00B566E0" w:rsidRDefault="00D565C4" w:rsidP="00D565C4">
      <w:pPr>
        <w:pStyle w:val="FootnoteText"/>
        <w:ind w:left="0" w:firstLine="450"/>
        <w:rPr>
          <w:lang w:val="en-US"/>
        </w:rPr>
      </w:pPr>
      <w:r>
        <w:rPr>
          <w:rStyle w:val="FootnoteReference"/>
        </w:rPr>
        <w:footnoteRef/>
      </w:r>
      <w:r>
        <w:t xml:space="preserve"> </w:t>
      </w:r>
      <w:r>
        <w:rPr>
          <w:rFonts w:asciiTheme="majorBidi" w:hAnsiTheme="majorBidi" w:cstheme="majorBidi"/>
          <w:lang w:val="en-US"/>
        </w:rPr>
        <w:t>M. Arif Sudibyo, Pimpinan  PT. Asuransi Takaful Keluarga</w:t>
      </w:r>
      <w:r w:rsidRPr="005A33B1">
        <w:rPr>
          <w:rFonts w:asciiTheme="majorBidi" w:hAnsiTheme="majorBidi" w:cstheme="majorBidi"/>
          <w:lang w:val="en-US"/>
        </w:rPr>
        <w:t xml:space="preserve"> kota Bengkulu, Wawancara </w:t>
      </w:r>
      <w:r>
        <w:rPr>
          <w:rFonts w:asciiTheme="majorBidi" w:hAnsiTheme="majorBidi" w:cstheme="majorBidi"/>
          <w:lang w:val="en-US"/>
        </w:rPr>
        <w:t>20</w:t>
      </w:r>
      <w:r w:rsidRPr="005A33B1">
        <w:rPr>
          <w:rFonts w:asciiTheme="majorBidi" w:hAnsiTheme="majorBidi" w:cstheme="majorBidi"/>
          <w:lang w:val="en-US"/>
        </w:rPr>
        <w:t xml:space="preserve"> </w:t>
      </w:r>
      <w:r>
        <w:rPr>
          <w:rFonts w:asciiTheme="majorBidi" w:hAnsiTheme="majorBidi" w:cstheme="majorBidi"/>
          <w:lang w:val="en-US"/>
        </w:rPr>
        <w:t>Februari  2019</w:t>
      </w:r>
    </w:p>
  </w:footnote>
  <w:footnote w:id="32">
    <w:p w:rsidR="00D565C4" w:rsidRPr="00B566E0" w:rsidRDefault="00D565C4" w:rsidP="00D565C4">
      <w:pPr>
        <w:pStyle w:val="FootnoteText"/>
        <w:rPr>
          <w:lang w:val="en-US"/>
        </w:rPr>
      </w:pPr>
      <w:r>
        <w:rPr>
          <w:rStyle w:val="FootnoteReference"/>
        </w:rPr>
        <w:footnoteRef/>
      </w:r>
      <w:r>
        <w:t xml:space="preserve"> </w:t>
      </w:r>
      <w:r>
        <w:rPr>
          <w:rFonts w:asciiTheme="majorBidi" w:hAnsiTheme="majorBidi" w:cstheme="majorBidi"/>
          <w:lang w:val="en-US"/>
        </w:rPr>
        <w:t>Suratman, Egen  PT. Asuransi Takaful Keluarga</w:t>
      </w:r>
      <w:r w:rsidRPr="005A33B1">
        <w:rPr>
          <w:rFonts w:asciiTheme="majorBidi" w:hAnsiTheme="majorBidi" w:cstheme="majorBidi"/>
          <w:lang w:val="en-US"/>
        </w:rPr>
        <w:t xml:space="preserve"> kota Bengkulu, Wawancara </w:t>
      </w:r>
      <w:r>
        <w:rPr>
          <w:rFonts w:asciiTheme="majorBidi" w:hAnsiTheme="majorBidi" w:cstheme="majorBidi"/>
          <w:lang w:val="en-US"/>
        </w:rPr>
        <w:t>20</w:t>
      </w:r>
      <w:r w:rsidRPr="005A33B1">
        <w:rPr>
          <w:rFonts w:asciiTheme="majorBidi" w:hAnsiTheme="majorBidi" w:cstheme="majorBidi"/>
          <w:lang w:val="en-US"/>
        </w:rPr>
        <w:t xml:space="preserve"> </w:t>
      </w:r>
      <w:r>
        <w:rPr>
          <w:rFonts w:asciiTheme="majorBidi" w:hAnsiTheme="majorBidi" w:cstheme="majorBidi"/>
          <w:lang w:val="en-US"/>
        </w:rPr>
        <w:t>Februari  2019</w:t>
      </w:r>
    </w:p>
  </w:footnote>
  <w:footnote w:id="33">
    <w:p w:rsidR="00D565C4" w:rsidRPr="005D58AE" w:rsidRDefault="00D565C4" w:rsidP="00D565C4">
      <w:pPr>
        <w:pStyle w:val="FootnoteText"/>
        <w:ind w:left="0" w:firstLine="450"/>
        <w:jc w:val="both"/>
        <w:rPr>
          <w:rFonts w:asciiTheme="majorBidi" w:hAnsiTheme="majorBidi" w:cstheme="majorBidi"/>
          <w:lang w:val="en-US"/>
        </w:rPr>
      </w:pPr>
      <w:r>
        <w:rPr>
          <w:rStyle w:val="FootnoteReference"/>
        </w:rPr>
        <w:footnoteRef/>
      </w:r>
      <w:r>
        <w:t xml:space="preserve"> </w:t>
      </w:r>
      <w:r>
        <w:rPr>
          <w:rFonts w:asciiTheme="majorBidi" w:hAnsiTheme="majorBidi" w:cstheme="majorBidi"/>
          <w:lang w:val="en-US"/>
        </w:rPr>
        <w:t>Linda Haryanti, Staf  PT. Asuransi Takaful Keluarga</w:t>
      </w:r>
      <w:r w:rsidRPr="005A33B1">
        <w:rPr>
          <w:rFonts w:asciiTheme="majorBidi" w:hAnsiTheme="majorBidi" w:cstheme="majorBidi"/>
          <w:lang w:val="en-US"/>
        </w:rPr>
        <w:t xml:space="preserve"> kota Bengkulu, Wawancara </w:t>
      </w:r>
      <w:r>
        <w:rPr>
          <w:rFonts w:asciiTheme="majorBidi" w:hAnsiTheme="majorBidi" w:cstheme="majorBidi"/>
          <w:lang w:val="en-US"/>
        </w:rPr>
        <w:t>20</w:t>
      </w:r>
      <w:r w:rsidRPr="005A33B1">
        <w:rPr>
          <w:rFonts w:asciiTheme="majorBidi" w:hAnsiTheme="majorBidi" w:cstheme="majorBidi"/>
          <w:lang w:val="en-US"/>
        </w:rPr>
        <w:t xml:space="preserve"> </w:t>
      </w:r>
      <w:r>
        <w:rPr>
          <w:rFonts w:asciiTheme="majorBidi" w:hAnsiTheme="majorBidi" w:cstheme="majorBidi"/>
          <w:lang w:val="en-US"/>
        </w:rPr>
        <w:t>Februari 2019</w:t>
      </w:r>
    </w:p>
  </w:footnote>
  <w:footnote w:id="34">
    <w:p w:rsidR="00D565C4" w:rsidRPr="005D58AE" w:rsidRDefault="00D565C4" w:rsidP="00D565C4">
      <w:pPr>
        <w:pStyle w:val="FootnoteText"/>
        <w:ind w:left="0" w:firstLine="450"/>
        <w:jc w:val="both"/>
        <w:rPr>
          <w:rFonts w:asciiTheme="majorBidi" w:hAnsiTheme="majorBidi" w:cstheme="majorBidi"/>
          <w:lang w:val="en-US"/>
        </w:rPr>
      </w:pPr>
      <w:r>
        <w:rPr>
          <w:rStyle w:val="FootnoteReference"/>
        </w:rPr>
        <w:footnoteRef/>
      </w:r>
      <w:r>
        <w:t xml:space="preserve"> </w:t>
      </w:r>
      <w:r>
        <w:rPr>
          <w:rFonts w:asciiTheme="majorBidi" w:hAnsiTheme="majorBidi" w:cstheme="majorBidi"/>
          <w:lang w:val="en-US"/>
        </w:rPr>
        <w:t>M. Arif Sudibyo, Pimpinan PT. Asuransi Takaful Keluarga</w:t>
      </w:r>
      <w:r w:rsidRPr="005A33B1">
        <w:rPr>
          <w:rFonts w:asciiTheme="majorBidi" w:hAnsiTheme="majorBidi" w:cstheme="majorBidi"/>
          <w:lang w:val="en-US"/>
        </w:rPr>
        <w:t xml:space="preserve"> kota Bengkulu, Wawancara </w:t>
      </w:r>
      <w:r>
        <w:rPr>
          <w:rFonts w:asciiTheme="majorBidi" w:hAnsiTheme="majorBidi" w:cstheme="majorBidi"/>
          <w:lang w:val="en-US"/>
        </w:rPr>
        <w:t>20</w:t>
      </w:r>
      <w:r w:rsidRPr="005A33B1">
        <w:rPr>
          <w:rFonts w:asciiTheme="majorBidi" w:hAnsiTheme="majorBidi" w:cstheme="majorBidi"/>
          <w:lang w:val="en-US"/>
        </w:rPr>
        <w:t xml:space="preserve"> </w:t>
      </w:r>
      <w:r>
        <w:rPr>
          <w:rFonts w:asciiTheme="majorBidi" w:hAnsiTheme="majorBidi" w:cstheme="majorBidi"/>
          <w:lang w:val="en-US"/>
        </w:rPr>
        <w:t>Februari 2019</w:t>
      </w:r>
    </w:p>
  </w:footnote>
  <w:footnote w:id="35">
    <w:p w:rsidR="00D565C4" w:rsidRPr="00B566E0" w:rsidRDefault="00D565C4" w:rsidP="00D565C4">
      <w:pPr>
        <w:pStyle w:val="FootnoteText"/>
        <w:ind w:left="0" w:firstLine="450"/>
        <w:jc w:val="both"/>
        <w:rPr>
          <w:rFonts w:asciiTheme="majorBidi" w:hAnsiTheme="majorBidi" w:cstheme="majorBidi"/>
          <w:lang w:val="en-US"/>
        </w:rPr>
      </w:pPr>
      <w:r>
        <w:rPr>
          <w:rStyle w:val="FootnoteReference"/>
        </w:rPr>
        <w:footnoteRef/>
      </w:r>
      <w:r>
        <w:t xml:space="preserve"> </w:t>
      </w:r>
      <w:r>
        <w:rPr>
          <w:rFonts w:asciiTheme="majorBidi" w:hAnsiTheme="majorBidi" w:cstheme="majorBidi"/>
          <w:lang w:val="en-US"/>
        </w:rPr>
        <w:t>Suratman, Egen  PT. Asuransi Takaful Keluarga</w:t>
      </w:r>
      <w:r w:rsidRPr="005A33B1">
        <w:rPr>
          <w:rFonts w:asciiTheme="majorBidi" w:hAnsiTheme="majorBidi" w:cstheme="majorBidi"/>
          <w:lang w:val="en-US"/>
        </w:rPr>
        <w:t xml:space="preserve"> kota Bengkulu, Wawancara </w:t>
      </w:r>
      <w:r>
        <w:rPr>
          <w:rFonts w:asciiTheme="majorBidi" w:hAnsiTheme="majorBidi" w:cstheme="majorBidi"/>
          <w:lang w:val="en-US"/>
        </w:rPr>
        <w:t>20</w:t>
      </w:r>
      <w:r w:rsidRPr="005A33B1">
        <w:rPr>
          <w:rFonts w:asciiTheme="majorBidi" w:hAnsiTheme="majorBidi" w:cstheme="majorBidi"/>
          <w:lang w:val="en-US"/>
        </w:rPr>
        <w:t xml:space="preserve"> </w:t>
      </w:r>
      <w:r>
        <w:rPr>
          <w:rFonts w:asciiTheme="majorBidi" w:hAnsiTheme="majorBidi" w:cstheme="majorBidi"/>
          <w:lang w:val="en-US"/>
        </w:rPr>
        <w:t>Februari 2019</w:t>
      </w:r>
    </w:p>
    <w:p w:rsidR="00D565C4" w:rsidRPr="00EF61C5" w:rsidRDefault="00D565C4" w:rsidP="00D565C4">
      <w:pPr>
        <w:pStyle w:val="FootnoteText"/>
        <w:rPr>
          <w:lang w:val="en-US"/>
        </w:rPr>
      </w:pPr>
    </w:p>
  </w:footnote>
  <w:footnote w:id="36">
    <w:p w:rsidR="00D565C4" w:rsidRPr="005D58AE" w:rsidRDefault="00D565C4" w:rsidP="00D565C4">
      <w:pPr>
        <w:pStyle w:val="FootnoteText"/>
        <w:ind w:left="0" w:firstLine="450"/>
        <w:jc w:val="both"/>
        <w:rPr>
          <w:rFonts w:asciiTheme="majorBidi" w:hAnsiTheme="majorBidi" w:cstheme="majorBidi"/>
          <w:lang w:val="en-US"/>
        </w:rPr>
      </w:pPr>
      <w:r>
        <w:rPr>
          <w:rStyle w:val="FootnoteReference"/>
        </w:rPr>
        <w:footnoteRef/>
      </w:r>
      <w:r>
        <w:t xml:space="preserve"> </w:t>
      </w:r>
      <w:r>
        <w:rPr>
          <w:rFonts w:asciiTheme="majorBidi" w:hAnsiTheme="majorBidi" w:cstheme="majorBidi"/>
          <w:lang w:val="en-US"/>
        </w:rPr>
        <w:t>Linda Haryanti, Staf  PT. Asuransi Takaful Keluarga</w:t>
      </w:r>
      <w:r w:rsidRPr="005A33B1">
        <w:rPr>
          <w:rFonts w:asciiTheme="majorBidi" w:hAnsiTheme="majorBidi" w:cstheme="majorBidi"/>
          <w:lang w:val="en-US"/>
        </w:rPr>
        <w:t xml:space="preserve"> kota Bengkulu, Wawancara </w:t>
      </w:r>
      <w:r>
        <w:rPr>
          <w:rFonts w:asciiTheme="majorBidi" w:hAnsiTheme="majorBidi" w:cstheme="majorBidi"/>
          <w:lang w:val="en-US"/>
        </w:rPr>
        <w:t>20</w:t>
      </w:r>
      <w:r w:rsidRPr="005A33B1">
        <w:rPr>
          <w:rFonts w:asciiTheme="majorBidi" w:hAnsiTheme="majorBidi" w:cstheme="majorBidi"/>
          <w:lang w:val="en-US"/>
        </w:rPr>
        <w:t xml:space="preserve"> </w:t>
      </w:r>
      <w:r>
        <w:rPr>
          <w:rFonts w:asciiTheme="majorBidi" w:hAnsiTheme="majorBidi" w:cstheme="majorBidi"/>
          <w:lang w:val="en-US"/>
        </w:rPr>
        <w:t>Februari 2019</w:t>
      </w:r>
    </w:p>
  </w:footnote>
  <w:footnote w:id="37">
    <w:p w:rsidR="00D565C4" w:rsidRDefault="00D565C4" w:rsidP="00D565C4">
      <w:pPr>
        <w:pStyle w:val="FootnoteText"/>
        <w:ind w:left="0" w:firstLine="450"/>
        <w:jc w:val="both"/>
        <w:rPr>
          <w:rFonts w:asciiTheme="majorBidi" w:hAnsiTheme="majorBidi" w:cstheme="majorBidi"/>
          <w:lang w:val="en-US"/>
        </w:rPr>
      </w:pPr>
      <w:r>
        <w:rPr>
          <w:rStyle w:val="FootnoteReference"/>
        </w:rPr>
        <w:footnoteRef/>
      </w:r>
      <w:r>
        <w:t xml:space="preserve"> </w:t>
      </w:r>
      <w:r>
        <w:rPr>
          <w:rFonts w:asciiTheme="majorBidi" w:hAnsiTheme="majorBidi" w:cstheme="majorBidi"/>
          <w:lang w:val="en-US"/>
        </w:rPr>
        <w:t>M. Arif Sudibyo, Pimpinan  PT. Asuransi Takaful Keluarga</w:t>
      </w:r>
      <w:r w:rsidRPr="005A33B1">
        <w:rPr>
          <w:rFonts w:asciiTheme="majorBidi" w:hAnsiTheme="majorBidi" w:cstheme="majorBidi"/>
          <w:lang w:val="en-US"/>
        </w:rPr>
        <w:t xml:space="preserve"> kota Bengkulu, Wawancara </w:t>
      </w:r>
      <w:r>
        <w:rPr>
          <w:rFonts w:asciiTheme="majorBidi" w:hAnsiTheme="majorBidi" w:cstheme="majorBidi"/>
          <w:lang w:val="en-US"/>
        </w:rPr>
        <w:t>20</w:t>
      </w:r>
      <w:r w:rsidRPr="005A33B1">
        <w:rPr>
          <w:rFonts w:asciiTheme="majorBidi" w:hAnsiTheme="majorBidi" w:cstheme="majorBidi"/>
          <w:lang w:val="en-US"/>
        </w:rPr>
        <w:t xml:space="preserve"> </w:t>
      </w:r>
      <w:r>
        <w:rPr>
          <w:rFonts w:asciiTheme="majorBidi" w:hAnsiTheme="majorBidi" w:cstheme="majorBidi"/>
          <w:lang w:val="en-US"/>
        </w:rPr>
        <w:t>Februari 2019</w:t>
      </w:r>
    </w:p>
    <w:p w:rsidR="00D565C4" w:rsidRPr="003455BE" w:rsidRDefault="00D565C4" w:rsidP="00D565C4">
      <w:pPr>
        <w:pStyle w:val="FootnoteText"/>
        <w:ind w:left="0" w:firstLine="450"/>
        <w:jc w:val="both"/>
        <w:rPr>
          <w:rFonts w:asciiTheme="majorBidi" w:hAnsiTheme="majorBidi" w:cstheme="majorBidi"/>
          <w:lang w:val="en-US"/>
        </w:rPr>
      </w:pPr>
    </w:p>
  </w:footnote>
  <w:footnote w:id="38">
    <w:p w:rsidR="00D565C4" w:rsidRPr="00B566E0" w:rsidRDefault="00D565C4" w:rsidP="00D565C4">
      <w:pPr>
        <w:pStyle w:val="FootnoteText"/>
        <w:ind w:left="0" w:firstLine="450"/>
        <w:jc w:val="both"/>
        <w:rPr>
          <w:rFonts w:asciiTheme="majorBidi" w:hAnsiTheme="majorBidi" w:cstheme="majorBidi"/>
          <w:lang w:val="en-US"/>
        </w:rPr>
      </w:pPr>
      <w:r>
        <w:rPr>
          <w:rStyle w:val="FootnoteReference"/>
        </w:rPr>
        <w:footnoteRef/>
      </w:r>
      <w:r>
        <w:t xml:space="preserve"> </w:t>
      </w:r>
      <w:r>
        <w:rPr>
          <w:rFonts w:asciiTheme="majorBidi" w:hAnsiTheme="majorBidi" w:cstheme="majorBidi"/>
          <w:lang w:val="en-US"/>
        </w:rPr>
        <w:t>Suratman, Egen  PT. Asuransi Takaful Keluarga</w:t>
      </w:r>
      <w:r w:rsidRPr="005A33B1">
        <w:rPr>
          <w:rFonts w:asciiTheme="majorBidi" w:hAnsiTheme="majorBidi" w:cstheme="majorBidi"/>
          <w:lang w:val="en-US"/>
        </w:rPr>
        <w:t xml:space="preserve"> kota Bengkulu, Wawancara </w:t>
      </w:r>
      <w:r>
        <w:rPr>
          <w:rFonts w:asciiTheme="majorBidi" w:hAnsiTheme="majorBidi" w:cstheme="majorBidi"/>
          <w:lang w:val="en-US"/>
        </w:rPr>
        <w:t>20</w:t>
      </w:r>
      <w:r w:rsidRPr="005A33B1">
        <w:rPr>
          <w:rFonts w:asciiTheme="majorBidi" w:hAnsiTheme="majorBidi" w:cstheme="majorBidi"/>
          <w:lang w:val="en-US"/>
        </w:rPr>
        <w:t xml:space="preserve"> </w:t>
      </w:r>
      <w:r>
        <w:rPr>
          <w:rFonts w:asciiTheme="majorBidi" w:hAnsiTheme="majorBidi" w:cstheme="majorBidi"/>
          <w:lang w:val="en-US"/>
        </w:rPr>
        <w:t>Februari 2019</w:t>
      </w:r>
    </w:p>
    <w:p w:rsidR="00D565C4" w:rsidRPr="00EF61C5" w:rsidRDefault="00D565C4" w:rsidP="00D565C4">
      <w:pPr>
        <w:pStyle w:val="FootnoteText"/>
        <w:rPr>
          <w:lang w:val="en-US"/>
        </w:rPr>
      </w:pPr>
    </w:p>
  </w:footnote>
  <w:footnote w:id="39">
    <w:p w:rsidR="00D565C4" w:rsidRPr="00EF61C5" w:rsidRDefault="00D565C4" w:rsidP="00D565C4">
      <w:pPr>
        <w:pStyle w:val="FootnoteText"/>
        <w:ind w:left="0" w:firstLine="450"/>
        <w:jc w:val="both"/>
        <w:rPr>
          <w:rFonts w:asciiTheme="majorBidi" w:hAnsiTheme="majorBidi" w:cstheme="majorBidi"/>
          <w:lang w:val="en-US"/>
        </w:rPr>
      </w:pPr>
      <w:r>
        <w:rPr>
          <w:rStyle w:val="FootnoteReference"/>
        </w:rPr>
        <w:footnoteRef/>
      </w:r>
      <w:r>
        <w:t xml:space="preserve"> </w:t>
      </w:r>
      <w:r>
        <w:rPr>
          <w:rFonts w:asciiTheme="majorBidi" w:hAnsiTheme="majorBidi" w:cstheme="majorBidi"/>
          <w:lang w:val="en-US"/>
        </w:rPr>
        <w:t>Linda Haryanti, Staf  PT. Asuransi Takaful Keluarga</w:t>
      </w:r>
      <w:r w:rsidRPr="005A33B1">
        <w:rPr>
          <w:rFonts w:asciiTheme="majorBidi" w:hAnsiTheme="majorBidi" w:cstheme="majorBidi"/>
          <w:lang w:val="en-US"/>
        </w:rPr>
        <w:t xml:space="preserve"> kota Bengkulu, Wawancara </w:t>
      </w:r>
      <w:r>
        <w:rPr>
          <w:rFonts w:asciiTheme="majorBidi" w:hAnsiTheme="majorBidi" w:cstheme="majorBidi"/>
          <w:lang w:val="en-US"/>
        </w:rPr>
        <w:t>20</w:t>
      </w:r>
      <w:r w:rsidRPr="005A33B1">
        <w:rPr>
          <w:rFonts w:asciiTheme="majorBidi" w:hAnsiTheme="majorBidi" w:cstheme="majorBidi"/>
          <w:lang w:val="en-US"/>
        </w:rPr>
        <w:t xml:space="preserve"> </w:t>
      </w:r>
      <w:r>
        <w:rPr>
          <w:rFonts w:asciiTheme="majorBidi" w:hAnsiTheme="majorBidi" w:cstheme="majorBidi"/>
          <w:lang w:val="en-US"/>
        </w:rPr>
        <w:t>Februari 2019</w:t>
      </w:r>
    </w:p>
  </w:footnote>
  <w:footnote w:id="40">
    <w:p w:rsidR="00D565C4" w:rsidRPr="00EF61C5" w:rsidRDefault="00D565C4" w:rsidP="00D565C4">
      <w:pPr>
        <w:pStyle w:val="FootnoteText"/>
        <w:ind w:left="0" w:firstLine="450"/>
        <w:jc w:val="both"/>
        <w:rPr>
          <w:rFonts w:asciiTheme="majorBidi" w:hAnsiTheme="majorBidi" w:cstheme="majorBidi"/>
          <w:lang w:val="en-US"/>
        </w:rPr>
      </w:pPr>
      <w:r>
        <w:rPr>
          <w:rStyle w:val="FootnoteReference"/>
        </w:rPr>
        <w:footnoteRef/>
      </w:r>
      <w:r>
        <w:t xml:space="preserve"> </w:t>
      </w:r>
      <w:r>
        <w:rPr>
          <w:rFonts w:asciiTheme="majorBidi" w:hAnsiTheme="majorBidi" w:cstheme="majorBidi"/>
          <w:lang w:val="en-US"/>
        </w:rPr>
        <w:t>M. Arif Sudibyo, Pimpinan  PT. Asuransi Takaful Keluarga</w:t>
      </w:r>
      <w:r w:rsidRPr="005A33B1">
        <w:rPr>
          <w:rFonts w:asciiTheme="majorBidi" w:hAnsiTheme="majorBidi" w:cstheme="majorBidi"/>
          <w:lang w:val="en-US"/>
        </w:rPr>
        <w:t xml:space="preserve"> kota Bengkulu, Wawancara </w:t>
      </w:r>
      <w:r>
        <w:rPr>
          <w:rFonts w:asciiTheme="majorBidi" w:hAnsiTheme="majorBidi" w:cstheme="majorBidi"/>
          <w:lang w:val="en-US"/>
        </w:rPr>
        <w:t>20</w:t>
      </w:r>
      <w:r w:rsidRPr="005A33B1">
        <w:rPr>
          <w:rFonts w:asciiTheme="majorBidi" w:hAnsiTheme="majorBidi" w:cstheme="majorBidi"/>
          <w:lang w:val="en-US"/>
        </w:rPr>
        <w:t xml:space="preserve"> </w:t>
      </w:r>
      <w:r>
        <w:rPr>
          <w:rFonts w:asciiTheme="majorBidi" w:hAnsiTheme="majorBidi" w:cstheme="majorBidi"/>
          <w:lang w:val="en-US"/>
        </w:rPr>
        <w:t>Februari 2019</w:t>
      </w:r>
    </w:p>
  </w:footnote>
  <w:footnote w:id="41">
    <w:p w:rsidR="00D565C4" w:rsidRPr="00B566E0" w:rsidRDefault="00D565C4" w:rsidP="00D565C4">
      <w:pPr>
        <w:pStyle w:val="FootnoteText"/>
        <w:ind w:left="0" w:firstLine="450"/>
        <w:jc w:val="both"/>
        <w:rPr>
          <w:rFonts w:asciiTheme="majorBidi" w:hAnsiTheme="majorBidi" w:cstheme="majorBidi"/>
          <w:lang w:val="en-US"/>
        </w:rPr>
      </w:pPr>
      <w:r>
        <w:rPr>
          <w:rStyle w:val="FootnoteReference"/>
        </w:rPr>
        <w:footnoteRef/>
      </w:r>
      <w:r>
        <w:t xml:space="preserve"> </w:t>
      </w:r>
      <w:r>
        <w:rPr>
          <w:rFonts w:asciiTheme="majorBidi" w:hAnsiTheme="majorBidi" w:cstheme="majorBidi"/>
          <w:lang w:val="en-US"/>
        </w:rPr>
        <w:t>Suratman, Egen  PT. Asuransi Takaful Keluarga</w:t>
      </w:r>
      <w:r w:rsidRPr="005A33B1">
        <w:rPr>
          <w:rFonts w:asciiTheme="majorBidi" w:hAnsiTheme="majorBidi" w:cstheme="majorBidi"/>
          <w:lang w:val="en-US"/>
        </w:rPr>
        <w:t xml:space="preserve"> kota Bengkulu, Wawancara </w:t>
      </w:r>
      <w:r>
        <w:rPr>
          <w:rFonts w:asciiTheme="majorBidi" w:hAnsiTheme="majorBidi" w:cstheme="majorBidi"/>
          <w:lang w:val="en-US"/>
        </w:rPr>
        <w:t>20</w:t>
      </w:r>
      <w:r w:rsidRPr="005A33B1">
        <w:rPr>
          <w:rFonts w:asciiTheme="majorBidi" w:hAnsiTheme="majorBidi" w:cstheme="majorBidi"/>
          <w:lang w:val="en-US"/>
        </w:rPr>
        <w:t xml:space="preserve"> </w:t>
      </w:r>
      <w:r>
        <w:rPr>
          <w:rFonts w:asciiTheme="majorBidi" w:hAnsiTheme="majorBidi" w:cstheme="majorBidi"/>
          <w:lang w:val="en-US"/>
        </w:rPr>
        <w:t>Februari 2019</w:t>
      </w:r>
    </w:p>
    <w:p w:rsidR="00D565C4" w:rsidRPr="00EF61C5" w:rsidRDefault="00D565C4" w:rsidP="00D565C4">
      <w:pPr>
        <w:pStyle w:val="FootnoteText"/>
        <w:rPr>
          <w:lang w:val="en-US"/>
        </w:rPr>
      </w:pPr>
    </w:p>
  </w:footnote>
  <w:footnote w:id="42">
    <w:p w:rsidR="00D565C4" w:rsidRPr="00B566E0" w:rsidRDefault="00D565C4" w:rsidP="00D565C4">
      <w:pPr>
        <w:pStyle w:val="FootnoteText"/>
        <w:ind w:left="0" w:firstLine="450"/>
        <w:jc w:val="both"/>
        <w:rPr>
          <w:rFonts w:asciiTheme="majorBidi" w:hAnsiTheme="majorBidi" w:cstheme="majorBidi"/>
          <w:lang w:val="en-US"/>
        </w:rPr>
      </w:pPr>
      <w:r>
        <w:rPr>
          <w:rStyle w:val="FootnoteReference"/>
        </w:rPr>
        <w:footnoteRef/>
      </w:r>
      <w:r>
        <w:t xml:space="preserve"> </w:t>
      </w:r>
      <w:r>
        <w:rPr>
          <w:rFonts w:asciiTheme="majorBidi" w:hAnsiTheme="majorBidi" w:cstheme="majorBidi"/>
          <w:lang w:val="en-US"/>
        </w:rPr>
        <w:t>Linda Haryanti, Staf  PT. Asuransi Takaful Keluarga</w:t>
      </w:r>
      <w:r w:rsidRPr="005A33B1">
        <w:rPr>
          <w:rFonts w:asciiTheme="majorBidi" w:hAnsiTheme="majorBidi" w:cstheme="majorBidi"/>
          <w:lang w:val="en-US"/>
        </w:rPr>
        <w:t xml:space="preserve"> kota Bengkulu, Wawancara </w:t>
      </w:r>
      <w:r>
        <w:rPr>
          <w:rFonts w:asciiTheme="majorBidi" w:hAnsiTheme="majorBidi" w:cstheme="majorBidi"/>
          <w:lang w:val="en-US"/>
        </w:rPr>
        <w:t>20</w:t>
      </w:r>
      <w:r w:rsidRPr="005A33B1">
        <w:rPr>
          <w:rFonts w:asciiTheme="majorBidi" w:hAnsiTheme="majorBidi" w:cstheme="majorBidi"/>
          <w:lang w:val="en-US"/>
        </w:rPr>
        <w:t xml:space="preserve"> </w:t>
      </w:r>
      <w:r>
        <w:rPr>
          <w:rFonts w:asciiTheme="majorBidi" w:hAnsiTheme="majorBidi" w:cstheme="majorBidi"/>
          <w:lang w:val="en-US"/>
        </w:rPr>
        <w:t>Februari 2019</w:t>
      </w:r>
    </w:p>
    <w:p w:rsidR="00D565C4" w:rsidRPr="00EF61C5" w:rsidRDefault="00D565C4" w:rsidP="00D565C4">
      <w:pPr>
        <w:pStyle w:val="FootnoteText"/>
        <w:rPr>
          <w:lang w:val="en-US"/>
        </w:rPr>
      </w:pPr>
    </w:p>
  </w:footnote>
  <w:footnote w:id="43">
    <w:p w:rsidR="00D565C4" w:rsidRPr="00EF61C5" w:rsidRDefault="00D565C4" w:rsidP="00D565C4">
      <w:pPr>
        <w:pStyle w:val="FootnoteText"/>
        <w:ind w:left="0" w:firstLine="450"/>
        <w:jc w:val="both"/>
        <w:rPr>
          <w:rFonts w:asciiTheme="majorBidi" w:hAnsiTheme="majorBidi" w:cstheme="majorBidi"/>
          <w:lang w:val="en-US"/>
        </w:rPr>
      </w:pPr>
      <w:r>
        <w:rPr>
          <w:rStyle w:val="FootnoteReference"/>
        </w:rPr>
        <w:footnoteRef/>
      </w:r>
      <w:r>
        <w:t xml:space="preserve"> </w:t>
      </w:r>
      <w:r>
        <w:rPr>
          <w:rFonts w:asciiTheme="majorBidi" w:hAnsiTheme="majorBidi" w:cstheme="majorBidi"/>
          <w:lang w:val="en-US"/>
        </w:rPr>
        <w:t>M. Arif Sudibyo, Pimpinan PT. Asuransi Takaful Keluarga</w:t>
      </w:r>
      <w:r w:rsidRPr="005A33B1">
        <w:rPr>
          <w:rFonts w:asciiTheme="majorBidi" w:hAnsiTheme="majorBidi" w:cstheme="majorBidi"/>
          <w:lang w:val="en-US"/>
        </w:rPr>
        <w:t xml:space="preserve"> kota Bengkulu, Wawancara </w:t>
      </w:r>
      <w:r>
        <w:rPr>
          <w:rFonts w:asciiTheme="majorBidi" w:hAnsiTheme="majorBidi" w:cstheme="majorBidi"/>
          <w:lang w:val="en-US"/>
        </w:rPr>
        <w:t>20</w:t>
      </w:r>
      <w:r w:rsidRPr="005A33B1">
        <w:rPr>
          <w:rFonts w:asciiTheme="majorBidi" w:hAnsiTheme="majorBidi" w:cstheme="majorBidi"/>
          <w:lang w:val="en-US"/>
        </w:rPr>
        <w:t xml:space="preserve"> </w:t>
      </w:r>
      <w:r>
        <w:rPr>
          <w:rFonts w:asciiTheme="majorBidi" w:hAnsiTheme="majorBidi" w:cstheme="majorBidi"/>
          <w:lang w:val="en-US"/>
        </w:rPr>
        <w:t>Februari 2019</w:t>
      </w:r>
    </w:p>
  </w:footnote>
  <w:footnote w:id="44">
    <w:p w:rsidR="00D565C4" w:rsidRPr="00B566E0" w:rsidRDefault="00D565C4" w:rsidP="00D565C4">
      <w:pPr>
        <w:pStyle w:val="FootnoteText"/>
        <w:ind w:left="0" w:firstLine="450"/>
        <w:jc w:val="both"/>
        <w:rPr>
          <w:rFonts w:asciiTheme="majorBidi" w:hAnsiTheme="majorBidi" w:cstheme="majorBidi"/>
          <w:lang w:val="en-US"/>
        </w:rPr>
      </w:pPr>
      <w:r>
        <w:rPr>
          <w:rStyle w:val="FootnoteReference"/>
        </w:rPr>
        <w:footnoteRef/>
      </w:r>
      <w:r>
        <w:t xml:space="preserve"> </w:t>
      </w:r>
      <w:r>
        <w:rPr>
          <w:rFonts w:asciiTheme="majorBidi" w:hAnsiTheme="majorBidi" w:cstheme="majorBidi"/>
          <w:lang w:val="en-US"/>
        </w:rPr>
        <w:t>Suratman, Egen  PT. Asuransi Takaful Keluarga</w:t>
      </w:r>
      <w:r w:rsidRPr="005A33B1">
        <w:rPr>
          <w:rFonts w:asciiTheme="majorBidi" w:hAnsiTheme="majorBidi" w:cstheme="majorBidi"/>
          <w:lang w:val="en-US"/>
        </w:rPr>
        <w:t xml:space="preserve"> kota Bengkulu, Wawancara </w:t>
      </w:r>
      <w:r>
        <w:rPr>
          <w:rFonts w:asciiTheme="majorBidi" w:hAnsiTheme="majorBidi" w:cstheme="majorBidi"/>
          <w:lang w:val="en-US"/>
        </w:rPr>
        <w:t>20</w:t>
      </w:r>
      <w:r w:rsidRPr="005A33B1">
        <w:rPr>
          <w:rFonts w:asciiTheme="majorBidi" w:hAnsiTheme="majorBidi" w:cstheme="majorBidi"/>
          <w:lang w:val="en-US"/>
        </w:rPr>
        <w:t xml:space="preserve"> </w:t>
      </w:r>
      <w:r>
        <w:rPr>
          <w:rFonts w:asciiTheme="majorBidi" w:hAnsiTheme="majorBidi" w:cstheme="majorBidi"/>
          <w:lang w:val="en-US"/>
        </w:rPr>
        <w:t>Februari 2019</w:t>
      </w:r>
    </w:p>
    <w:p w:rsidR="00D565C4" w:rsidRPr="00EF61C5" w:rsidRDefault="00D565C4" w:rsidP="00D565C4">
      <w:pPr>
        <w:pStyle w:val="FootnoteText"/>
        <w:rPr>
          <w:lang w:val="en-US"/>
        </w:rPr>
      </w:pPr>
    </w:p>
  </w:footnote>
  <w:footnote w:id="45">
    <w:p w:rsidR="00D565C4" w:rsidRPr="00950DF8" w:rsidRDefault="00D565C4" w:rsidP="00D565C4">
      <w:pPr>
        <w:pStyle w:val="FootnoteText"/>
        <w:ind w:left="0" w:firstLine="450"/>
        <w:jc w:val="both"/>
        <w:rPr>
          <w:rFonts w:asciiTheme="majorBidi" w:hAnsiTheme="majorBidi" w:cstheme="majorBidi"/>
          <w:lang w:val="en-US"/>
        </w:rPr>
      </w:pPr>
      <w:r>
        <w:rPr>
          <w:rStyle w:val="FootnoteReference"/>
        </w:rPr>
        <w:footnoteRef/>
      </w:r>
      <w:r>
        <w:t xml:space="preserve"> </w:t>
      </w:r>
      <w:r>
        <w:rPr>
          <w:rFonts w:asciiTheme="majorBidi" w:hAnsiTheme="majorBidi" w:cstheme="majorBidi"/>
          <w:lang w:val="en-US"/>
        </w:rPr>
        <w:t>Linda Haryanti, Staf  PT. Asuransi Takaful Keluarga</w:t>
      </w:r>
      <w:r w:rsidRPr="005A33B1">
        <w:rPr>
          <w:rFonts w:asciiTheme="majorBidi" w:hAnsiTheme="majorBidi" w:cstheme="majorBidi"/>
          <w:lang w:val="en-US"/>
        </w:rPr>
        <w:t xml:space="preserve"> kota Bengkulu, Wawancara </w:t>
      </w:r>
      <w:r>
        <w:rPr>
          <w:rFonts w:asciiTheme="majorBidi" w:hAnsiTheme="majorBidi" w:cstheme="majorBidi"/>
          <w:lang w:val="en-US"/>
        </w:rPr>
        <w:t>20</w:t>
      </w:r>
      <w:r w:rsidRPr="005A33B1">
        <w:rPr>
          <w:rFonts w:asciiTheme="majorBidi" w:hAnsiTheme="majorBidi" w:cstheme="majorBidi"/>
          <w:lang w:val="en-US"/>
        </w:rPr>
        <w:t xml:space="preserve"> </w:t>
      </w:r>
      <w:r>
        <w:rPr>
          <w:rFonts w:asciiTheme="majorBidi" w:hAnsiTheme="majorBidi" w:cstheme="majorBidi"/>
          <w:lang w:val="en-US"/>
        </w:rPr>
        <w:t>Februari 2019</w:t>
      </w:r>
    </w:p>
  </w:footnote>
  <w:footnote w:id="46">
    <w:p w:rsidR="00D565C4" w:rsidRPr="00950DF8" w:rsidRDefault="00D565C4" w:rsidP="00D565C4">
      <w:pPr>
        <w:pStyle w:val="FootnoteText"/>
        <w:ind w:left="0" w:firstLine="450"/>
        <w:jc w:val="both"/>
        <w:rPr>
          <w:rFonts w:asciiTheme="majorBidi" w:hAnsiTheme="majorBidi" w:cstheme="majorBidi"/>
          <w:lang w:val="en-US"/>
        </w:rPr>
      </w:pPr>
      <w:r>
        <w:rPr>
          <w:rStyle w:val="FootnoteReference"/>
        </w:rPr>
        <w:footnoteRef/>
      </w:r>
      <w:r>
        <w:t xml:space="preserve"> </w:t>
      </w:r>
      <w:r>
        <w:rPr>
          <w:rFonts w:asciiTheme="majorBidi" w:hAnsiTheme="majorBidi" w:cstheme="majorBidi"/>
          <w:lang w:val="en-US"/>
        </w:rPr>
        <w:t>M. Arif Sudibyo, Pimpinan  PT. Asuransi Takaful Keluarga</w:t>
      </w:r>
      <w:r w:rsidRPr="005A33B1">
        <w:rPr>
          <w:rFonts w:asciiTheme="majorBidi" w:hAnsiTheme="majorBidi" w:cstheme="majorBidi"/>
          <w:lang w:val="en-US"/>
        </w:rPr>
        <w:t xml:space="preserve"> kota Bengkulu, Wawancara </w:t>
      </w:r>
      <w:r>
        <w:rPr>
          <w:rFonts w:asciiTheme="majorBidi" w:hAnsiTheme="majorBidi" w:cstheme="majorBidi"/>
          <w:lang w:val="en-US"/>
        </w:rPr>
        <w:t>20</w:t>
      </w:r>
      <w:r w:rsidRPr="005A33B1">
        <w:rPr>
          <w:rFonts w:asciiTheme="majorBidi" w:hAnsiTheme="majorBidi" w:cstheme="majorBidi"/>
          <w:lang w:val="en-US"/>
        </w:rPr>
        <w:t xml:space="preserve"> </w:t>
      </w:r>
      <w:r>
        <w:rPr>
          <w:rFonts w:asciiTheme="majorBidi" w:hAnsiTheme="majorBidi" w:cstheme="majorBidi"/>
          <w:lang w:val="en-US"/>
        </w:rPr>
        <w:t>Februari 2019</w:t>
      </w:r>
    </w:p>
  </w:footnote>
  <w:footnote w:id="47">
    <w:p w:rsidR="00D565C4" w:rsidRPr="00B566E0" w:rsidRDefault="00D565C4" w:rsidP="00D565C4">
      <w:pPr>
        <w:pStyle w:val="FootnoteText"/>
        <w:ind w:left="0" w:firstLine="450"/>
        <w:jc w:val="both"/>
        <w:rPr>
          <w:rFonts w:asciiTheme="majorBidi" w:hAnsiTheme="majorBidi" w:cstheme="majorBidi"/>
          <w:lang w:val="en-US"/>
        </w:rPr>
      </w:pPr>
      <w:r>
        <w:rPr>
          <w:rStyle w:val="FootnoteReference"/>
        </w:rPr>
        <w:footnoteRef/>
      </w:r>
      <w:r>
        <w:t xml:space="preserve"> </w:t>
      </w:r>
      <w:r>
        <w:rPr>
          <w:rFonts w:asciiTheme="majorBidi" w:hAnsiTheme="majorBidi" w:cstheme="majorBidi"/>
          <w:lang w:val="en-US"/>
        </w:rPr>
        <w:t>Suratman, Egen  PT. Asuransi Takaful Keluarga</w:t>
      </w:r>
      <w:r w:rsidRPr="005A33B1">
        <w:rPr>
          <w:rFonts w:asciiTheme="majorBidi" w:hAnsiTheme="majorBidi" w:cstheme="majorBidi"/>
          <w:lang w:val="en-US"/>
        </w:rPr>
        <w:t xml:space="preserve"> kota Bengkulu, Wawancara </w:t>
      </w:r>
      <w:r>
        <w:rPr>
          <w:rFonts w:asciiTheme="majorBidi" w:hAnsiTheme="majorBidi" w:cstheme="majorBidi"/>
          <w:lang w:val="en-US"/>
        </w:rPr>
        <w:t>20</w:t>
      </w:r>
      <w:r w:rsidRPr="005A33B1">
        <w:rPr>
          <w:rFonts w:asciiTheme="majorBidi" w:hAnsiTheme="majorBidi" w:cstheme="majorBidi"/>
          <w:lang w:val="en-US"/>
        </w:rPr>
        <w:t xml:space="preserve"> </w:t>
      </w:r>
      <w:r>
        <w:rPr>
          <w:rFonts w:asciiTheme="majorBidi" w:hAnsiTheme="majorBidi" w:cstheme="majorBidi"/>
          <w:lang w:val="en-US"/>
        </w:rPr>
        <w:t>Februari 2019</w:t>
      </w:r>
    </w:p>
    <w:p w:rsidR="00D565C4" w:rsidRPr="00950DF8" w:rsidRDefault="00D565C4" w:rsidP="00D565C4">
      <w:pPr>
        <w:pStyle w:val="FootnoteText"/>
        <w:rPr>
          <w:lang w:val="en-US"/>
        </w:rPr>
      </w:pPr>
    </w:p>
  </w:footnote>
  <w:footnote w:id="48">
    <w:p w:rsidR="00D565C4" w:rsidRPr="003C3708" w:rsidRDefault="00D565C4" w:rsidP="00D565C4">
      <w:pPr>
        <w:pStyle w:val="FootnoteText"/>
        <w:ind w:left="0" w:firstLine="450"/>
        <w:jc w:val="both"/>
        <w:rPr>
          <w:rFonts w:asciiTheme="majorBidi" w:hAnsiTheme="majorBidi" w:cstheme="majorBidi"/>
          <w:lang w:val="en-US"/>
        </w:rPr>
      </w:pPr>
      <w:r>
        <w:rPr>
          <w:rStyle w:val="FootnoteReference"/>
        </w:rPr>
        <w:footnoteRef/>
      </w:r>
      <w:r>
        <w:t xml:space="preserve"> </w:t>
      </w:r>
      <w:r>
        <w:rPr>
          <w:rFonts w:asciiTheme="majorBidi" w:hAnsiTheme="majorBidi" w:cstheme="majorBidi"/>
          <w:lang w:val="en-US"/>
        </w:rPr>
        <w:t>Linda Haryanti, Staf PT. Asuransi Takaful Keluarga</w:t>
      </w:r>
      <w:r w:rsidRPr="005A33B1">
        <w:rPr>
          <w:rFonts w:asciiTheme="majorBidi" w:hAnsiTheme="majorBidi" w:cstheme="majorBidi"/>
          <w:lang w:val="en-US"/>
        </w:rPr>
        <w:t xml:space="preserve"> kota Bengkulu, Wawancara </w:t>
      </w:r>
      <w:r>
        <w:rPr>
          <w:rFonts w:asciiTheme="majorBidi" w:hAnsiTheme="majorBidi" w:cstheme="majorBidi"/>
          <w:lang w:val="en-US"/>
        </w:rPr>
        <w:t>20</w:t>
      </w:r>
      <w:r w:rsidRPr="005A33B1">
        <w:rPr>
          <w:rFonts w:asciiTheme="majorBidi" w:hAnsiTheme="majorBidi" w:cstheme="majorBidi"/>
          <w:lang w:val="en-US"/>
        </w:rPr>
        <w:t xml:space="preserve"> </w:t>
      </w:r>
      <w:r>
        <w:rPr>
          <w:rFonts w:asciiTheme="majorBidi" w:hAnsiTheme="majorBidi" w:cstheme="majorBidi"/>
          <w:lang w:val="en-US"/>
        </w:rPr>
        <w:t>Februari 2019</w:t>
      </w:r>
    </w:p>
  </w:footnote>
  <w:footnote w:id="49">
    <w:p w:rsidR="00D565C4" w:rsidRPr="00B566E0" w:rsidRDefault="00D565C4" w:rsidP="00D565C4">
      <w:pPr>
        <w:pStyle w:val="FootnoteText"/>
        <w:ind w:left="0" w:firstLine="450"/>
        <w:jc w:val="both"/>
        <w:rPr>
          <w:rFonts w:asciiTheme="majorBidi" w:hAnsiTheme="majorBidi" w:cstheme="majorBidi"/>
          <w:lang w:val="en-US"/>
        </w:rPr>
      </w:pPr>
      <w:r>
        <w:rPr>
          <w:rStyle w:val="FootnoteReference"/>
        </w:rPr>
        <w:footnoteRef/>
      </w:r>
      <w:r>
        <w:t xml:space="preserve"> </w:t>
      </w:r>
      <w:r>
        <w:rPr>
          <w:rFonts w:asciiTheme="majorBidi" w:hAnsiTheme="majorBidi" w:cstheme="majorBidi"/>
          <w:lang w:val="en-US"/>
        </w:rPr>
        <w:t>M. Arif Sudibyo, Pimpinan PT. Asuransi Takaful Keluarga</w:t>
      </w:r>
      <w:r w:rsidRPr="005A33B1">
        <w:rPr>
          <w:rFonts w:asciiTheme="majorBidi" w:hAnsiTheme="majorBidi" w:cstheme="majorBidi"/>
          <w:lang w:val="en-US"/>
        </w:rPr>
        <w:t xml:space="preserve"> kota Bengkulu, Wawancara </w:t>
      </w:r>
      <w:r>
        <w:rPr>
          <w:rFonts w:asciiTheme="majorBidi" w:hAnsiTheme="majorBidi" w:cstheme="majorBidi"/>
          <w:lang w:val="en-US"/>
        </w:rPr>
        <w:t>20</w:t>
      </w:r>
      <w:r w:rsidRPr="005A33B1">
        <w:rPr>
          <w:rFonts w:asciiTheme="majorBidi" w:hAnsiTheme="majorBidi" w:cstheme="majorBidi"/>
          <w:lang w:val="en-US"/>
        </w:rPr>
        <w:t xml:space="preserve"> </w:t>
      </w:r>
      <w:r>
        <w:rPr>
          <w:rFonts w:asciiTheme="majorBidi" w:hAnsiTheme="majorBidi" w:cstheme="majorBidi"/>
          <w:lang w:val="en-US"/>
        </w:rPr>
        <w:t>Februari 2019</w:t>
      </w:r>
    </w:p>
    <w:p w:rsidR="00D565C4" w:rsidRPr="003C3708" w:rsidRDefault="00D565C4" w:rsidP="00D565C4">
      <w:pPr>
        <w:pStyle w:val="FootnoteText"/>
        <w:rPr>
          <w:lang w:val="en-US"/>
        </w:rPr>
      </w:pPr>
    </w:p>
  </w:footnote>
  <w:footnote w:id="50">
    <w:p w:rsidR="00D565C4" w:rsidRPr="00950DF8" w:rsidRDefault="00D565C4" w:rsidP="00D565C4">
      <w:pPr>
        <w:pStyle w:val="FootnoteText"/>
        <w:ind w:left="0" w:firstLine="450"/>
        <w:jc w:val="both"/>
        <w:rPr>
          <w:rFonts w:asciiTheme="majorBidi" w:hAnsiTheme="majorBidi" w:cstheme="majorBidi"/>
          <w:lang w:val="en-US"/>
        </w:rPr>
      </w:pPr>
      <w:r>
        <w:rPr>
          <w:rStyle w:val="FootnoteReference"/>
        </w:rPr>
        <w:footnoteRef/>
      </w:r>
      <w:r>
        <w:t xml:space="preserve"> </w:t>
      </w:r>
      <w:r>
        <w:rPr>
          <w:rFonts w:asciiTheme="majorBidi" w:hAnsiTheme="majorBidi" w:cstheme="majorBidi"/>
          <w:lang w:val="en-US"/>
        </w:rPr>
        <w:t>Linda Haryanti, Staf  PT. Asuransi Takaful Keluarga</w:t>
      </w:r>
      <w:r w:rsidRPr="005A33B1">
        <w:rPr>
          <w:rFonts w:asciiTheme="majorBidi" w:hAnsiTheme="majorBidi" w:cstheme="majorBidi"/>
          <w:lang w:val="en-US"/>
        </w:rPr>
        <w:t xml:space="preserve"> kota Bengkulu, Wawancara </w:t>
      </w:r>
      <w:r>
        <w:rPr>
          <w:rFonts w:asciiTheme="majorBidi" w:hAnsiTheme="majorBidi" w:cstheme="majorBidi"/>
          <w:lang w:val="en-US"/>
        </w:rPr>
        <w:t>20</w:t>
      </w:r>
      <w:r w:rsidRPr="005A33B1">
        <w:rPr>
          <w:rFonts w:asciiTheme="majorBidi" w:hAnsiTheme="majorBidi" w:cstheme="majorBidi"/>
          <w:lang w:val="en-US"/>
        </w:rPr>
        <w:t xml:space="preserve"> </w:t>
      </w:r>
      <w:r>
        <w:rPr>
          <w:rFonts w:asciiTheme="majorBidi" w:hAnsiTheme="majorBidi" w:cstheme="majorBidi"/>
          <w:lang w:val="en-US"/>
        </w:rPr>
        <w:t>Februari 2019</w:t>
      </w:r>
    </w:p>
  </w:footnote>
  <w:footnote w:id="51">
    <w:p w:rsidR="00D565C4" w:rsidRPr="00B566E0" w:rsidRDefault="00D565C4" w:rsidP="00D565C4">
      <w:pPr>
        <w:pStyle w:val="FootnoteText"/>
        <w:ind w:left="0" w:firstLine="450"/>
        <w:jc w:val="both"/>
        <w:rPr>
          <w:rFonts w:asciiTheme="majorBidi" w:hAnsiTheme="majorBidi" w:cstheme="majorBidi"/>
          <w:lang w:val="en-US"/>
        </w:rPr>
      </w:pPr>
      <w:r>
        <w:rPr>
          <w:rStyle w:val="FootnoteReference"/>
        </w:rPr>
        <w:footnoteRef/>
      </w:r>
      <w:r>
        <w:t xml:space="preserve"> </w:t>
      </w:r>
      <w:r>
        <w:rPr>
          <w:rFonts w:asciiTheme="majorBidi" w:hAnsiTheme="majorBidi" w:cstheme="majorBidi"/>
          <w:lang w:val="en-US"/>
        </w:rPr>
        <w:t>M. Arif Sudibyo, Pimpinan  PT. Asuransi Takaful Keluarga</w:t>
      </w:r>
      <w:r w:rsidRPr="005A33B1">
        <w:rPr>
          <w:rFonts w:asciiTheme="majorBidi" w:hAnsiTheme="majorBidi" w:cstheme="majorBidi"/>
          <w:lang w:val="en-US"/>
        </w:rPr>
        <w:t xml:space="preserve"> kota Bengkulu, Wawancara </w:t>
      </w:r>
      <w:r>
        <w:rPr>
          <w:rFonts w:asciiTheme="majorBidi" w:hAnsiTheme="majorBidi" w:cstheme="majorBidi"/>
          <w:lang w:val="en-US"/>
        </w:rPr>
        <w:t>20</w:t>
      </w:r>
      <w:r w:rsidRPr="005A33B1">
        <w:rPr>
          <w:rFonts w:asciiTheme="majorBidi" w:hAnsiTheme="majorBidi" w:cstheme="majorBidi"/>
          <w:lang w:val="en-US"/>
        </w:rPr>
        <w:t xml:space="preserve"> </w:t>
      </w:r>
      <w:r>
        <w:rPr>
          <w:rFonts w:asciiTheme="majorBidi" w:hAnsiTheme="majorBidi" w:cstheme="majorBidi"/>
          <w:lang w:val="en-US"/>
        </w:rPr>
        <w:t>Februari 2019</w:t>
      </w:r>
    </w:p>
    <w:p w:rsidR="00D565C4" w:rsidRPr="00950DF8" w:rsidRDefault="00D565C4" w:rsidP="00D565C4">
      <w:pPr>
        <w:pStyle w:val="FootnoteText"/>
        <w:rPr>
          <w:lang w:val="en-US"/>
        </w:rPr>
      </w:pPr>
    </w:p>
  </w:footnote>
  <w:footnote w:id="52">
    <w:p w:rsidR="00D565C4" w:rsidRPr="00DE6C7E" w:rsidRDefault="00D565C4" w:rsidP="00D565C4">
      <w:pPr>
        <w:pStyle w:val="FootnoteText"/>
        <w:ind w:left="0" w:firstLine="720"/>
        <w:jc w:val="both"/>
        <w:rPr>
          <w:sz w:val="16"/>
          <w:szCs w:val="16"/>
        </w:rPr>
      </w:pPr>
      <w:r>
        <w:rPr>
          <w:rStyle w:val="FootnoteReference"/>
        </w:rPr>
        <w:footnoteRef/>
      </w:r>
      <w:r>
        <w:rPr>
          <w:rFonts w:asciiTheme="majorBidi" w:hAnsiTheme="majorBidi" w:cstheme="majorBidi"/>
          <w:lang w:val="en-US"/>
        </w:rPr>
        <w:t xml:space="preserve"> </w:t>
      </w:r>
      <w:r w:rsidRPr="00DE6C7E">
        <w:rPr>
          <w:rFonts w:asciiTheme="majorBidi" w:hAnsiTheme="majorBidi" w:cstheme="majorBidi"/>
        </w:rPr>
        <w:t xml:space="preserve">Warkum Sumitro, </w:t>
      </w:r>
      <w:r w:rsidRPr="004A4583">
        <w:rPr>
          <w:rFonts w:asciiTheme="majorBidi" w:hAnsiTheme="majorBidi" w:cstheme="majorBidi"/>
          <w:i/>
        </w:rPr>
        <w:t>Asas-Asas Perbankan Islam Dan Lembaga-Lembaga Terkait (BMUI dan Takaful) di Indonesia</w:t>
      </w:r>
      <w:r w:rsidRPr="00DE6C7E">
        <w:rPr>
          <w:rFonts w:asciiTheme="majorBidi" w:hAnsiTheme="majorBidi" w:cstheme="majorBidi"/>
        </w:rPr>
        <w:t xml:space="preserve"> ,</w:t>
      </w:r>
      <w:r>
        <w:rPr>
          <w:rFonts w:asciiTheme="majorBidi" w:hAnsiTheme="majorBidi" w:cstheme="majorBidi"/>
          <w:lang w:val="en-US"/>
        </w:rPr>
        <w:t>(</w:t>
      </w:r>
      <w:r w:rsidRPr="00DE6C7E">
        <w:rPr>
          <w:rFonts w:asciiTheme="majorBidi" w:hAnsiTheme="majorBidi" w:cstheme="majorBidi"/>
        </w:rPr>
        <w:t>PT. Raja Grafi</w:t>
      </w:r>
      <w:r>
        <w:rPr>
          <w:rFonts w:asciiTheme="majorBidi" w:hAnsiTheme="majorBidi" w:cstheme="majorBidi"/>
        </w:rPr>
        <w:t>ndo Persada, Jakarta</w:t>
      </w:r>
      <w:r>
        <w:rPr>
          <w:rFonts w:asciiTheme="majorBidi" w:hAnsiTheme="majorBidi" w:cstheme="majorBidi"/>
          <w:lang w:val="en-US"/>
        </w:rPr>
        <w:t>)</w:t>
      </w:r>
      <w:r>
        <w:rPr>
          <w:rFonts w:asciiTheme="majorBidi" w:hAnsiTheme="majorBidi" w:cstheme="majorBidi"/>
        </w:rPr>
        <w:t>, 1996, h</w:t>
      </w:r>
      <w:r>
        <w:rPr>
          <w:rFonts w:asciiTheme="majorBidi" w:hAnsiTheme="majorBidi" w:cstheme="majorBidi"/>
          <w:lang w:val="en-US"/>
        </w:rPr>
        <w:t xml:space="preserve">. </w:t>
      </w:r>
      <w:r w:rsidRPr="00DE6C7E">
        <w:rPr>
          <w:rFonts w:asciiTheme="majorBidi" w:hAnsiTheme="majorBidi" w:cstheme="majorBidi"/>
        </w:rPr>
        <w:t>170-172.</w:t>
      </w:r>
    </w:p>
  </w:footnote>
  <w:footnote w:id="53">
    <w:p w:rsidR="00D565C4" w:rsidRPr="00625141" w:rsidRDefault="00D565C4" w:rsidP="00D565C4">
      <w:pPr>
        <w:spacing w:after="0" w:line="480" w:lineRule="auto"/>
        <w:ind w:firstLine="720"/>
        <w:rPr>
          <w:rFonts w:asciiTheme="majorBidi" w:hAnsiTheme="majorBidi" w:cstheme="majorBidi"/>
          <w:sz w:val="20"/>
          <w:szCs w:val="20"/>
        </w:rPr>
      </w:pPr>
      <w:r w:rsidRPr="00625141">
        <w:rPr>
          <w:rStyle w:val="FootnoteReference"/>
          <w:rFonts w:asciiTheme="majorBidi" w:hAnsiTheme="majorBidi" w:cstheme="majorBidi"/>
          <w:sz w:val="20"/>
          <w:szCs w:val="20"/>
        </w:rPr>
        <w:footnoteRef/>
      </w:r>
      <w:r>
        <w:rPr>
          <w:rFonts w:asciiTheme="majorBidi" w:hAnsiTheme="majorBidi" w:cstheme="majorBidi"/>
          <w:sz w:val="20"/>
          <w:szCs w:val="20"/>
        </w:rPr>
        <w:t xml:space="preserve"> </w:t>
      </w:r>
      <w:r w:rsidRPr="00625141">
        <w:rPr>
          <w:rFonts w:asciiTheme="majorBidi" w:hAnsiTheme="majorBidi" w:cstheme="majorBidi"/>
          <w:sz w:val="20"/>
          <w:szCs w:val="20"/>
        </w:rPr>
        <w:t>Eddy KA. Berutu, “</w:t>
      </w:r>
      <w:r w:rsidRPr="004A4583">
        <w:rPr>
          <w:rFonts w:asciiTheme="majorBidi" w:hAnsiTheme="majorBidi" w:cstheme="majorBidi"/>
          <w:i/>
          <w:sz w:val="20"/>
          <w:szCs w:val="20"/>
        </w:rPr>
        <w:t>Prospek Cerah”, Dalam Media Asuransi</w:t>
      </w:r>
      <w:r>
        <w:rPr>
          <w:rFonts w:asciiTheme="majorBidi" w:hAnsiTheme="majorBidi" w:cstheme="majorBidi"/>
          <w:sz w:val="20"/>
          <w:szCs w:val="20"/>
        </w:rPr>
        <w:t>, September 2007, h</w:t>
      </w:r>
      <w:r w:rsidRPr="00625141">
        <w:rPr>
          <w:rFonts w:asciiTheme="majorBidi" w:hAnsiTheme="majorBidi" w:cstheme="majorBidi"/>
          <w:sz w:val="20"/>
          <w:szCs w:val="20"/>
        </w:rPr>
        <w:t xml:space="preserve">. 25 </w:t>
      </w:r>
    </w:p>
  </w:footnote>
  <w:footnote w:id="54">
    <w:p w:rsidR="00D565C4" w:rsidRPr="00976A7A" w:rsidRDefault="00D565C4" w:rsidP="00D565C4">
      <w:pPr>
        <w:pStyle w:val="FootnoteText"/>
        <w:ind w:left="0" w:firstLine="360"/>
        <w:rPr>
          <w:rFonts w:ascii="Times New Roman" w:hAnsi="Times New Roman" w:cs="Times New Roman"/>
          <w:lang w:val="en-US"/>
        </w:rPr>
      </w:pPr>
      <w:r w:rsidRPr="004305CC">
        <w:rPr>
          <w:rStyle w:val="FootnoteReference"/>
          <w:rFonts w:ascii="Times New Roman" w:hAnsi="Times New Roman" w:cs="Times New Roman"/>
        </w:rPr>
        <w:footnoteRef/>
      </w:r>
      <w:r w:rsidRPr="004305CC">
        <w:rPr>
          <w:rFonts w:ascii="Times New Roman" w:hAnsi="Times New Roman" w:cs="Times New Roman"/>
        </w:rPr>
        <w:t xml:space="preserve"> </w:t>
      </w:r>
      <w:r w:rsidRPr="00976A7A">
        <w:rPr>
          <w:rFonts w:ascii="Times New Roman" w:hAnsi="Times New Roman" w:cs="Times New Roman"/>
          <w:lang w:val="en-US"/>
        </w:rPr>
        <w:t>Desy Januardani, “</w:t>
      </w:r>
      <w:r w:rsidRPr="00976A7A">
        <w:rPr>
          <w:rFonts w:ascii="Times New Roman" w:hAnsi="Times New Roman" w:cs="Times New Roman"/>
          <w:i/>
          <w:lang w:val="en-US"/>
        </w:rPr>
        <w:t>Peluang Dan Tantangan Asuransi Syariah Dalam Mengembangkan Produk Asuransi Al Amin Badal Arafah</w:t>
      </w:r>
      <w:r w:rsidRPr="00976A7A">
        <w:rPr>
          <w:rFonts w:ascii="Times New Roman" w:hAnsi="Times New Roman" w:cs="Times New Roman"/>
          <w:lang w:val="en-US"/>
        </w:rPr>
        <w:t>,” (Skripsi Sarjana: UIN Mataram, 2018), h. 23.</w:t>
      </w:r>
    </w:p>
  </w:footnote>
  <w:footnote w:id="55">
    <w:p w:rsidR="00D565C4" w:rsidRPr="00976A7A" w:rsidRDefault="00D565C4" w:rsidP="00D565C4">
      <w:pPr>
        <w:pStyle w:val="FootnoteText"/>
        <w:ind w:left="0" w:firstLine="360"/>
        <w:rPr>
          <w:rFonts w:ascii="Times New Roman" w:hAnsi="Times New Roman" w:cs="Times New Roman"/>
          <w:lang w:val="en-US"/>
        </w:rPr>
      </w:pPr>
      <w:r w:rsidRPr="00976A7A">
        <w:rPr>
          <w:rStyle w:val="FootnoteReference"/>
          <w:rFonts w:ascii="Times New Roman" w:hAnsi="Times New Roman" w:cs="Times New Roman"/>
        </w:rPr>
        <w:footnoteRef/>
      </w:r>
      <w:r w:rsidRPr="00976A7A">
        <w:rPr>
          <w:rFonts w:ascii="Times New Roman" w:hAnsi="Times New Roman" w:cs="Times New Roman"/>
        </w:rPr>
        <w:t xml:space="preserve"> </w:t>
      </w:r>
      <w:r w:rsidRPr="00976A7A">
        <w:rPr>
          <w:rFonts w:ascii="Times New Roman" w:hAnsi="Times New Roman" w:cs="Times New Roman"/>
          <w:lang w:val="en-US"/>
        </w:rPr>
        <w:t>Herry Ramadhani, “</w:t>
      </w:r>
      <w:r w:rsidRPr="00976A7A">
        <w:rPr>
          <w:rFonts w:ascii="Times New Roman" w:hAnsi="Times New Roman" w:cs="Times New Roman"/>
          <w:i/>
          <w:lang w:val="en-US"/>
        </w:rPr>
        <w:t>Prospek Dan Tantangan Perkembangan Asuransi Syariah Di Indonesia</w:t>
      </w:r>
      <w:r w:rsidRPr="00976A7A">
        <w:rPr>
          <w:rFonts w:ascii="Times New Roman" w:hAnsi="Times New Roman" w:cs="Times New Roman"/>
          <w:lang w:val="en-US"/>
        </w:rPr>
        <w:t>, ” (Dosen Fakultas Ekonomi Dan Bisnis Universitas Mulawarman), h. 57.</w:t>
      </w:r>
    </w:p>
  </w:footnote>
  <w:footnote w:id="56">
    <w:p w:rsidR="00D565C4" w:rsidRPr="00950DF8" w:rsidRDefault="00D565C4" w:rsidP="00D565C4">
      <w:pPr>
        <w:pStyle w:val="FootnoteText"/>
        <w:ind w:left="0" w:firstLine="450"/>
        <w:jc w:val="both"/>
        <w:rPr>
          <w:rFonts w:asciiTheme="majorBidi" w:hAnsiTheme="majorBidi" w:cstheme="majorBidi"/>
          <w:lang w:val="en-US"/>
        </w:rPr>
      </w:pPr>
      <w:r>
        <w:rPr>
          <w:rStyle w:val="FootnoteReference"/>
        </w:rPr>
        <w:footnoteRef/>
      </w:r>
      <w:r>
        <w:t xml:space="preserve"> </w:t>
      </w:r>
      <w:r>
        <w:rPr>
          <w:rFonts w:asciiTheme="majorBidi" w:hAnsiTheme="majorBidi" w:cstheme="majorBidi"/>
          <w:lang w:val="en-US"/>
        </w:rPr>
        <w:t>Linda Haryanti, Staf  PT. Asuransi Takaful Keluarga</w:t>
      </w:r>
      <w:r w:rsidRPr="005A33B1">
        <w:rPr>
          <w:rFonts w:asciiTheme="majorBidi" w:hAnsiTheme="majorBidi" w:cstheme="majorBidi"/>
          <w:lang w:val="en-US"/>
        </w:rPr>
        <w:t xml:space="preserve"> kota Bengkulu, Wawancara </w:t>
      </w:r>
      <w:r>
        <w:rPr>
          <w:rFonts w:asciiTheme="majorBidi" w:hAnsiTheme="majorBidi" w:cstheme="majorBidi"/>
          <w:lang w:val="en-US"/>
        </w:rPr>
        <w:t>20</w:t>
      </w:r>
      <w:r w:rsidRPr="005A33B1">
        <w:rPr>
          <w:rFonts w:asciiTheme="majorBidi" w:hAnsiTheme="majorBidi" w:cstheme="majorBidi"/>
          <w:lang w:val="en-US"/>
        </w:rPr>
        <w:t xml:space="preserve"> </w:t>
      </w:r>
      <w:r>
        <w:rPr>
          <w:rFonts w:asciiTheme="majorBidi" w:hAnsiTheme="majorBidi" w:cstheme="majorBidi"/>
          <w:lang w:val="en-US"/>
        </w:rPr>
        <w:t>Februari 2019</w:t>
      </w:r>
    </w:p>
    <w:p w:rsidR="00D565C4" w:rsidRPr="00291EEE" w:rsidRDefault="00D565C4" w:rsidP="00D565C4">
      <w:pPr>
        <w:pStyle w:val="FootnoteText"/>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4BB3"/>
    <w:multiLevelType w:val="hybridMultilevel"/>
    <w:tmpl w:val="B7EEBF0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4293B71"/>
    <w:multiLevelType w:val="hybridMultilevel"/>
    <w:tmpl w:val="1C1CAE5A"/>
    <w:lvl w:ilvl="0" w:tplc="04090015">
      <w:start w:val="1"/>
      <w:numFmt w:val="upperLetter"/>
      <w:lvlText w:val="%1."/>
      <w:lvlJc w:val="left"/>
      <w:pPr>
        <w:ind w:left="2220" w:hanging="360"/>
      </w:pPr>
      <w:rPr>
        <w:rFonts w:cs="Times New Roman"/>
      </w:rPr>
    </w:lvl>
    <w:lvl w:ilvl="1" w:tplc="04090019" w:tentative="1">
      <w:start w:val="1"/>
      <w:numFmt w:val="lowerLetter"/>
      <w:lvlText w:val="%2."/>
      <w:lvlJc w:val="left"/>
      <w:pPr>
        <w:ind w:left="2940" w:hanging="360"/>
      </w:pPr>
      <w:rPr>
        <w:rFonts w:cs="Times New Roman"/>
      </w:rPr>
    </w:lvl>
    <w:lvl w:ilvl="2" w:tplc="0409001B" w:tentative="1">
      <w:start w:val="1"/>
      <w:numFmt w:val="lowerRoman"/>
      <w:lvlText w:val="%3."/>
      <w:lvlJc w:val="right"/>
      <w:pPr>
        <w:ind w:left="3660" w:hanging="180"/>
      </w:pPr>
      <w:rPr>
        <w:rFonts w:cs="Times New Roman"/>
      </w:rPr>
    </w:lvl>
    <w:lvl w:ilvl="3" w:tplc="0409000F" w:tentative="1">
      <w:start w:val="1"/>
      <w:numFmt w:val="decimal"/>
      <w:lvlText w:val="%4."/>
      <w:lvlJc w:val="left"/>
      <w:pPr>
        <w:ind w:left="4380" w:hanging="360"/>
      </w:pPr>
      <w:rPr>
        <w:rFonts w:cs="Times New Roman"/>
      </w:rPr>
    </w:lvl>
    <w:lvl w:ilvl="4" w:tplc="04090019" w:tentative="1">
      <w:start w:val="1"/>
      <w:numFmt w:val="lowerLetter"/>
      <w:lvlText w:val="%5."/>
      <w:lvlJc w:val="left"/>
      <w:pPr>
        <w:ind w:left="5100" w:hanging="360"/>
      </w:pPr>
      <w:rPr>
        <w:rFonts w:cs="Times New Roman"/>
      </w:rPr>
    </w:lvl>
    <w:lvl w:ilvl="5" w:tplc="0409001B" w:tentative="1">
      <w:start w:val="1"/>
      <w:numFmt w:val="lowerRoman"/>
      <w:lvlText w:val="%6."/>
      <w:lvlJc w:val="right"/>
      <w:pPr>
        <w:ind w:left="5820" w:hanging="180"/>
      </w:pPr>
      <w:rPr>
        <w:rFonts w:cs="Times New Roman"/>
      </w:rPr>
    </w:lvl>
    <w:lvl w:ilvl="6" w:tplc="0409000F" w:tentative="1">
      <w:start w:val="1"/>
      <w:numFmt w:val="decimal"/>
      <w:lvlText w:val="%7."/>
      <w:lvlJc w:val="left"/>
      <w:pPr>
        <w:ind w:left="6540" w:hanging="360"/>
      </w:pPr>
      <w:rPr>
        <w:rFonts w:cs="Times New Roman"/>
      </w:rPr>
    </w:lvl>
    <w:lvl w:ilvl="7" w:tplc="04090019" w:tentative="1">
      <w:start w:val="1"/>
      <w:numFmt w:val="lowerLetter"/>
      <w:lvlText w:val="%8."/>
      <w:lvlJc w:val="left"/>
      <w:pPr>
        <w:ind w:left="7260" w:hanging="360"/>
      </w:pPr>
      <w:rPr>
        <w:rFonts w:cs="Times New Roman"/>
      </w:rPr>
    </w:lvl>
    <w:lvl w:ilvl="8" w:tplc="0409001B" w:tentative="1">
      <w:start w:val="1"/>
      <w:numFmt w:val="lowerRoman"/>
      <w:lvlText w:val="%9."/>
      <w:lvlJc w:val="right"/>
      <w:pPr>
        <w:ind w:left="7980" w:hanging="180"/>
      </w:pPr>
      <w:rPr>
        <w:rFonts w:cs="Times New Roman"/>
      </w:rPr>
    </w:lvl>
  </w:abstractNum>
  <w:abstractNum w:abstractNumId="2">
    <w:nsid w:val="077D6B3C"/>
    <w:multiLevelType w:val="hybridMultilevel"/>
    <w:tmpl w:val="42E24B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921608F"/>
    <w:multiLevelType w:val="hybridMultilevel"/>
    <w:tmpl w:val="2650244C"/>
    <w:lvl w:ilvl="0" w:tplc="F32471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9DC70A4"/>
    <w:multiLevelType w:val="hybridMultilevel"/>
    <w:tmpl w:val="16AAB940"/>
    <w:lvl w:ilvl="0" w:tplc="CF385374">
      <w:start w:val="1"/>
      <w:numFmt w:val="decimal"/>
      <w:lvlText w:val="%1."/>
      <w:lvlJc w:val="left"/>
      <w:pPr>
        <w:ind w:left="724" w:hanging="360"/>
      </w:pPr>
      <w:rPr>
        <w:rFonts w:hint="default"/>
      </w:rPr>
    </w:lvl>
    <w:lvl w:ilvl="1" w:tplc="04210019" w:tentative="1">
      <w:start w:val="1"/>
      <w:numFmt w:val="lowerLetter"/>
      <w:lvlText w:val="%2."/>
      <w:lvlJc w:val="left"/>
      <w:pPr>
        <w:ind w:left="1444" w:hanging="360"/>
      </w:pPr>
    </w:lvl>
    <w:lvl w:ilvl="2" w:tplc="0421001B" w:tentative="1">
      <w:start w:val="1"/>
      <w:numFmt w:val="lowerRoman"/>
      <w:lvlText w:val="%3."/>
      <w:lvlJc w:val="right"/>
      <w:pPr>
        <w:ind w:left="2164" w:hanging="180"/>
      </w:pPr>
    </w:lvl>
    <w:lvl w:ilvl="3" w:tplc="0421000F" w:tentative="1">
      <w:start w:val="1"/>
      <w:numFmt w:val="decimal"/>
      <w:lvlText w:val="%4."/>
      <w:lvlJc w:val="left"/>
      <w:pPr>
        <w:ind w:left="2884" w:hanging="360"/>
      </w:pPr>
    </w:lvl>
    <w:lvl w:ilvl="4" w:tplc="04210019" w:tentative="1">
      <w:start w:val="1"/>
      <w:numFmt w:val="lowerLetter"/>
      <w:lvlText w:val="%5."/>
      <w:lvlJc w:val="left"/>
      <w:pPr>
        <w:ind w:left="3604" w:hanging="360"/>
      </w:pPr>
    </w:lvl>
    <w:lvl w:ilvl="5" w:tplc="0421001B" w:tentative="1">
      <w:start w:val="1"/>
      <w:numFmt w:val="lowerRoman"/>
      <w:lvlText w:val="%6."/>
      <w:lvlJc w:val="right"/>
      <w:pPr>
        <w:ind w:left="4324" w:hanging="180"/>
      </w:pPr>
    </w:lvl>
    <w:lvl w:ilvl="6" w:tplc="0421000F" w:tentative="1">
      <w:start w:val="1"/>
      <w:numFmt w:val="decimal"/>
      <w:lvlText w:val="%7."/>
      <w:lvlJc w:val="left"/>
      <w:pPr>
        <w:ind w:left="5044" w:hanging="360"/>
      </w:pPr>
    </w:lvl>
    <w:lvl w:ilvl="7" w:tplc="04210019" w:tentative="1">
      <w:start w:val="1"/>
      <w:numFmt w:val="lowerLetter"/>
      <w:lvlText w:val="%8."/>
      <w:lvlJc w:val="left"/>
      <w:pPr>
        <w:ind w:left="5764" w:hanging="360"/>
      </w:pPr>
    </w:lvl>
    <w:lvl w:ilvl="8" w:tplc="0421001B" w:tentative="1">
      <w:start w:val="1"/>
      <w:numFmt w:val="lowerRoman"/>
      <w:lvlText w:val="%9."/>
      <w:lvlJc w:val="right"/>
      <w:pPr>
        <w:ind w:left="6484" w:hanging="180"/>
      </w:pPr>
    </w:lvl>
  </w:abstractNum>
  <w:abstractNum w:abstractNumId="5">
    <w:nsid w:val="0BDD533F"/>
    <w:multiLevelType w:val="hybridMultilevel"/>
    <w:tmpl w:val="ADE81F00"/>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10E42507"/>
    <w:multiLevelType w:val="hybridMultilevel"/>
    <w:tmpl w:val="86002B92"/>
    <w:lvl w:ilvl="0" w:tplc="04090011">
      <w:start w:val="1"/>
      <w:numFmt w:val="decimal"/>
      <w:lvlText w:val="%1)"/>
      <w:lvlJc w:val="left"/>
      <w:pPr>
        <w:ind w:left="2250" w:hanging="360"/>
      </w:pPr>
    </w:lvl>
    <w:lvl w:ilvl="1" w:tplc="FA02D5C6">
      <w:start w:val="1"/>
      <w:numFmt w:val="lowerLetter"/>
      <w:lvlText w:val="%2."/>
      <w:lvlJc w:val="left"/>
      <w:pPr>
        <w:ind w:left="1800" w:hanging="360"/>
      </w:pPr>
      <w:rPr>
        <w:rFonts w:hint="default"/>
      </w:r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7">
    <w:nsid w:val="14890D83"/>
    <w:multiLevelType w:val="hybridMultilevel"/>
    <w:tmpl w:val="03227FBC"/>
    <w:lvl w:ilvl="0" w:tplc="04090019">
      <w:start w:val="1"/>
      <w:numFmt w:val="lowerLetter"/>
      <w:lvlText w:val="%1."/>
      <w:lvlJc w:val="left"/>
      <w:pPr>
        <w:ind w:left="225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8">
    <w:nsid w:val="1C2207C8"/>
    <w:multiLevelType w:val="hybridMultilevel"/>
    <w:tmpl w:val="FB06CFF6"/>
    <w:lvl w:ilvl="0" w:tplc="0409000F">
      <w:start w:val="1"/>
      <w:numFmt w:val="decimal"/>
      <w:lvlText w:val="%1."/>
      <w:lvlJc w:val="left"/>
      <w:pPr>
        <w:ind w:left="1710" w:hanging="360"/>
      </w:pPr>
    </w:lvl>
    <w:lvl w:ilvl="1" w:tplc="04090019">
      <w:start w:val="1"/>
      <w:numFmt w:val="decimal"/>
      <w:lvlText w:val="%2."/>
      <w:lvlJc w:val="left"/>
      <w:pPr>
        <w:tabs>
          <w:tab w:val="num" w:pos="1710"/>
        </w:tabs>
        <w:ind w:left="171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3870"/>
        </w:tabs>
        <w:ind w:left="3870" w:hanging="360"/>
      </w:pPr>
    </w:lvl>
    <w:lvl w:ilvl="4" w:tplc="04090019">
      <w:start w:val="1"/>
      <w:numFmt w:val="decimal"/>
      <w:lvlText w:val="%5."/>
      <w:lvlJc w:val="left"/>
      <w:pPr>
        <w:tabs>
          <w:tab w:val="num" w:pos="4590"/>
        </w:tabs>
        <w:ind w:left="4590" w:hanging="360"/>
      </w:pPr>
    </w:lvl>
    <w:lvl w:ilvl="5" w:tplc="0409001B">
      <w:start w:val="1"/>
      <w:numFmt w:val="decimal"/>
      <w:lvlText w:val="%6."/>
      <w:lvlJc w:val="left"/>
      <w:pPr>
        <w:tabs>
          <w:tab w:val="num" w:pos="5310"/>
        </w:tabs>
        <w:ind w:left="5310" w:hanging="360"/>
      </w:pPr>
    </w:lvl>
    <w:lvl w:ilvl="6" w:tplc="0409000F">
      <w:start w:val="1"/>
      <w:numFmt w:val="decimal"/>
      <w:lvlText w:val="%7."/>
      <w:lvlJc w:val="left"/>
      <w:pPr>
        <w:tabs>
          <w:tab w:val="num" w:pos="6030"/>
        </w:tabs>
        <w:ind w:left="6030" w:hanging="360"/>
      </w:pPr>
    </w:lvl>
    <w:lvl w:ilvl="7" w:tplc="04090019">
      <w:start w:val="1"/>
      <w:numFmt w:val="decimal"/>
      <w:lvlText w:val="%8."/>
      <w:lvlJc w:val="left"/>
      <w:pPr>
        <w:tabs>
          <w:tab w:val="num" w:pos="6750"/>
        </w:tabs>
        <w:ind w:left="6750" w:hanging="360"/>
      </w:pPr>
    </w:lvl>
    <w:lvl w:ilvl="8" w:tplc="0409001B">
      <w:start w:val="1"/>
      <w:numFmt w:val="decimal"/>
      <w:lvlText w:val="%9."/>
      <w:lvlJc w:val="left"/>
      <w:pPr>
        <w:tabs>
          <w:tab w:val="num" w:pos="7470"/>
        </w:tabs>
        <w:ind w:left="7470" w:hanging="360"/>
      </w:pPr>
    </w:lvl>
  </w:abstractNum>
  <w:abstractNum w:abstractNumId="9">
    <w:nsid w:val="1EBF3AAD"/>
    <w:multiLevelType w:val="hybridMultilevel"/>
    <w:tmpl w:val="4EAEF9A8"/>
    <w:lvl w:ilvl="0" w:tplc="7294F4A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1F023F98"/>
    <w:multiLevelType w:val="hybridMultilevel"/>
    <w:tmpl w:val="CD84FC20"/>
    <w:lvl w:ilvl="0" w:tplc="EF2E475E">
      <w:start w:val="1"/>
      <w:numFmt w:val="decimal"/>
      <w:lvlText w:val="%1."/>
      <w:lvlJc w:val="left"/>
      <w:pPr>
        <w:ind w:left="2487" w:hanging="360"/>
      </w:pPr>
      <w:rPr>
        <w:rFonts w:cs="Times New Roman"/>
        <w:i w:val="0"/>
        <w:iCs w:val="0"/>
      </w:rPr>
    </w:lvl>
    <w:lvl w:ilvl="1" w:tplc="04090019" w:tentative="1">
      <w:start w:val="1"/>
      <w:numFmt w:val="lowerLetter"/>
      <w:lvlText w:val="%2."/>
      <w:lvlJc w:val="left"/>
      <w:pPr>
        <w:ind w:left="3207" w:hanging="360"/>
      </w:pPr>
      <w:rPr>
        <w:rFonts w:cs="Times New Roman"/>
      </w:rPr>
    </w:lvl>
    <w:lvl w:ilvl="2" w:tplc="0409001B" w:tentative="1">
      <w:start w:val="1"/>
      <w:numFmt w:val="lowerRoman"/>
      <w:lvlText w:val="%3."/>
      <w:lvlJc w:val="right"/>
      <w:pPr>
        <w:ind w:left="3927" w:hanging="180"/>
      </w:pPr>
      <w:rPr>
        <w:rFonts w:cs="Times New Roman"/>
      </w:rPr>
    </w:lvl>
    <w:lvl w:ilvl="3" w:tplc="0409000F" w:tentative="1">
      <w:start w:val="1"/>
      <w:numFmt w:val="decimal"/>
      <w:lvlText w:val="%4."/>
      <w:lvlJc w:val="left"/>
      <w:pPr>
        <w:ind w:left="4647" w:hanging="360"/>
      </w:pPr>
      <w:rPr>
        <w:rFonts w:cs="Times New Roman"/>
      </w:rPr>
    </w:lvl>
    <w:lvl w:ilvl="4" w:tplc="04090019" w:tentative="1">
      <w:start w:val="1"/>
      <w:numFmt w:val="lowerLetter"/>
      <w:lvlText w:val="%5."/>
      <w:lvlJc w:val="left"/>
      <w:pPr>
        <w:ind w:left="5367" w:hanging="360"/>
      </w:pPr>
      <w:rPr>
        <w:rFonts w:cs="Times New Roman"/>
      </w:rPr>
    </w:lvl>
    <w:lvl w:ilvl="5" w:tplc="0409001B" w:tentative="1">
      <w:start w:val="1"/>
      <w:numFmt w:val="lowerRoman"/>
      <w:lvlText w:val="%6."/>
      <w:lvlJc w:val="right"/>
      <w:pPr>
        <w:ind w:left="6087" w:hanging="180"/>
      </w:pPr>
      <w:rPr>
        <w:rFonts w:cs="Times New Roman"/>
      </w:rPr>
    </w:lvl>
    <w:lvl w:ilvl="6" w:tplc="0409000F" w:tentative="1">
      <w:start w:val="1"/>
      <w:numFmt w:val="decimal"/>
      <w:lvlText w:val="%7."/>
      <w:lvlJc w:val="left"/>
      <w:pPr>
        <w:ind w:left="6807" w:hanging="360"/>
      </w:pPr>
      <w:rPr>
        <w:rFonts w:cs="Times New Roman"/>
      </w:rPr>
    </w:lvl>
    <w:lvl w:ilvl="7" w:tplc="04090019" w:tentative="1">
      <w:start w:val="1"/>
      <w:numFmt w:val="lowerLetter"/>
      <w:lvlText w:val="%8."/>
      <w:lvlJc w:val="left"/>
      <w:pPr>
        <w:ind w:left="7527" w:hanging="360"/>
      </w:pPr>
      <w:rPr>
        <w:rFonts w:cs="Times New Roman"/>
      </w:rPr>
    </w:lvl>
    <w:lvl w:ilvl="8" w:tplc="0409001B" w:tentative="1">
      <w:start w:val="1"/>
      <w:numFmt w:val="lowerRoman"/>
      <w:lvlText w:val="%9."/>
      <w:lvlJc w:val="right"/>
      <w:pPr>
        <w:ind w:left="8247" w:hanging="180"/>
      </w:pPr>
      <w:rPr>
        <w:rFonts w:cs="Times New Roman"/>
      </w:rPr>
    </w:lvl>
  </w:abstractNum>
  <w:abstractNum w:abstractNumId="11">
    <w:nsid w:val="1F830FEC"/>
    <w:multiLevelType w:val="hybridMultilevel"/>
    <w:tmpl w:val="55EE186E"/>
    <w:lvl w:ilvl="0" w:tplc="53D0E380">
      <w:start w:val="1"/>
      <w:numFmt w:val="lowerLetter"/>
      <w:lvlText w:val="%1."/>
      <w:lvlJc w:val="left"/>
      <w:pPr>
        <w:ind w:left="126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nsid w:val="21637C69"/>
    <w:multiLevelType w:val="hybridMultilevel"/>
    <w:tmpl w:val="34A039C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27C1C8E"/>
    <w:multiLevelType w:val="hybridMultilevel"/>
    <w:tmpl w:val="72408A30"/>
    <w:lvl w:ilvl="0" w:tplc="6F7C8A3A">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4">
    <w:nsid w:val="262F1809"/>
    <w:multiLevelType w:val="hybridMultilevel"/>
    <w:tmpl w:val="049E6BDE"/>
    <w:lvl w:ilvl="0" w:tplc="B60EA614">
      <w:start w:val="1"/>
      <w:numFmt w:val="lowerLetter"/>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C33A89"/>
    <w:multiLevelType w:val="hybridMultilevel"/>
    <w:tmpl w:val="B112B20E"/>
    <w:lvl w:ilvl="0" w:tplc="3FFE5CBE">
      <w:start w:val="1"/>
      <w:numFmt w:val="lowerLetter"/>
      <w:lvlText w:val="%1."/>
      <w:lvlJc w:val="left"/>
      <w:pPr>
        <w:ind w:left="1440" w:hanging="360"/>
      </w:pPr>
      <w:rPr>
        <w:rFonts w:asciiTheme="majorBidi" w:eastAsiaTheme="minorHAnsi" w:hAnsiTheme="majorBidi" w:cstheme="majorBidi"/>
        <w:lang w:val="id-ID"/>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90A1830"/>
    <w:multiLevelType w:val="hybridMultilevel"/>
    <w:tmpl w:val="2A4ADA56"/>
    <w:lvl w:ilvl="0" w:tplc="B052CF1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F7F5F2C"/>
    <w:multiLevelType w:val="hybridMultilevel"/>
    <w:tmpl w:val="112AE77E"/>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8">
    <w:nsid w:val="3039264A"/>
    <w:multiLevelType w:val="hybridMultilevel"/>
    <w:tmpl w:val="3A40053E"/>
    <w:lvl w:ilvl="0" w:tplc="7BFE486A">
      <w:start w:val="1"/>
      <w:numFmt w:val="lowerLetter"/>
      <w:lvlText w:val="%1."/>
      <w:lvlJc w:val="left"/>
      <w:pPr>
        <w:ind w:left="1525" w:hanging="360"/>
      </w:pPr>
      <w:rPr>
        <w:rFonts w:asciiTheme="majorBidi" w:eastAsiaTheme="minorHAnsi" w:hAnsiTheme="majorBidi" w:cstheme="majorBidi"/>
        <w:b w:val="0"/>
        <w:bCs w:val="0"/>
      </w:rPr>
    </w:lvl>
    <w:lvl w:ilvl="1" w:tplc="04210019" w:tentative="1">
      <w:start w:val="1"/>
      <w:numFmt w:val="lowerLetter"/>
      <w:lvlText w:val="%2."/>
      <w:lvlJc w:val="left"/>
      <w:pPr>
        <w:ind w:left="2245" w:hanging="360"/>
      </w:pPr>
    </w:lvl>
    <w:lvl w:ilvl="2" w:tplc="0421001B" w:tentative="1">
      <w:start w:val="1"/>
      <w:numFmt w:val="lowerRoman"/>
      <w:lvlText w:val="%3."/>
      <w:lvlJc w:val="right"/>
      <w:pPr>
        <w:ind w:left="2965" w:hanging="180"/>
      </w:pPr>
    </w:lvl>
    <w:lvl w:ilvl="3" w:tplc="0421000F" w:tentative="1">
      <w:start w:val="1"/>
      <w:numFmt w:val="decimal"/>
      <w:lvlText w:val="%4."/>
      <w:lvlJc w:val="left"/>
      <w:pPr>
        <w:ind w:left="3685" w:hanging="360"/>
      </w:pPr>
    </w:lvl>
    <w:lvl w:ilvl="4" w:tplc="04210019" w:tentative="1">
      <w:start w:val="1"/>
      <w:numFmt w:val="lowerLetter"/>
      <w:lvlText w:val="%5."/>
      <w:lvlJc w:val="left"/>
      <w:pPr>
        <w:ind w:left="4405" w:hanging="360"/>
      </w:pPr>
    </w:lvl>
    <w:lvl w:ilvl="5" w:tplc="0421001B" w:tentative="1">
      <w:start w:val="1"/>
      <w:numFmt w:val="lowerRoman"/>
      <w:lvlText w:val="%6."/>
      <w:lvlJc w:val="right"/>
      <w:pPr>
        <w:ind w:left="5125" w:hanging="180"/>
      </w:pPr>
    </w:lvl>
    <w:lvl w:ilvl="6" w:tplc="0421000F" w:tentative="1">
      <w:start w:val="1"/>
      <w:numFmt w:val="decimal"/>
      <w:lvlText w:val="%7."/>
      <w:lvlJc w:val="left"/>
      <w:pPr>
        <w:ind w:left="5845" w:hanging="360"/>
      </w:pPr>
    </w:lvl>
    <w:lvl w:ilvl="7" w:tplc="04210019" w:tentative="1">
      <w:start w:val="1"/>
      <w:numFmt w:val="lowerLetter"/>
      <w:lvlText w:val="%8."/>
      <w:lvlJc w:val="left"/>
      <w:pPr>
        <w:ind w:left="6565" w:hanging="360"/>
      </w:pPr>
    </w:lvl>
    <w:lvl w:ilvl="8" w:tplc="0421001B" w:tentative="1">
      <w:start w:val="1"/>
      <w:numFmt w:val="lowerRoman"/>
      <w:lvlText w:val="%9."/>
      <w:lvlJc w:val="right"/>
      <w:pPr>
        <w:ind w:left="7285" w:hanging="180"/>
      </w:pPr>
    </w:lvl>
  </w:abstractNum>
  <w:abstractNum w:abstractNumId="19">
    <w:nsid w:val="30654B10"/>
    <w:multiLevelType w:val="hybridMultilevel"/>
    <w:tmpl w:val="AD04179C"/>
    <w:lvl w:ilvl="0" w:tplc="3D7E711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nsid w:val="32CE353E"/>
    <w:multiLevelType w:val="hybridMultilevel"/>
    <w:tmpl w:val="FD7AF010"/>
    <w:lvl w:ilvl="0" w:tplc="494C5F9A">
      <w:start w:val="1"/>
      <w:numFmt w:val="lowerLetter"/>
      <w:lvlText w:val="%1."/>
      <w:lvlJc w:val="left"/>
      <w:pPr>
        <w:ind w:left="1080" w:hanging="360"/>
      </w:pPr>
      <w:rPr>
        <w:rFonts w:ascii="Times New Roman" w:eastAsiaTheme="minorHAnsi" w:hAnsi="Times New Roman" w:cs="Times New Roman"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33241EC8"/>
    <w:multiLevelType w:val="hybridMultilevel"/>
    <w:tmpl w:val="7436CD14"/>
    <w:lvl w:ilvl="0" w:tplc="04210015">
      <w:start w:val="1"/>
      <w:numFmt w:val="upperLetter"/>
      <w:lvlText w:val="%1."/>
      <w:lvlJc w:val="left"/>
      <w:pPr>
        <w:ind w:left="45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9065C75"/>
    <w:multiLevelType w:val="hybridMultilevel"/>
    <w:tmpl w:val="2E98C56C"/>
    <w:lvl w:ilvl="0" w:tplc="4FE69F5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390B2C2A"/>
    <w:multiLevelType w:val="hybridMultilevel"/>
    <w:tmpl w:val="EC446CAA"/>
    <w:lvl w:ilvl="0" w:tplc="541AB924">
      <w:start w:val="1"/>
      <w:numFmt w:val="upperLetter"/>
      <w:lvlText w:val="%1."/>
      <w:lvlJc w:val="left"/>
      <w:pPr>
        <w:ind w:left="1710" w:hanging="360"/>
      </w:pPr>
      <w:rPr>
        <w:rFonts w:cs="Times New Roman"/>
        <w:b w:val="0"/>
        <w:bCs w:val="0"/>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24">
    <w:nsid w:val="3A841105"/>
    <w:multiLevelType w:val="hybridMultilevel"/>
    <w:tmpl w:val="CF1613E8"/>
    <w:lvl w:ilvl="0" w:tplc="2A8A5918">
      <w:start w:val="1"/>
      <w:numFmt w:val="upperLetter"/>
      <w:lvlText w:val="%1."/>
      <w:lvlJc w:val="left"/>
      <w:pPr>
        <w:ind w:left="4188" w:hanging="360"/>
      </w:pPr>
      <w:rPr>
        <w:rFonts w:cs="Times New Roman"/>
        <w:b w:val="0"/>
        <w:bCs w:val="0"/>
      </w:rPr>
    </w:lvl>
    <w:lvl w:ilvl="1" w:tplc="04090019" w:tentative="1">
      <w:start w:val="1"/>
      <w:numFmt w:val="lowerLetter"/>
      <w:lvlText w:val="%2."/>
      <w:lvlJc w:val="left"/>
      <w:pPr>
        <w:ind w:left="4908" w:hanging="360"/>
      </w:pPr>
      <w:rPr>
        <w:rFonts w:cs="Times New Roman"/>
      </w:rPr>
    </w:lvl>
    <w:lvl w:ilvl="2" w:tplc="0409001B" w:tentative="1">
      <w:start w:val="1"/>
      <w:numFmt w:val="lowerRoman"/>
      <w:lvlText w:val="%3."/>
      <w:lvlJc w:val="right"/>
      <w:pPr>
        <w:ind w:left="5628" w:hanging="180"/>
      </w:pPr>
      <w:rPr>
        <w:rFonts w:cs="Times New Roman"/>
      </w:rPr>
    </w:lvl>
    <w:lvl w:ilvl="3" w:tplc="0409000F" w:tentative="1">
      <w:start w:val="1"/>
      <w:numFmt w:val="decimal"/>
      <w:lvlText w:val="%4."/>
      <w:lvlJc w:val="left"/>
      <w:pPr>
        <w:ind w:left="6348" w:hanging="360"/>
      </w:pPr>
      <w:rPr>
        <w:rFonts w:cs="Times New Roman"/>
      </w:rPr>
    </w:lvl>
    <w:lvl w:ilvl="4" w:tplc="04090019" w:tentative="1">
      <w:start w:val="1"/>
      <w:numFmt w:val="lowerLetter"/>
      <w:lvlText w:val="%5."/>
      <w:lvlJc w:val="left"/>
      <w:pPr>
        <w:ind w:left="7068" w:hanging="360"/>
      </w:pPr>
      <w:rPr>
        <w:rFonts w:cs="Times New Roman"/>
      </w:rPr>
    </w:lvl>
    <w:lvl w:ilvl="5" w:tplc="0409001B" w:tentative="1">
      <w:start w:val="1"/>
      <w:numFmt w:val="lowerRoman"/>
      <w:lvlText w:val="%6."/>
      <w:lvlJc w:val="right"/>
      <w:pPr>
        <w:ind w:left="7788" w:hanging="180"/>
      </w:pPr>
      <w:rPr>
        <w:rFonts w:cs="Times New Roman"/>
      </w:rPr>
    </w:lvl>
    <w:lvl w:ilvl="6" w:tplc="0409000F" w:tentative="1">
      <w:start w:val="1"/>
      <w:numFmt w:val="decimal"/>
      <w:lvlText w:val="%7."/>
      <w:lvlJc w:val="left"/>
      <w:pPr>
        <w:ind w:left="8508" w:hanging="360"/>
      </w:pPr>
      <w:rPr>
        <w:rFonts w:cs="Times New Roman"/>
      </w:rPr>
    </w:lvl>
    <w:lvl w:ilvl="7" w:tplc="04090019" w:tentative="1">
      <w:start w:val="1"/>
      <w:numFmt w:val="lowerLetter"/>
      <w:lvlText w:val="%8."/>
      <w:lvlJc w:val="left"/>
      <w:pPr>
        <w:ind w:left="9228" w:hanging="360"/>
      </w:pPr>
      <w:rPr>
        <w:rFonts w:cs="Times New Roman"/>
      </w:rPr>
    </w:lvl>
    <w:lvl w:ilvl="8" w:tplc="0409001B" w:tentative="1">
      <w:start w:val="1"/>
      <w:numFmt w:val="lowerRoman"/>
      <w:lvlText w:val="%9."/>
      <w:lvlJc w:val="right"/>
      <w:pPr>
        <w:ind w:left="9948" w:hanging="180"/>
      </w:pPr>
      <w:rPr>
        <w:rFonts w:cs="Times New Roman"/>
      </w:rPr>
    </w:lvl>
  </w:abstractNum>
  <w:abstractNum w:abstractNumId="25">
    <w:nsid w:val="3AAF1906"/>
    <w:multiLevelType w:val="hybridMultilevel"/>
    <w:tmpl w:val="42D0B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BDB11F1"/>
    <w:multiLevelType w:val="hybridMultilevel"/>
    <w:tmpl w:val="17EC2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F893CF5"/>
    <w:multiLevelType w:val="hybridMultilevel"/>
    <w:tmpl w:val="03A87BBA"/>
    <w:lvl w:ilvl="0" w:tplc="3A0EA4FC">
      <w:start w:val="1"/>
      <w:numFmt w:val="decimal"/>
      <w:lvlText w:val="%1."/>
      <w:lvlJc w:val="left"/>
      <w:pPr>
        <w:ind w:left="1170" w:hanging="360"/>
      </w:pPr>
      <w:rPr>
        <w:rFonts w:hint="default"/>
      </w:rPr>
    </w:lvl>
    <w:lvl w:ilvl="1" w:tplc="04210019" w:tentative="1">
      <w:start w:val="1"/>
      <w:numFmt w:val="lowerLetter"/>
      <w:lvlText w:val="%2."/>
      <w:lvlJc w:val="left"/>
      <w:pPr>
        <w:ind w:left="2430" w:hanging="360"/>
      </w:pPr>
    </w:lvl>
    <w:lvl w:ilvl="2" w:tplc="0421001B" w:tentative="1">
      <w:start w:val="1"/>
      <w:numFmt w:val="lowerRoman"/>
      <w:lvlText w:val="%3."/>
      <w:lvlJc w:val="right"/>
      <w:pPr>
        <w:ind w:left="3150" w:hanging="180"/>
      </w:pPr>
    </w:lvl>
    <w:lvl w:ilvl="3" w:tplc="0421000F" w:tentative="1">
      <w:start w:val="1"/>
      <w:numFmt w:val="decimal"/>
      <w:lvlText w:val="%4."/>
      <w:lvlJc w:val="left"/>
      <w:pPr>
        <w:ind w:left="3870" w:hanging="360"/>
      </w:pPr>
    </w:lvl>
    <w:lvl w:ilvl="4" w:tplc="04210019" w:tentative="1">
      <w:start w:val="1"/>
      <w:numFmt w:val="lowerLetter"/>
      <w:lvlText w:val="%5."/>
      <w:lvlJc w:val="left"/>
      <w:pPr>
        <w:ind w:left="4590" w:hanging="360"/>
      </w:pPr>
    </w:lvl>
    <w:lvl w:ilvl="5" w:tplc="0421001B" w:tentative="1">
      <w:start w:val="1"/>
      <w:numFmt w:val="lowerRoman"/>
      <w:lvlText w:val="%6."/>
      <w:lvlJc w:val="right"/>
      <w:pPr>
        <w:ind w:left="5310" w:hanging="180"/>
      </w:pPr>
    </w:lvl>
    <w:lvl w:ilvl="6" w:tplc="0421000F" w:tentative="1">
      <w:start w:val="1"/>
      <w:numFmt w:val="decimal"/>
      <w:lvlText w:val="%7."/>
      <w:lvlJc w:val="left"/>
      <w:pPr>
        <w:ind w:left="6030" w:hanging="360"/>
      </w:pPr>
    </w:lvl>
    <w:lvl w:ilvl="7" w:tplc="04210019" w:tentative="1">
      <w:start w:val="1"/>
      <w:numFmt w:val="lowerLetter"/>
      <w:lvlText w:val="%8."/>
      <w:lvlJc w:val="left"/>
      <w:pPr>
        <w:ind w:left="6750" w:hanging="360"/>
      </w:pPr>
    </w:lvl>
    <w:lvl w:ilvl="8" w:tplc="0421001B" w:tentative="1">
      <w:start w:val="1"/>
      <w:numFmt w:val="lowerRoman"/>
      <w:lvlText w:val="%9."/>
      <w:lvlJc w:val="right"/>
      <w:pPr>
        <w:ind w:left="7470" w:hanging="180"/>
      </w:pPr>
    </w:lvl>
  </w:abstractNum>
  <w:abstractNum w:abstractNumId="28">
    <w:nsid w:val="40264091"/>
    <w:multiLevelType w:val="hybridMultilevel"/>
    <w:tmpl w:val="80FCB1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2B60FFB"/>
    <w:multiLevelType w:val="hybridMultilevel"/>
    <w:tmpl w:val="A1FCBABE"/>
    <w:lvl w:ilvl="0" w:tplc="23E6A8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88F68F9"/>
    <w:multiLevelType w:val="hybridMultilevel"/>
    <w:tmpl w:val="A650F06E"/>
    <w:lvl w:ilvl="0" w:tplc="4A44A084">
      <w:start w:val="1"/>
      <w:numFmt w:val="lowerLetter"/>
      <w:lvlText w:val="%1)"/>
      <w:lvlJc w:val="left"/>
      <w:pPr>
        <w:ind w:left="1440" w:hanging="360"/>
      </w:pPr>
      <w:rPr>
        <w:rFonts w:asciiTheme="majorBidi" w:eastAsiaTheme="minorHAnsi" w:hAnsiTheme="majorBidi" w:cstheme="maj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0405B57"/>
    <w:multiLevelType w:val="hybridMultilevel"/>
    <w:tmpl w:val="DC22A5D4"/>
    <w:lvl w:ilvl="0" w:tplc="0409000F">
      <w:start w:val="1"/>
      <w:numFmt w:val="decimal"/>
      <w:lvlText w:val="%1."/>
      <w:lvlJc w:val="left"/>
      <w:pPr>
        <w:ind w:left="4908" w:hanging="360"/>
      </w:pPr>
      <w:rPr>
        <w:rFonts w:cs="Times New Roman"/>
      </w:rPr>
    </w:lvl>
    <w:lvl w:ilvl="1" w:tplc="04090019" w:tentative="1">
      <w:start w:val="1"/>
      <w:numFmt w:val="lowerLetter"/>
      <w:lvlText w:val="%2."/>
      <w:lvlJc w:val="left"/>
      <w:pPr>
        <w:ind w:left="5628" w:hanging="360"/>
      </w:pPr>
      <w:rPr>
        <w:rFonts w:cs="Times New Roman"/>
      </w:rPr>
    </w:lvl>
    <w:lvl w:ilvl="2" w:tplc="0409001B" w:tentative="1">
      <w:start w:val="1"/>
      <w:numFmt w:val="lowerRoman"/>
      <w:lvlText w:val="%3."/>
      <w:lvlJc w:val="right"/>
      <w:pPr>
        <w:ind w:left="6348" w:hanging="180"/>
      </w:pPr>
      <w:rPr>
        <w:rFonts w:cs="Times New Roman"/>
      </w:rPr>
    </w:lvl>
    <w:lvl w:ilvl="3" w:tplc="0409000F" w:tentative="1">
      <w:start w:val="1"/>
      <w:numFmt w:val="decimal"/>
      <w:lvlText w:val="%4."/>
      <w:lvlJc w:val="left"/>
      <w:pPr>
        <w:ind w:left="7068" w:hanging="360"/>
      </w:pPr>
      <w:rPr>
        <w:rFonts w:cs="Times New Roman"/>
      </w:rPr>
    </w:lvl>
    <w:lvl w:ilvl="4" w:tplc="04090019" w:tentative="1">
      <w:start w:val="1"/>
      <w:numFmt w:val="lowerLetter"/>
      <w:lvlText w:val="%5."/>
      <w:lvlJc w:val="left"/>
      <w:pPr>
        <w:ind w:left="7788" w:hanging="360"/>
      </w:pPr>
      <w:rPr>
        <w:rFonts w:cs="Times New Roman"/>
      </w:rPr>
    </w:lvl>
    <w:lvl w:ilvl="5" w:tplc="0409001B" w:tentative="1">
      <w:start w:val="1"/>
      <w:numFmt w:val="lowerRoman"/>
      <w:lvlText w:val="%6."/>
      <w:lvlJc w:val="right"/>
      <w:pPr>
        <w:ind w:left="8508" w:hanging="180"/>
      </w:pPr>
      <w:rPr>
        <w:rFonts w:cs="Times New Roman"/>
      </w:rPr>
    </w:lvl>
    <w:lvl w:ilvl="6" w:tplc="0409000F" w:tentative="1">
      <w:start w:val="1"/>
      <w:numFmt w:val="decimal"/>
      <w:lvlText w:val="%7."/>
      <w:lvlJc w:val="left"/>
      <w:pPr>
        <w:ind w:left="9228" w:hanging="360"/>
      </w:pPr>
      <w:rPr>
        <w:rFonts w:cs="Times New Roman"/>
      </w:rPr>
    </w:lvl>
    <w:lvl w:ilvl="7" w:tplc="04090019" w:tentative="1">
      <w:start w:val="1"/>
      <w:numFmt w:val="lowerLetter"/>
      <w:lvlText w:val="%8."/>
      <w:lvlJc w:val="left"/>
      <w:pPr>
        <w:ind w:left="9948" w:hanging="360"/>
      </w:pPr>
      <w:rPr>
        <w:rFonts w:cs="Times New Roman"/>
      </w:rPr>
    </w:lvl>
    <w:lvl w:ilvl="8" w:tplc="0409001B" w:tentative="1">
      <w:start w:val="1"/>
      <w:numFmt w:val="lowerRoman"/>
      <w:lvlText w:val="%9."/>
      <w:lvlJc w:val="right"/>
      <w:pPr>
        <w:ind w:left="10668" w:hanging="180"/>
      </w:pPr>
      <w:rPr>
        <w:rFonts w:cs="Times New Roman"/>
      </w:rPr>
    </w:lvl>
  </w:abstractNum>
  <w:abstractNum w:abstractNumId="32">
    <w:nsid w:val="51E326F0"/>
    <w:multiLevelType w:val="hybridMultilevel"/>
    <w:tmpl w:val="266C7A54"/>
    <w:lvl w:ilvl="0" w:tplc="B83A2CFC">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nsid w:val="560A1336"/>
    <w:multiLevelType w:val="hybridMultilevel"/>
    <w:tmpl w:val="523EA70A"/>
    <w:lvl w:ilvl="0" w:tplc="04090011">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4">
    <w:nsid w:val="588B1465"/>
    <w:multiLevelType w:val="hybridMultilevel"/>
    <w:tmpl w:val="3390781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59C76997"/>
    <w:multiLevelType w:val="hybridMultilevel"/>
    <w:tmpl w:val="C3AE95DC"/>
    <w:lvl w:ilvl="0" w:tplc="CFAC990A">
      <w:start w:val="1"/>
      <w:numFmt w:val="decimal"/>
      <w:lvlText w:val="%1."/>
      <w:lvlJc w:val="left"/>
      <w:pPr>
        <w:ind w:left="1440" w:hanging="360"/>
      </w:pPr>
      <w:rPr>
        <w:rFonts w:ascii="Times New Roman" w:eastAsiaTheme="minorHAnsi"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5BFC1A9E"/>
    <w:multiLevelType w:val="hybridMultilevel"/>
    <w:tmpl w:val="467C5B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D485DE3"/>
    <w:multiLevelType w:val="hybridMultilevel"/>
    <w:tmpl w:val="39166A0E"/>
    <w:lvl w:ilvl="0" w:tplc="F1922080">
      <w:start w:val="1"/>
      <w:numFmt w:val="upperLetter"/>
      <w:lvlText w:val="%1."/>
      <w:lvlJc w:val="left"/>
      <w:pPr>
        <w:ind w:left="1500" w:hanging="360"/>
      </w:pPr>
      <w:rPr>
        <w:rFonts w:cs="Times New Roman" w:hint="default"/>
      </w:rPr>
    </w:lvl>
    <w:lvl w:ilvl="1" w:tplc="04210019" w:tentative="1">
      <w:start w:val="1"/>
      <w:numFmt w:val="lowerLetter"/>
      <w:lvlText w:val="%2."/>
      <w:lvlJc w:val="left"/>
      <w:pPr>
        <w:ind w:left="2220" w:hanging="360"/>
      </w:pPr>
      <w:rPr>
        <w:rFonts w:cs="Times New Roman"/>
      </w:rPr>
    </w:lvl>
    <w:lvl w:ilvl="2" w:tplc="0421001B" w:tentative="1">
      <w:start w:val="1"/>
      <w:numFmt w:val="lowerRoman"/>
      <w:lvlText w:val="%3."/>
      <w:lvlJc w:val="right"/>
      <w:pPr>
        <w:ind w:left="2940" w:hanging="180"/>
      </w:pPr>
      <w:rPr>
        <w:rFonts w:cs="Times New Roman"/>
      </w:rPr>
    </w:lvl>
    <w:lvl w:ilvl="3" w:tplc="0421000F" w:tentative="1">
      <w:start w:val="1"/>
      <w:numFmt w:val="decimal"/>
      <w:lvlText w:val="%4."/>
      <w:lvlJc w:val="left"/>
      <w:pPr>
        <w:ind w:left="3660" w:hanging="360"/>
      </w:pPr>
      <w:rPr>
        <w:rFonts w:cs="Times New Roman"/>
      </w:rPr>
    </w:lvl>
    <w:lvl w:ilvl="4" w:tplc="04210019" w:tentative="1">
      <w:start w:val="1"/>
      <w:numFmt w:val="lowerLetter"/>
      <w:lvlText w:val="%5."/>
      <w:lvlJc w:val="left"/>
      <w:pPr>
        <w:ind w:left="4380" w:hanging="360"/>
      </w:pPr>
      <w:rPr>
        <w:rFonts w:cs="Times New Roman"/>
      </w:rPr>
    </w:lvl>
    <w:lvl w:ilvl="5" w:tplc="0421001B" w:tentative="1">
      <w:start w:val="1"/>
      <w:numFmt w:val="lowerRoman"/>
      <w:lvlText w:val="%6."/>
      <w:lvlJc w:val="right"/>
      <w:pPr>
        <w:ind w:left="5100" w:hanging="180"/>
      </w:pPr>
      <w:rPr>
        <w:rFonts w:cs="Times New Roman"/>
      </w:rPr>
    </w:lvl>
    <w:lvl w:ilvl="6" w:tplc="0421000F" w:tentative="1">
      <w:start w:val="1"/>
      <w:numFmt w:val="decimal"/>
      <w:lvlText w:val="%7."/>
      <w:lvlJc w:val="left"/>
      <w:pPr>
        <w:ind w:left="5820" w:hanging="360"/>
      </w:pPr>
      <w:rPr>
        <w:rFonts w:cs="Times New Roman"/>
      </w:rPr>
    </w:lvl>
    <w:lvl w:ilvl="7" w:tplc="04210019" w:tentative="1">
      <w:start w:val="1"/>
      <w:numFmt w:val="lowerLetter"/>
      <w:lvlText w:val="%8."/>
      <w:lvlJc w:val="left"/>
      <w:pPr>
        <w:ind w:left="6540" w:hanging="360"/>
      </w:pPr>
      <w:rPr>
        <w:rFonts w:cs="Times New Roman"/>
      </w:rPr>
    </w:lvl>
    <w:lvl w:ilvl="8" w:tplc="0421001B" w:tentative="1">
      <w:start w:val="1"/>
      <w:numFmt w:val="lowerRoman"/>
      <w:lvlText w:val="%9."/>
      <w:lvlJc w:val="right"/>
      <w:pPr>
        <w:ind w:left="7260" w:hanging="180"/>
      </w:pPr>
      <w:rPr>
        <w:rFonts w:cs="Times New Roman"/>
      </w:rPr>
    </w:lvl>
  </w:abstractNum>
  <w:abstractNum w:abstractNumId="38">
    <w:nsid w:val="5E66273A"/>
    <w:multiLevelType w:val="hybridMultilevel"/>
    <w:tmpl w:val="D668E89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5F807A86"/>
    <w:multiLevelType w:val="hybridMultilevel"/>
    <w:tmpl w:val="3F0C1986"/>
    <w:lvl w:ilvl="0" w:tplc="AB7AD720">
      <w:start w:val="1"/>
      <w:numFmt w:val="decimal"/>
      <w:lvlText w:val="%1."/>
      <w:lvlJc w:val="left"/>
      <w:pPr>
        <w:ind w:left="2220" w:hanging="360"/>
      </w:pPr>
      <w:rPr>
        <w:rFonts w:cs="Times New Roman"/>
        <w:b w:val="0"/>
        <w:bCs/>
      </w:rPr>
    </w:lvl>
    <w:lvl w:ilvl="1" w:tplc="04090019" w:tentative="1">
      <w:start w:val="1"/>
      <w:numFmt w:val="lowerLetter"/>
      <w:lvlText w:val="%2."/>
      <w:lvlJc w:val="left"/>
      <w:pPr>
        <w:ind w:left="2940" w:hanging="360"/>
      </w:pPr>
      <w:rPr>
        <w:rFonts w:cs="Times New Roman"/>
      </w:rPr>
    </w:lvl>
    <w:lvl w:ilvl="2" w:tplc="0409001B" w:tentative="1">
      <w:start w:val="1"/>
      <w:numFmt w:val="lowerRoman"/>
      <w:lvlText w:val="%3."/>
      <w:lvlJc w:val="right"/>
      <w:pPr>
        <w:ind w:left="3660" w:hanging="180"/>
      </w:pPr>
      <w:rPr>
        <w:rFonts w:cs="Times New Roman"/>
      </w:rPr>
    </w:lvl>
    <w:lvl w:ilvl="3" w:tplc="0409000F" w:tentative="1">
      <w:start w:val="1"/>
      <w:numFmt w:val="decimal"/>
      <w:lvlText w:val="%4."/>
      <w:lvlJc w:val="left"/>
      <w:pPr>
        <w:ind w:left="4380" w:hanging="360"/>
      </w:pPr>
      <w:rPr>
        <w:rFonts w:cs="Times New Roman"/>
      </w:rPr>
    </w:lvl>
    <w:lvl w:ilvl="4" w:tplc="04090019" w:tentative="1">
      <w:start w:val="1"/>
      <w:numFmt w:val="lowerLetter"/>
      <w:lvlText w:val="%5."/>
      <w:lvlJc w:val="left"/>
      <w:pPr>
        <w:ind w:left="5100" w:hanging="360"/>
      </w:pPr>
      <w:rPr>
        <w:rFonts w:cs="Times New Roman"/>
      </w:rPr>
    </w:lvl>
    <w:lvl w:ilvl="5" w:tplc="0409001B" w:tentative="1">
      <w:start w:val="1"/>
      <w:numFmt w:val="lowerRoman"/>
      <w:lvlText w:val="%6."/>
      <w:lvlJc w:val="right"/>
      <w:pPr>
        <w:ind w:left="5820" w:hanging="180"/>
      </w:pPr>
      <w:rPr>
        <w:rFonts w:cs="Times New Roman"/>
      </w:rPr>
    </w:lvl>
    <w:lvl w:ilvl="6" w:tplc="0409000F" w:tentative="1">
      <w:start w:val="1"/>
      <w:numFmt w:val="decimal"/>
      <w:lvlText w:val="%7."/>
      <w:lvlJc w:val="left"/>
      <w:pPr>
        <w:ind w:left="6540" w:hanging="360"/>
      </w:pPr>
      <w:rPr>
        <w:rFonts w:cs="Times New Roman"/>
      </w:rPr>
    </w:lvl>
    <w:lvl w:ilvl="7" w:tplc="04090019" w:tentative="1">
      <w:start w:val="1"/>
      <w:numFmt w:val="lowerLetter"/>
      <w:lvlText w:val="%8."/>
      <w:lvlJc w:val="left"/>
      <w:pPr>
        <w:ind w:left="7260" w:hanging="360"/>
      </w:pPr>
      <w:rPr>
        <w:rFonts w:cs="Times New Roman"/>
      </w:rPr>
    </w:lvl>
    <w:lvl w:ilvl="8" w:tplc="0409001B" w:tentative="1">
      <w:start w:val="1"/>
      <w:numFmt w:val="lowerRoman"/>
      <w:lvlText w:val="%9."/>
      <w:lvlJc w:val="right"/>
      <w:pPr>
        <w:ind w:left="7980" w:hanging="180"/>
      </w:pPr>
      <w:rPr>
        <w:rFonts w:cs="Times New Roman"/>
      </w:rPr>
    </w:lvl>
  </w:abstractNum>
  <w:abstractNum w:abstractNumId="40">
    <w:nsid w:val="61997E7E"/>
    <w:multiLevelType w:val="hybridMultilevel"/>
    <w:tmpl w:val="2536FC3E"/>
    <w:lvl w:ilvl="0" w:tplc="90965DC0">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1">
    <w:nsid w:val="63EE006D"/>
    <w:multiLevelType w:val="hybridMultilevel"/>
    <w:tmpl w:val="7D7465B2"/>
    <w:lvl w:ilvl="0" w:tplc="D9AC403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53200E9"/>
    <w:multiLevelType w:val="hybridMultilevel"/>
    <w:tmpl w:val="BEC2C8AA"/>
    <w:lvl w:ilvl="0" w:tplc="04090019">
      <w:start w:val="1"/>
      <w:numFmt w:val="lowerLetter"/>
      <w:lvlText w:val="%1."/>
      <w:lvlJc w:val="left"/>
      <w:pPr>
        <w:ind w:left="1890" w:hanging="360"/>
      </w:pPr>
    </w:lvl>
    <w:lvl w:ilvl="1" w:tplc="960E3D2E">
      <w:start w:val="1"/>
      <w:numFmt w:val="decimal"/>
      <w:lvlText w:val="%2."/>
      <w:lvlJc w:val="left"/>
      <w:pPr>
        <w:ind w:left="2610" w:hanging="360"/>
      </w:pPr>
      <w:rPr>
        <w:rFonts w:hint="default"/>
      </w:r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3">
    <w:nsid w:val="653E57CB"/>
    <w:multiLevelType w:val="hybridMultilevel"/>
    <w:tmpl w:val="65689D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6627397D"/>
    <w:multiLevelType w:val="hybridMultilevel"/>
    <w:tmpl w:val="C01C8ECA"/>
    <w:lvl w:ilvl="0" w:tplc="C680A68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66D840D5"/>
    <w:multiLevelType w:val="hybridMultilevel"/>
    <w:tmpl w:val="F22C33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A6165DA"/>
    <w:multiLevelType w:val="hybridMultilevel"/>
    <w:tmpl w:val="069CE07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7">
    <w:nsid w:val="6D8D10EB"/>
    <w:multiLevelType w:val="hybridMultilevel"/>
    <w:tmpl w:val="B0369952"/>
    <w:lvl w:ilvl="0" w:tplc="C97E9272">
      <w:start w:val="1"/>
      <w:numFmt w:val="decimal"/>
      <w:lvlText w:val="%1."/>
      <w:lvlJc w:val="left"/>
      <w:pPr>
        <w:ind w:left="54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8">
    <w:nsid w:val="6E0F7728"/>
    <w:multiLevelType w:val="hybridMultilevel"/>
    <w:tmpl w:val="F990B0F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6F2774B1"/>
    <w:multiLevelType w:val="hybridMultilevel"/>
    <w:tmpl w:val="1C1CAE5A"/>
    <w:lvl w:ilvl="0" w:tplc="04090015">
      <w:start w:val="1"/>
      <w:numFmt w:val="upperLetter"/>
      <w:lvlText w:val="%1."/>
      <w:lvlJc w:val="left"/>
      <w:pPr>
        <w:ind w:left="2220" w:hanging="360"/>
      </w:pPr>
      <w:rPr>
        <w:rFonts w:cs="Times New Roman"/>
      </w:rPr>
    </w:lvl>
    <w:lvl w:ilvl="1" w:tplc="04090019" w:tentative="1">
      <w:start w:val="1"/>
      <w:numFmt w:val="lowerLetter"/>
      <w:lvlText w:val="%2."/>
      <w:lvlJc w:val="left"/>
      <w:pPr>
        <w:ind w:left="2940" w:hanging="360"/>
      </w:pPr>
      <w:rPr>
        <w:rFonts w:cs="Times New Roman"/>
      </w:rPr>
    </w:lvl>
    <w:lvl w:ilvl="2" w:tplc="0409001B" w:tentative="1">
      <w:start w:val="1"/>
      <w:numFmt w:val="lowerRoman"/>
      <w:lvlText w:val="%3."/>
      <w:lvlJc w:val="right"/>
      <w:pPr>
        <w:ind w:left="3660" w:hanging="180"/>
      </w:pPr>
      <w:rPr>
        <w:rFonts w:cs="Times New Roman"/>
      </w:rPr>
    </w:lvl>
    <w:lvl w:ilvl="3" w:tplc="0409000F" w:tentative="1">
      <w:start w:val="1"/>
      <w:numFmt w:val="decimal"/>
      <w:lvlText w:val="%4."/>
      <w:lvlJc w:val="left"/>
      <w:pPr>
        <w:ind w:left="4380" w:hanging="360"/>
      </w:pPr>
      <w:rPr>
        <w:rFonts w:cs="Times New Roman"/>
      </w:rPr>
    </w:lvl>
    <w:lvl w:ilvl="4" w:tplc="04090019" w:tentative="1">
      <w:start w:val="1"/>
      <w:numFmt w:val="lowerLetter"/>
      <w:lvlText w:val="%5."/>
      <w:lvlJc w:val="left"/>
      <w:pPr>
        <w:ind w:left="5100" w:hanging="360"/>
      </w:pPr>
      <w:rPr>
        <w:rFonts w:cs="Times New Roman"/>
      </w:rPr>
    </w:lvl>
    <w:lvl w:ilvl="5" w:tplc="0409001B" w:tentative="1">
      <w:start w:val="1"/>
      <w:numFmt w:val="lowerRoman"/>
      <w:lvlText w:val="%6."/>
      <w:lvlJc w:val="right"/>
      <w:pPr>
        <w:ind w:left="5820" w:hanging="180"/>
      </w:pPr>
      <w:rPr>
        <w:rFonts w:cs="Times New Roman"/>
      </w:rPr>
    </w:lvl>
    <w:lvl w:ilvl="6" w:tplc="0409000F" w:tentative="1">
      <w:start w:val="1"/>
      <w:numFmt w:val="decimal"/>
      <w:lvlText w:val="%7."/>
      <w:lvlJc w:val="left"/>
      <w:pPr>
        <w:ind w:left="6540" w:hanging="360"/>
      </w:pPr>
      <w:rPr>
        <w:rFonts w:cs="Times New Roman"/>
      </w:rPr>
    </w:lvl>
    <w:lvl w:ilvl="7" w:tplc="04090019" w:tentative="1">
      <w:start w:val="1"/>
      <w:numFmt w:val="lowerLetter"/>
      <w:lvlText w:val="%8."/>
      <w:lvlJc w:val="left"/>
      <w:pPr>
        <w:ind w:left="7260" w:hanging="360"/>
      </w:pPr>
      <w:rPr>
        <w:rFonts w:cs="Times New Roman"/>
      </w:rPr>
    </w:lvl>
    <w:lvl w:ilvl="8" w:tplc="0409001B" w:tentative="1">
      <w:start w:val="1"/>
      <w:numFmt w:val="lowerRoman"/>
      <w:lvlText w:val="%9."/>
      <w:lvlJc w:val="right"/>
      <w:pPr>
        <w:ind w:left="7980" w:hanging="180"/>
      </w:pPr>
      <w:rPr>
        <w:rFonts w:cs="Times New Roman"/>
      </w:rPr>
    </w:lvl>
  </w:abstractNum>
  <w:abstractNum w:abstractNumId="50">
    <w:nsid w:val="6FE43B24"/>
    <w:multiLevelType w:val="hybridMultilevel"/>
    <w:tmpl w:val="BD283CB6"/>
    <w:lvl w:ilvl="0" w:tplc="098231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70372CA9"/>
    <w:multiLevelType w:val="hybridMultilevel"/>
    <w:tmpl w:val="1BF605D8"/>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52">
    <w:nsid w:val="76137AD6"/>
    <w:multiLevelType w:val="hybridMultilevel"/>
    <w:tmpl w:val="113A4258"/>
    <w:lvl w:ilvl="0" w:tplc="0409000F">
      <w:start w:val="1"/>
      <w:numFmt w:val="decimal"/>
      <w:lvlText w:val="%1."/>
      <w:lvlJc w:val="left"/>
      <w:pPr>
        <w:ind w:left="63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3">
    <w:nsid w:val="77136E24"/>
    <w:multiLevelType w:val="hybridMultilevel"/>
    <w:tmpl w:val="56044550"/>
    <w:lvl w:ilvl="0" w:tplc="0409000F">
      <w:start w:val="1"/>
      <w:numFmt w:val="decimal"/>
      <w:lvlText w:val="%1."/>
      <w:lvlJc w:val="left"/>
      <w:pPr>
        <w:ind w:left="1530" w:hanging="360"/>
      </w:pPr>
      <w:rPr>
        <w:rFonts w:hint="default"/>
      </w:rPr>
    </w:lvl>
    <w:lvl w:ilvl="1" w:tplc="E60CF678">
      <w:start w:val="1"/>
      <w:numFmt w:val="lowerLetter"/>
      <w:lvlText w:val="%2."/>
      <w:lvlJc w:val="left"/>
      <w:pPr>
        <w:ind w:left="1890" w:hanging="360"/>
      </w:pPr>
      <w:rPr>
        <w:rFonts w:hint="default"/>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4">
    <w:nsid w:val="77553879"/>
    <w:multiLevelType w:val="hybridMultilevel"/>
    <w:tmpl w:val="E41CB2A4"/>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5">
    <w:nsid w:val="787315BC"/>
    <w:multiLevelType w:val="hybridMultilevel"/>
    <w:tmpl w:val="8D3818A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7A18348E"/>
    <w:multiLevelType w:val="hybridMultilevel"/>
    <w:tmpl w:val="49720C62"/>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7">
    <w:nsid w:val="7B454C0C"/>
    <w:multiLevelType w:val="hybridMultilevel"/>
    <w:tmpl w:val="168A051E"/>
    <w:lvl w:ilvl="0" w:tplc="04090015">
      <w:start w:val="1"/>
      <w:numFmt w:val="upperLetter"/>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8">
    <w:nsid w:val="7BA5292A"/>
    <w:multiLevelType w:val="hybridMultilevel"/>
    <w:tmpl w:val="4D98281C"/>
    <w:lvl w:ilvl="0" w:tplc="12F0D1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36"/>
  </w:num>
  <w:num w:numId="3">
    <w:abstractNumId w:val="24"/>
  </w:num>
  <w:num w:numId="4">
    <w:abstractNumId w:val="23"/>
  </w:num>
  <w:num w:numId="5">
    <w:abstractNumId w:val="37"/>
  </w:num>
  <w:num w:numId="6">
    <w:abstractNumId w:val="49"/>
  </w:num>
  <w:num w:numId="7">
    <w:abstractNumId w:val="10"/>
  </w:num>
  <w:num w:numId="8">
    <w:abstractNumId w:val="1"/>
  </w:num>
  <w:num w:numId="9">
    <w:abstractNumId w:val="31"/>
  </w:num>
  <w:num w:numId="10">
    <w:abstractNumId w:val="39"/>
  </w:num>
  <w:num w:numId="11">
    <w:abstractNumId w:val="38"/>
  </w:num>
  <w:num w:numId="12">
    <w:abstractNumId w:val="41"/>
  </w:num>
  <w:num w:numId="13">
    <w:abstractNumId w:val="26"/>
  </w:num>
  <w:num w:numId="14">
    <w:abstractNumId w:val="22"/>
  </w:num>
  <w:num w:numId="15">
    <w:abstractNumId w:val="18"/>
  </w:num>
  <w:num w:numId="16">
    <w:abstractNumId w:val="20"/>
  </w:num>
  <w:num w:numId="17">
    <w:abstractNumId w:val="21"/>
  </w:num>
  <w:num w:numId="18">
    <w:abstractNumId w:val="27"/>
  </w:num>
  <w:num w:numId="19">
    <w:abstractNumId w:val="13"/>
  </w:num>
  <w:num w:numId="20">
    <w:abstractNumId w:val="47"/>
  </w:num>
  <w:num w:numId="21">
    <w:abstractNumId w:val="48"/>
  </w:num>
  <w:num w:numId="22">
    <w:abstractNumId w:val="29"/>
  </w:num>
  <w:num w:numId="23">
    <w:abstractNumId w:val="11"/>
  </w:num>
  <w:num w:numId="24">
    <w:abstractNumId w:val="32"/>
  </w:num>
  <w:num w:numId="25">
    <w:abstractNumId w:val="19"/>
  </w:num>
  <w:num w:numId="26">
    <w:abstractNumId w:val="34"/>
  </w:num>
  <w:num w:numId="27">
    <w:abstractNumId w:val="50"/>
  </w:num>
  <w:num w:numId="28">
    <w:abstractNumId w:val="3"/>
  </w:num>
  <w:num w:numId="29">
    <w:abstractNumId w:val="28"/>
  </w:num>
  <w:num w:numId="30">
    <w:abstractNumId w:val="52"/>
  </w:num>
  <w:num w:numId="31">
    <w:abstractNumId w:val="16"/>
  </w:num>
  <w:num w:numId="32">
    <w:abstractNumId w:val="9"/>
  </w:num>
  <w:num w:numId="33">
    <w:abstractNumId w:val="35"/>
  </w:num>
  <w:num w:numId="34">
    <w:abstractNumId w:val="40"/>
  </w:num>
  <w:num w:numId="35">
    <w:abstractNumId w:val="57"/>
  </w:num>
  <w:num w:numId="36">
    <w:abstractNumId w:val="25"/>
  </w:num>
  <w:num w:numId="37">
    <w:abstractNumId w:val="53"/>
  </w:num>
  <w:num w:numId="38">
    <w:abstractNumId w:val="56"/>
  </w:num>
  <w:num w:numId="39">
    <w:abstractNumId w:val="54"/>
  </w:num>
  <w:num w:numId="40">
    <w:abstractNumId w:val="33"/>
  </w:num>
  <w:num w:numId="41">
    <w:abstractNumId w:val="6"/>
  </w:num>
  <w:num w:numId="42">
    <w:abstractNumId w:val="42"/>
  </w:num>
  <w:num w:numId="43">
    <w:abstractNumId w:val="7"/>
  </w:num>
  <w:num w:numId="44">
    <w:abstractNumId w:val="17"/>
  </w:num>
  <w:num w:numId="45">
    <w:abstractNumId w:val="0"/>
  </w:num>
  <w:num w:numId="46">
    <w:abstractNumId w:val="51"/>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num>
  <w:num w:numId="49">
    <w:abstractNumId w:val="5"/>
  </w:num>
  <w:num w:numId="50">
    <w:abstractNumId w:val="30"/>
  </w:num>
  <w:num w:numId="51">
    <w:abstractNumId w:val="15"/>
  </w:num>
  <w:num w:numId="52">
    <w:abstractNumId w:val="46"/>
  </w:num>
  <w:num w:numId="53">
    <w:abstractNumId w:val="45"/>
  </w:num>
  <w:num w:numId="54">
    <w:abstractNumId w:val="44"/>
  </w:num>
  <w:num w:numId="55">
    <w:abstractNumId w:val="4"/>
  </w:num>
  <w:num w:numId="56">
    <w:abstractNumId w:val="58"/>
  </w:num>
  <w:num w:numId="57">
    <w:abstractNumId w:val="55"/>
  </w:num>
  <w:num w:numId="58">
    <w:abstractNumId w:val="2"/>
  </w:num>
  <w:num w:numId="59">
    <w:abstractNumId w:val="4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83B"/>
    <w:rsid w:val="000027E4"/>
    <w:rsid w:val="00025B53"/>
    <w:rsid w:val="00030C50"/>
    <w:rsid w:val="00047605"/>
    <w:rsid w:val="0006312A"/>
    <w:rsid w:val="00067DB3"/>
    <w:rsid w:val="00085F3C"/>
    <w:rsid w:val="00091E4E"/>
    <w:rsid w:val="000932D3"/>
    <w:rsid w:val="000B1D97"/>
    <w:rsid w:val="000B1E93"/>
    <w:rsid w:val="000B6F64"/>
    <w:rsid w:val="000D6F73"/>
    <w:rsid w:val="000E17AF"/>
    <w:rsid w:val="00110521"/>
    <w:rsid w:val="001218E6"/>
    <w:rsid w:val="0015073E"/>
    <w:rsid w:val="00173F14"/>
    <w:rsid w:val="001C543F"/>
    <w:rsid w:val="001D4411"/>
    <w:rsid w:val="001F7B17"/>
    <w:rsid w:val="00221C38"/>
    <w:rsid w:val="00234072"/>
    <w:rsid w:val="00243655"/>
    <w:rsid w:val="00267416"/>
    <w:rsid w:val="002674E5"/>
    <w:rsid w:val="00296433"/>
    <w:rsid w:val="002B3EDD"/>
    <w:rsid w:val="002B7FFA"/>
    <w:rsid w:val="002C44E7"/>
    <w:rsid w:val="002C524E"/>
    <w:rsid w:val="002D4D17"/>
    <w:rsid w:val="002F7DC9"/>
    <w:rsid w:val="00312D26"/>
    <w:rsid w:val="00333CDA"/>
    <w:rsid w:val="00366F28"/>
    <w:rsid w:val="003B4621"/>
    <w:rsid w:val="003E0DC5"/>
    <w:rsid w:val="003F31E7"/>
    <w:rsid w:val="00415403"/>
    <w:rsid w:val="004263AF"/>
    <w:rsid w:val="00442FB8"/>
    <w:rsid w:val="004873D3"/>
    <w:rsid w:val="005313F8"/>
    <w:rsid w:val="005314C9"/>
    <w:rsid w:val="00542C98"/>
    <w:rsid w:val="00564114"/>
    <w:rsid w:val="00571DBB"/>
    <w:rsid w:val="00586855"/>
    <w:rsid w:val="005F6780"/>
    <w:rsid w:val="006052BE"/>
    <w:rsid w:val="00626524"/>
    <w:rsid w:val="00627BA4"/>
    <w:rsid w:val="00632EEA"/>
    <w:rsid w:val="00633E12"/>
    <w:rsid w:val="0064195B"/>
    <w:rsid w:val="00655F6F"/>
    <w:rsid w:val="00681B1C"/>
    <w:rsid w:val="006A2E1E"/>
    <w:rsid w:val="006B405B"/>
    <w:rsid w:val="006C1FD1"/>
    <w:rsid w:val="006D235F"/>
    <w:rsid w:val="006E283B"/>
    <w:rsid w:val="006E6C9B"/>
    <w:rsid w:val="006F1925"/>
    <w:rsid w:val="006F1CBA"/>
    <w:rsid w:val="00704FAE"/>
    <w:rsid w:val="0074706E"/>
    <w:rsid w:val="0077528C"/>
    <w:rsid w:val="00793FD9"/>
    <w:rsid w:val="007B2ED0"/>
    <w:rsid w:val="00824035"/>
    <w:rsid w:val="00837A46"/>
    <w:rsid w:val="00853471"/>
    <w:rsid w:val="008921E5"/>
    <w:rsid w:val="008A1B34"/>
    <w:rsid w:val="008B53EB"/>
    <w:rsid w:val="008C0C2D"/>
    <w:rsid w:val="008C52F6"/>
    <w:rsid w:val="008D060A"/>
    <w:rsid w:val="008D44D9"/>
    <w:rsid w:val="008E5FDF"/>
    <w:rsid w:val="00904D25"/>
    <w:rsid w:val="0093326E"/>
    <w:rsid w:val="00950AEC"/>
    <w:rsid w:val="0097262B"/>
    <w:rsid w:val="009942D2"/>
    <w:rsid w:val="009C5AFD"/>
    <w:rsid w:val="009E58ED"/>
    <w:rsid w:val="009F7877"/>
    <w:rsid w:val="00A33BE8"/>
    <w:rsid w:val="00A9502A"/>
    <w:rsid w:val="00AC05BA"/>
    <w:rsid w:val="00AC1FB0"/>
    <w:rsid w:val="00AF4992"/>
    <w:rsid w:val="00B1062C"/>
    <w:rsid w:val="00B16630"/>
    <w:rsid w:val="00B23DA1"/>
    <w:rsid w:val="00B25CEE"/>
    <w:rsid w:val="00B4401C"/>
    <w:rsid w:val="00B86A59"/>
    <w:rsid w:val="00B90007"/>
    <w:rsid w:val="00BB1CFC"/>
    <w:rsid w:val="00BD0F38"/>
    <w:rsid w:val="00BD7268"/>
    <w:rsid w:val="00BE6EEB"/>
    <w:rsid w:val="00C1019D"/>
    <w:rsid w:val="00C1473D"/>
    <w:rsid w:val="00C14E98"/>
    <w:rsid w:val="00C32B2E"/>
    <w:rsid w:val="00C44A21"/>
    <w:rsid w:val="00C621FB"/>
    <w:rsid w:val="00C700F2"/>
    <w:rsid w:val="00C771F3"/>
    <w:rsid w:val="00C9690D"/>
    <w:rsid w:val="00CB306F"/>
    <w:rsid w:val="00CB7339"/>
    <w:rsid w:val="00CD37D8"/>
    <w:rsid w:val="00D03658"/>
    <w:rsid w:val="00D14A82"/>
    <w:rsid w:val="00D345CE"/>
    <w:rsid w:val="00D4145C"/>
    <w:rsid w:val="00D565C4"/>
    <w:rsid w:val="00D567E9"/>
    <w:rsid w:val="00D71793"/>
    <w:rsid w:val="00D926FD"/>
    <w:rsid w:val="00DA4465"/>
    <w:rsid w:val="00DD2D2E"/>
    <w:rsid w:val="00DF0248"/>
    <w:rsid w:val="00DF327C"/>
    <w:rsid w:val="00E00789"/>
    <w:rsid w:val="00E011C3"/>
    <w:rsid w:val="00E20968"/>
    <w:rsid w:val="00EB449B"/>
    <w:rsid w:val="00ED1BC2"/>
    <w:rsid w:val="00EF1BFF"/>
    <w:rsid w:val="00EF6553"/>
    <w:rsid w:val="00F02081"/>
    <w:rsid w:val="00F201F8"/>
    <w:rsid w:val="00F33440"/>
    <w:rsid w:val="00F53388"/>
    <w:rsid w:val="00F84EEF"/>
    <w:rsid w:val="00FC239C"/>
    <w:rsid w:val="00FD18C5"/>
    <w:rsid w:val="00FD4425"/>
    <w:rsid w:val="00FE2877"/>
    <w:rsid w:val="00FF0322"/>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83B"/>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E283B"/>
    <w:pPr>
      <w:ind w:left="720"/>
      <w:contextualSpacing/>
    </w:pPr>
    <w:rPr>
      <w:lang w:val="en-US"/>
    </w:rPr>
  </w:style>
  <w:style w:type="character" w:customStyle="1" w:styleId="ListParagraphChar">
    <w:name w:val="List Paragraph Char"/>
    <w:aliases w:val="Body of text Char"/>
    <w:basedOn w:val="DefaultParagraphFont"/>
    <w:link w:val="ListParagraph"/>
    <w:uiPriority w:val="34"/>
    <w:locked/>
    <w:rsid w:val="00D565C4"/>
    <w:rPr>
      <w:rFonts w:ascii="Calibri" w:eastAsia="Times New Roman" w:hAnsi="Calibri" w:cs="Arial"/>
      <w:lang w:val="en-US"/>
    </w:rPr>
  </w:style>
  <w:style w:type="table" w:styleId="TableGrid">
    <w:name w:val="Table Grid"/>
    <w:basedOn w:val="TableNormal"/>
    <w:uiPriority w:val="59"/>
    <w:rsid w:val="00D565C4"/>
    <w:pPr>
      <w:spacing w:after="0" w:line="240" w:lineRule="auto"/>
    </w:pPr>
    <w:rPr>
      <w:rFonts w:eastAsia="Times New Roman" w:cs="Arial"/>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565C4"/>
    <w:pPr>
      <w:tabs>
        <w:tab w:val="center" w:pos="4680"/>
        <w:tab w:val="right" w:pos="9360"/>
      </w:tabs>
      <w:spacing w:after="0" w:line="240" w:lineRule="auto"/>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D565C4"/>
    <w:rPr>
      <w:lang w:val="en-US"/>
    </w:rPr>
  </w:style>
  <w:style w:type="paragraph" w:styleId="Footer">
    <w:name w:val="footer"/>
    <w:basedOn w:val="Normal"/>
    <w:link w:val="FooterChar"/>
    <w:uiPriority w:val="99"/>
    <w:unhideWhenUsed/>
    <w:rsid w:val="00D565C4"/>
    <w:pPr>
      <w:tabs>
        <w:tab w:val="center" w:pos="4680"/>
        <w:tab w:val="right" w:pos="9360"/>
      </w:tabs>
      <w:spacing w:after="0" w:line="240" w:lineRule="auto"/>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D565C4"/>
    <w:rPr>
      <w:lang w:val="en-US"/>
    </w:rPr>
  </w:style>
  <w:style w:type="paragraph" w:styleId="FootnoteText">
    <w:name w:val="footnote text"/>
    <w:basedOn w:val="Normal"/>
    <w:link w:val="FootnoteTextChar"/>
    <w:uiPriority w:val="99"/>
    <w:unhideWhenUsed/>
    <w:rsid w:val="00D565C4"/>
    <w:pPr>
      <w:spacing w:after="0" w:line="240" w:lineRule="auto"/>
      <w:ind w:left="714" w:hanging="357"/>
    </w:pPr>
    <w:rPr>
      <w:rFonts w:asciiTheme="minorHAnsi" w:eastAsiaTheme="minorHAnsi" w:hAnsiTheme="minorHAnsi" w:cstheme="minorBidi"/>
      <w:sz w:val="20"/>
      <w:szCs w:val="20"/>
      <w:lang w:bidi="ar-AE"/>
    </w:rPr>
  </w:style>
  <w:style w:type="character" w:customStyle="1" w:styleId="FootnoteTextChar">
    <w:name w:val="Footnote Text Char"/>
    <w:basedOn w:val="DefaultParagraphFont"/>
    <w:link w:val="FootnoteText"/>
    <w:uiPriority w:val="99"/>
    <w:rsid w:val="00D565C4"/>
    <w:rPr>
      <w:sz w:val="20"/>
      <w:szCs w:val="20"/>
      <w:lang w:bidi="ar-AE"/>
    </w:rPr>
  </w:style>
  <w:style w:type="character" w:styleId="FootnoteReference">
    <w:name w:val="footnote reference"/>
    <w:basedOn w:val="DefaultParagraphFont"/>
    <w:uiPriority w:val="99"/>
    <w:unhideWhenUsed/>
    <w:rsid w:val="00D565C4"/>
    <w:rPr>
      <w:vertAlign w:val="superscript"/>
    </w:rPr>
  </w:style>
  <w:style w:type="paragraph" w:styleId="BalloonText">
    <w:name w:val="Balloon Text"/>
    <w:basedOn w:val="Normal"/>
    <w:link w:val="BalloonTextChar"/>
    <w:uiPriority w:val="99"/>
    <w:semiHidden/>
    <w:unhideWhenUsed/>
    <w:rsid w:val="00D565C4"/>
    <w:pPr>
      <w:spacing w:after="0" w:line="240" w:lineRule="auto"/>
    </w:pPr>
    <w:rPr>
      <w:rFonts w:ascii="Tahoma" w:eastAsiaTheme="minorHAnsi" w:hAnsi="Tahoma" w:cs="Tahoma"/>
      <w:sz w:val="16"/>
      <w:szCs w:val="16"/>
      <w:lang w:val="en-US"/>
    </w:rPr>
  </w:style>
  <w:style w:type="character" w:customStyle="1" w:styleId="BalloonTextChar">
    <w:name w:val="Balloon Text Char"/>
    <w:basedOn w:val="DefaultParagraphFont"/>
    <w:link w:val="BalloonText"/>
    <w:uiPriority w:val="99"/>
    <w:semiHidden/>
    <w:rsid w:val="00D565C4"/>
    <w:rPr>
      <w:rFonts w:ascii="Tahoma" w:hAnsi="Tahoma" w:cs="Tahoma"/>
      <w:sz w:val="16"/>
      <w:szCs w:val="16"/>
      <w:lang w:val="en-US"/>
    </w:rPr>
  </w:style>
  <w:style w:type="character" w:styleId="Hyperlink">
    <w:name w:val="Hyperlink"/>
    <w:basedOn w:val="DefaultParagraphFont"/>
    <w:uiPriority w:val="99"/>
    <w:semiHidden/>
    <w:unhideWhenUsed/>
    <w:rsid w:val="00D565C4"/>
    <w:rPr>
      <w:color w:val="0000FF"/>
      <w:u w:val="single"/>
    </w:rPr>
  </w:style>
  <w:style w:type="character" w:styleId="HTMLCite">
    <w:name w:val="HTML Cite"/>
    <w:basedOn w:val="DefaultParagraphFont"/>
    <w:uiPriority w:val="99"/>
    <w:semiHidden/>
    <w:unhideWhenUsed/>
    <w:rsid w:val="00D565C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83B"/>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E283B"/>
    <w:pPr>
      <w:ind w:left="720"/>
      <w:contextualSpacing/>
    </w:pPr>
    <w:rPr>
      <w:lang w:val="en-US"/>
    </w:rPr>
  </w:style>
  <w:style w:type="character" w:customStyle="1" w:styleId="ListParagraphChar">
    <w:name w:val="List Paragraph Char"/>
    <w:aliases w:val="Body of text Char"/>
    <w:basedOn w:val="DefaultParagraphFont"/>
    <w:link w:val="ListParagraph"/>
    <w:uiPriority w:val="34"/>
    <w:locked/>
    <w:rsid w:val="00D565C4"/>
    <w:rPr>
      <w:rFonts w:ascii="Calibri" w:eastAsia="Times New Roman" w:hAnsi="Calibri" w:cs="Arial"/>
      <w:lang w:val="en-US"/>
    </w:rPr>
  </w:style>
  <w:style w:type="table" w:styleId="TableGrid">
    <w:name w:val="Table Grid"/>
    <w:basedOn w:val="TableNormal"/>
    <w:uiPriority w:val="59"/>
    <w:rsid w:val="00D565C4"/>
    <w:pPr>
      <w:spacing w:after="0" w:line="240" w:lineRule="auto"/>
    </w:pPr>
    <w:rPr>
      <w:rFonts w:eastAsia="Times New Roman" w:cs="Arial"/>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565C4"/>
    <w:pPr>
      <w:tabs>
        <w:tab w:val="center" w:pos="4680"/>
        <w:tab w:val="right" w:pos="9360"/>
      </w:tabs>
      <w:spacing w:after="0" w:line="240" w:lineRule="auto"/>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D565C4"/>
    <w:rPr>
      <w:lang w:val="en-US"/>
    </w:rPr>
  </w:style>
  <w:style w:type="paragraph" w:styleId="Footer">
    <w:name w:val="footer"/>
    <w:basedOn w:val="Normal"/>
    <w:link w:val="FooterChar"/>
    <w:uiPriority w:val="99"/>
    <w:unhideWhenUsed/>
    <w:rsid w:val="00D565C4"/>
    <w:pPr>
      <w:tabs>
        <w:tab w:val="center" w:pos="4680"/>
        <w:tab w:val="right" w:pos="9360"/>
      </w:tabs>
      <w:spacing w:after="0" w:line="240" w:lineRule="auto"/>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D565C4"/>
    <w:rPr>
      <w:lang w:val="en-US"/>
    </w:rPr>
  </w:style>
  <w:style w:type="paragraph" w:styleId="FootnoteText">
    <w:name w:val="footnote text"/>
    <w:basedOn w:val="Normal"/>
    <w:link w:val="FootnoteTextChar"/>
    <w:uiPriority w:val="99"/>
    <w:unhideWhenUsed/>
    <w:rsid w:val="00D565C4"/>
    <w:pPr>
      <w:spacing w:after="0" w:line="240" w:lineRule="auto"/>
      <w:ind w:left="714" w:hanging="357"/>
    </w:pPr>
    <w:rPr>
      <w:rFonts w:asciiTheme="minorHAnsi" w:eastAsiaTheme="minorHAnsi" w:hAnsiTheme="minorHAnsi" w:cstheme="minorBidi"/>
      <w:sz w:val="20"/>
      <w:szCs w:val="20"/>
      <w:lang w:bidi="ar-AE"/>
    </w:rPr>
  </w:style>
  <w:style w:type="character" w:customStyle="1" w:styleId="FootnoteTextChar">
    <w:name w:val="Footnote Text Char"/>
    <w:basedOn w:val="DefaultParagraphFont"/>
    <w:link w:val="FootnoteText"/>
    <w:uiPriority w:val="99"/>
    <w:rsid w:val="00D565C4"/>
    <w:rPr>
      <w:sz w:val="20"/>
      <w:szCs w:val="20"/>
      <w:lang w:bidi="ar-AE"/>
    </w:rPr>
  </w:style>
  <w:style w:type="character" w:styleId="FootnoteReference">
    <w:name w:val="footnote reference"/>
    <w:basedOn w:val="DefaultParagraphFont"/>
    <w:uiPriority w:val="99"/>
    <w:unhideWhenUsed/>
    <w:rsid w:val="00D565C4"/>
    <w:rPr>
      <w:vertAlign w:val="superscript"/>
    </w:rPr>
  </w:style>
  <w:style w:type="paragraph" w:styleId="BalloonText">
    <w:name w:val="Balloon Text"/>
    <w:basedOn w:val="Normal"/>
    <w:link w:val="BalloonTextChar"/>
    <w:uiPriority w:val="99"/>
    <w:semiHidden/>
    <w:unhideWhenUsed/>
    <w:rsid w:val="00D565C4"/>
    <w:pPr>
      <w:spacing w:after="0" w:line="240" w:lineRule="auto"/>
    </w:pPr>
    <w:rPr>
      <w:rFonts w:ascii="Tahoma" w:eastAsiaTheme="minorHAnsi" w:hAnsi="Tahoma" w:cs="Tahoma"/>
      <w:sz w:val="16"/>
      <w:szCs w:val="16"/>
      <w:lang w:val="en-US"/>
    </w:rPr>
  </w:style>
  <w:style w:type="character" w:customStyle="1" w:styleId="BalloonTextChar">
    <w:name w:val="Balloon Text Char"/>
    <w:basedOn w:val="DefaultParagraphFont"/>
    <w:link w:val="BalloonText"/>
    <w:uiPriority w:val="99"/>
    <w:semiHidden/>
    <w:rsid w:val="00D565C4"/>
    <w:rPr>
      <w:rFonts w:ascii="Tahoma" w:hAnsi="Tahoma" w:cs="Tahoma"/>
      <w:sz w:val="16"/>
      <w:szCs w:val="16"/>
      <w:lang w:val="en-US"/>
    </w:rPr>
  </w:style>
  <w:style w:type="character" w:styleId="Hyperlink">
    <w:name w:val="Hyperlink"/>
    <w:basedOn w:val="DefaultParagraphFont"/>
    <w:uiPriority w:val="99"/>
    <w:semiHidden/>
    <w:unhideWhenUsed/>
    <w:rsid w:val="00D565C4"/>
    <w:rPr>
      <w:color w:val="0000FF"/>
      <w:u w:val="single"/>
    </w:rPr>
  </w:style>
  <w:style w:type="character" w:styleId="HTMLCite">
    <w:name w:val="HTML Cite"/>
    <w:basedOn w:val="DefaultParagraphFont"/>
    <w:uiPriority w:val="99"/>
    <w:semiHidden/>
    <w:unhideWhenUsed/>
    <w:rsid w:val="00D565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_rels/footnotes.xml.rels><?xml version="1.0" encoding="UTF-8" standalone="yes"?>
<Relationships xmlns="http://schemas.openxmlformats.org/package/2006/relationships"><Relationship Id="rId1" Type="http://schemas.openxmlformats.org/officeDocument/2006/relationships/hyperlink" Target="https://takaful.co.id/fulmedicare-go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79</Pages>
  <Words>12039</Words>
  <Characters>68624</Characters>
  <Application>Microsoft Office Word</Application>
  <DocSecurity>0</DocSecurity>
  <Lines>571</Lines>
  <Paragraphs>161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80502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cp:lastPrinted>2020-06-29T14:59:00Z</cp:lastPrinted>
  <dcterms:created xsi:type="dcterms:W3CDTF">2020-06-29T15:00:00Z</dcterms:created>
  <dcterms:modified xsi:type="dcterms:W3CDTF">2020-06-29T15:00:00Z</dcterms:modified>
</cp:coreProperties>
</file>