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0" w:rsidRDefault="00D86EC0">
      <w:pPr>
        <w:pStyle w:val="BodyText"/>
        <w:rPr>
          <w:sz w:val="2"/>
        </w:rPr>
      </w:pPr>
      <w:bookmarkStart w:id="0" w:name="_GoBack"/>
      <w:bookmarkEnd w:id="0"/>
    </w:p>
    <w:p w:rsidR="00D86EC0" w:rsidRDefault="00D86EC0">
      <w:pPr>
        <w:pStyle w:val="BodyText"/>
        <w:rPr>
          <w:sz w:val="2"/>
        </w:rPr>
      </w:pPr>
    </w:p>
    <w:p w:rsidR="00D86EC0" w:rsidRDefault="00D86EC0">
      <w:pPr>
        <w:pStyle w:val="BodyText"/>
        <w:rPr>
          <w:sz w:val="2"/>
        </w:rPr>
      </w:pPr>
    </w:p>
    <w:p w:rsidR="00D86EC0" w:rsidRDefault="009F29E7">
      <w:pPr>
        <w:spacing w:before="1"/>
        <w:ind w:left="102"/>
        <w:rPr>
          <w:sz w:val="2"/>
        </w:rPr>
      </w:pPr>
      <w:bookmarkStart w:id="1" w:name="13.a_Analysis_of_the_Relationship_of_Rel"/>
      <w:bookmarkEnd w:id="1"/>
      <w:r>
        <w:rPr>
          <w:w w:val="96"/>
          <w:sz w:val="2"/>
        </w:rPr>
        <w:t>l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spacing w:before="4"/>
        <w:rPr>
          <w:sz w:val="21"/>
        </w:rPr>
      </w:pPr>
    </w:p>
    <w:p w:rsidR="00D86EC0" w:rsidRDefault="009F29E7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D86EC0" w:rsidRDefault="009F29E7" w:rsidP="00F729B4">
      <w:pPr>
        <w:pStyle w:val="BodyText"/>
        <w:tabs>
          <w:tab w:val="left" w:pos="2425"/>
        </w:tabs>
        <w:spacing w:before="135" w:line="300" w:lineRule="auto"/>
        <w:ind w:left="2516" w:right="253" w:hanging="2108"/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="00F729B4" w:rsidRPr="00F729B4">
        <w:rPr>
          <w:rFonts w:asciiTheme="majorBidi" w:hAnsiTheme="majorBidi" w:cstheme="majorBidi"/>
          <w:lang w:val="id-ID"/>
        </w:rPr>
        <w:t>Peran Wanita Dalam Dunia Pendidikan Pada Masa Rasulullah SAW</w:t>
      </w:r>
    </w:p>
    <w:p w:rsidR="00D86EC0" w:rsidRDefault="009F29E7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 w:rsidR="00F729B4">
        <w:t>2</w:t>
      </w:r>
      <w:r>
        <w:rPr>
          <w:spacing w:val="-5"/>
        </w:rPr>
        <w:t xml:space="preserve"> </w:t>
      </w:r>
      <w:r>
        <w:t>Orang</w:t>
      </w:r>
    </w:p>
    <w:p w:rsidR="00D86EC0" w:rsidRDefault="009F29E7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dan Korespondensi**</w:t>
      </w:r>
    </w:p>
    <w:p w:rsidR="00D86EC0" w:rsidRDefault="009F29E7" w:rsidP="00F729B4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="00F729B4">
        <w:t>Hawa</w:t>
      </w:r>
    </w:p>
    <w:p w:rsidR="00F729B4" w:rsidRDefault="009F29E7" w:rsidP="00F729B4">
      <w:pPr>
        <w:pStyle w:val="ListParagraph"/>
        <w:numPr>
          <w:ilvl w:val="0"/>
          <w:numId w:val="2"/>
        </w:numPr>
        <w:tabs>
          <w:tab w:val="left" w:pos="2865"/>
          <w:tab w:val="left" w:pos="4678"/>
        </w:tabs>
        <w:ind w:hanging="181"/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e-ISSN</w:t>
      </w:r>
      <w:r>
        <w:rPr>
          <w:spacing w:val="3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2549-8290</w:t>
      </w:r>
    </w:p>
    <w:p w:rsidR="00D86EC0" w:rsidRPr="00F729B4" w:rsidRDefault="009F29E7" w:rsidP="00F729B4">
      <w:pPr>
        <w:pStyle w:val="ListParagraph"/>
        <w:numPr>
          <w:ilvl w:val="0"/>
          <w:numId w:val="2"/>
        </w:numPr>
        <w:tabs>
          <w:tab w:val="left" w:pos="2865"/>
          <w:tab w:val="left" w:pos="4678"/>
        </w:tabs>
        <w:ind w:hanging="181"/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 w:rsidR="00F729B4" w:rsidRPr="00F729B4"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 3, No 2, Tahun 2021</w:t>
      </w:r>
    </w:p>
    <w:p w:rsidR="00D86EC0" w:rsidRDefault="009F29E7">
      <w:pPr>
        <w:pStyle w:val="ListParagraph"/>
        <w:numPr>
          <w:ilvl w:val="0"/>
          <w:numId w:val="2"/>
        </w:numPr>
        <w:tabs>
          <w:tab w:val="left" w:pos="2867"/>
          <w:tab w:val="right" w:pos="5150"/>
        </w:tabs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 w:rsidR="00F729B4">
        <w:rPr>
          <w:w w:val="105"/>
          <w:sz w:val="18"/>
        </w:rPr>
        <w:t>(Bulan/Tahun)</w:t>
      </w:r>
      <w:r w:rsidR="00F729B4">
        <w:rPr>
          <w:w w:val="105"/>
          <w:sz w:val="18"/>
        </w:rPr>
        <w:tab/>
        <w:t>2021</w:t>
      </w:r>
    </w:p>
    <w:p w:rsidR="00D86EC0" w:rsidRDefault="009F29E7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 w:rsidR="00F729B4">
        <w:rPr>
          <w:w w:val="105"/>
          <w:sz w:val="18"/>
        </w:rPr>
        <w:t>5</w:t>
      </w:r>
    </w:p>
    <w:p w:rsidR="00D86EC0" w:rsidRDefault="009F29E7" w:rsidP="00F729B4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 w:rsidR="00F729B4">
        <w:rPr>
          <w:sz w:val="18"/>
        </w:rPr>
        <w:t>UIN Fatmawati Sukarno Bengkulu</w:t>
      </w:r>
    </w:p>
    <w:p w:rsidR="00F729B4" w:rsidRPr="00F729B4" w:rsidRDefault="009F29E7" w:rsidP="00F729B4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ind w:left="2866" w:hanging="178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 w:rsidR="00F729B4">
        <w:rPr>
          <w:w w:val="105"/>
          <w:sz w:val="18"/>
        </w:rPr>
        <w:t>Online</w:t>
      </w:r>
      <w:r w:rsidR="00F729B4">
        <w:rPr>
          <w:w w:val="105"/>
          <w:sz w:val="18"/>
        </w:rPr>
        <w:tab/>
      </w:r>
      <w:r w:rsidR="00F729B4" w:rsidRPr="00F729B4">
        <w:rPr>
          <w:rFonts w:asciiTheme="majorBidi" w:hAnsiTheme="majorBidi" w:cstheme="majorBidi"/>
          <w:sz w:val="18"/>
          <w:szCs w:val="18"/>
        </w:rPr>
        <w:t>:</w:t>
      </w:r>
      <w:r w:rsidR="00F729B4">
        <w:rPr>
          <w:w w:val="105"/>
          <w:sz w:val="18"/>
        </w:rPr>
        <w:t xml:space="preserve"> </w:t>
      </w:r>
      <w:hyperlink r:id="rId7" w:history="1">
        <w:r w:rsidR="00F729B4" w:rsidRPr="00F729B4">
          <w:rPr>
            <w:rStyle w:val="Hyperlink"/>
            <w:rFonts w:asciiTheme="majorBidi" w:hAnsiTheme="majorBidi" w:cstheme="majorBidi"/>
            <w:bCs/>
            <w:sz w:val="18"/>
            <w:szCs w:val="18"/>
            <w:lang w:eastAsia="id-ID"/>
          </w:rPr>
          <w:t>https://ejournal.iainbengkulu.ac.id/index.php/hawa/article/view/5683</w:t>
        </w:r>
      </w:hyperlink>
    </w:p>
    <w:p w:rsidR="00D86EC0" w:rsidRPr="00F729B4" w:rsidRDefault="009F29E7" w:rsidP="00F729B4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D86EC0" w:rsidRDefault="00D86EC0">
      <w:pPr>
        <w:pStyle w:val="BodyText"/>
        <w:spacing w:before="10"/>
        <w:rPr>
          <w:rFonts w:ascii="Arial MT"/>
          <w:sz w:val="12"/>
        </w:rPr>
      </w:pPr>
    </w:p>
    <w:p w:rsidR="00D86EC0" w:rsidRDefault="00D86EC0">
      <w:pPr>
        <w:rPr>
          <w:rFonts w:ascii="Arial MT"/>
          <w:sz w:val="12"/>
        </w:rPr>
        <w:sectPr w:rsidR="00D86EC0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D86EC0" w:rsidRDefault="00BA5DA1">
      <w:pPr>
        <w:pStyle w:val="BodyText"/>
        <w:spacing w:before="93"/>
        <w:ind w:left="241" w:right="23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7.05pt;margin-top:4.3pt;width:12.3pt;height:36.4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</w:tblGrid>
                  <w:tr w:rsidR="00D86EC0">
                    <w:trPr>
                      <w:trHeight w:val="218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86EC0">
                    <w:trPr>
                      <w:trHeight w:val="253"/>
                    </w:trPr>
                    <w:tc>
                      <w:tcPr>
                        <w:tcW w:w="235" w:type="dxa"/>
                      </w:tcPr>
                      <w:p w:rsidR="00D86EC0" w:rsidRDefault="009F29E7">
                        <w:pPr>
                          <w:pStyle w:val="TableParagraph"/>
                          <w:spacing w:before="11" w:line="223" w:lineRule="exact"/>
                          <w:ind w:left="107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</w:t>
                        </w:r>
                      </w:p>
                    </w:tc>
                  </w:tr>
                  <w:tr w:rsidR="00D86EC0">
                    <w:trPr>
                      <w:trHeight w:val="218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86EC0" w:rsidRDefault="00D86E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29E7">
        <w:t>Kategori</w:t>
      </w:r>
      <w:r w:rsidR="009F29E7">
        <w:rPr>
          <w:spacing w:val="-2"/>
        </w:rPr>
        <w:t xml:space="preserve"> </w:t>
      </w:r>
      <w:r w:rsidR="009F29E7">
        <w:t>Publikasi</w:t>
      </w:r>
      <w:r w:rsidR="009F29E7">
        <w:rPr>
          <w:spacing w:val="2"/>
        </w:rPr>
        <w:t xml:space="preserve"> </w:t>
      </w:r>
      <w:r w:rsidR="009F29E7">
        <w:t>Jurnal</w:t>
      </w:r>
      <w:r w:rsidR="009F29E7">
        <w:rPr>
          <w:spacing w:val="3"/>
        </w:rPr>
        <w:t xml:space="preserve"> </w:t>
      </w:r>
      <w:r w:rsidR="009F29E7">
        <w:t>:</w:t>
      </w:r>
    </w:p>
    <w:p w:rsidR="00D86EC0" w:rsidRDefault="009F29E7">
      <w:pPr>
        <w:spacing w:before="9"/>
        <w:ind w:left="102"/>
        <w:rPr>
          <w:sz w:val="18"/>
        </w:rPr>
      </w:pPr>
      <w:r>
        <w:rPr>
          <w:sz w:val="16"/>
        </w:rPr>
        <w:t>(Beri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z w:val="16"/>
        </w:rPr>
        <w:t xml:space="preserve"> pada</w:t>
      </w:r>
      <w:r>
        <w:rPr>
          <w:spacing w:val="3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1"/>
          <w:sz w:val="16"/>
        </w:rPr>
        <w:t xml:space="preserve"> </w:t>
      </w:r>
      <w:r>
        <w:rPr>
          <w:sz w:val="16"/>
        </w:rPr>
        <w:t>tepat</w:t>
      </w:r>
      <w:r>
        <w:rPr>
          <w:sz w:val="18"/>
        </w:rPr>
        <w:t>)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19"/>
        </w:rPr>
      </w:pPr>
    </w:p>
    <w:p w:rsidR="00D86EC0" w:rsidRDefault="00BA5DA1">
      <w:pPr>
        <w:ind w:left="301" w:right="23"/>
        <w:jc w:val="center"/>
        <w:rPr>
          <w:b/>
          <w:sz w:val="18"/>
        </w:rPr>
      </w:pPr>
      <w:r>
        <w:pict>
          <v:shape id="_x0000_s1031" style="position:absolute;left:0;text-align:left;margin-left:263.85pt;margin-top:57.5pt;width:12.15pt;height:13.6pt;z-index:-16000512;mso-position-horizontal-relative:page" coordorigin="5277,1150" coordsize="243,272" o:spt="100" adj="0,,0" path="m5285,1414r-8,l5277,1421r8,l5285,1414xm5285,1159r-8,l5277,1411r8,l5285,1159xm5285,1150r-8,l5277,1157r8,l5285,1150xm5510,1414r-223,l5287,1421r223,l5510,1414xm5510,1150r-223,l5287,1157r223,l5510,1150xm5520,1414r-7,l5513,1421r7,l5520,1414xm5520,1159r-7,l5513,1411r7,l5520,1159xm5520,1150r-7,l5513,1157r7,l5520,11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50.15pt;margin-top:53.4pt;width:12.15pt;height:11.8pt;z-index:-16000000;mso-position-horizontal-relative:page" coordorigin="7003,1068" coordsize="243,236" o:spt="100" adj="0,,0" path="m7010,1296r-7,l7003,1303r7,l7010,1296xm7010,1078r-7,l7003,1294r7,l7010,1078xm7010,1068r-7,l7003,1075r7,l7010,1068xm7236,1296r-223,l7013,1303r223,l7236,1296xm7236,1068r-223,l7013,1075r223,l7236,1068xm7245,1296r-7,l7238,1303r7,l7245,1296xm7245,1078r-7,l7238,1294r7,l7245,1078xm7245,1068r-7,l7238,1075r7,l7245,106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24.2pt;margin-top:57.85pt;width:12.15pt;height:11.8pt;z-index:-15999488;mso-position-horizontal-relative:page" coordorigin="8484,1157" coordsize="243,236" o:spt="100" adj="0,,0" path="m8491,1385r-7,l8484,1392r7,l8491,1385xm8491,1166r-7,l8484,1382r7,l8491,1166xm8491,1157r-7,l8484,1164r7,l8491,1157xm8717,1385r-224,l8493,1392r224,l8717,1385xm8717,1157r-224,l8493,1164r224,l8717,1157xm8726,1385r-7,l8719,1392r7,l8726,1385xm8726,1166r-7,l8719,1382r7,l8726,1166xm8726,1157r-7,l8719,1164r7,l8726,1157xe" fillcolor="black" stroked="f">
            <v:stroke joinstyle="round"/>
            <v:formulas/>
            <v:path arrowok="t" o:connecttype="segments"/>
            <w10:wrap anchorx="page"/>
          </v:shape>
        </w:pict>
      </w:r>
      <w:r w:rsidR="009F29E7">
        <w:rPr>
          <w:b/>
          <w:w w:val="105"/>
          <w:sz w:val="18"/>
        </w:rPr>
        <w:t>Hasil</w:t>
      </w:r>
      <w:r w:rsidR="009F29E7">
        <w:rPr>
          <w:b/>
          <w:spacing w:val="-8"/>
          <w:w w:val="105"/>
          <w:sz w:val="18"/>
        </w:rPr>
        <w:t xml:space="preserve"> </w:t>
      </w:r>
      <w:r w:rsidR="009F29E7">
        <w:rPr>
          <w:b/>
          <w:w w:val="105"/>
          <w:sz w:val="18"/>
        </w:rPr>
        <w:t>Penilaian</w:t>
      </w:r>
      <w:r w:rsidR="009F29E7">
        <w:rPr>
          <w:b/>
          <w:spacing w:val="-4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Peer</w:t>
      </w:r>
      <w:r w:rsidR="009F29E7">
        <w:rPr>
          <w:b/>
          <w:i/>
          <w:spacing w:val="-8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Review</w:t>
      </w:r>
      <w:r w:rsidR="009F29E7">
        <w:rPr>
          <w:b/>
          <w:w w:val="105"/>
          <w:sz w:val="18"/>
        </w:rPr>
        <w:t>:</w:t>
      </w:r>
    </w:p>
    <w:p w:rsidR="00D86EC0" w:rsidRDefault="009F29E7">
      <w:pPr>
        <w:pStyle w:val="BodyText"/>
        <w:spacing w:before="93" w:line="249" w:lineRule="auto"/>
        <w:ind w:left="102" w:right="2719"/>
      </w:pPr>
      <w:r>
        <w:br w:type="column"/>
      </w:r>
      <w:r>
        <w:lastRenderedPageBreak/>
        <w:t>Jurnal</w:t>
      </w:r>
      <w:r>
        <w:rPr>
          <w:spacing w:val="-4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 Terakreditasi</w:t>
      </w:r>
    </w:p>
    <w:p w:rsidR="00D86EC0" w:rsidRDefault="009F29E7">
      <w:pPr>
        <w:pStyle w:val="BodyText"/>
        <w:spacing w:line="201" w:lineRule="exact"/>
        <w:ind w:left="102"/>
      </w:pPr>
      <w:r>
        <w:t>Jurnal</w:t>
      </w:r>
      <w:r>
        <w:rPr>
          <w:spacing w:val="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Nasional</w:t>
      </w:r>
      <w:r>
        <w:rPr>
          <w:spacing w:val="7"/>
        </w:rPr>
        <w:t xml:space="preserve"> </w:t>
      </w:r>
      <w:r>
        <w:t>terindeks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DOAJ,</w:t>
      </w:r>
      <w:r>
        <w:rPr>
          <w:spacing w:val="8"/>
        </w:rPr>
        <w:t xml:space="preserve"> </w:t>
      </w:r>
      <w:r>
        <w:t>CABI,</w:t>
      </w:r>
      <w:r>
        <w:rPr>
          <w:spacing w:val="8"/>
        </w:rPr>
        <w:t xml:space="preserve"> </w:t>
      </w:r>
      <w:r>
        <w:t>Copernicus</w:t>
      </w:r>
    </w:p>
    <w:p w:rsidR="00D86EC0" w:rsidRDefault="00D86EC0">
      <w:pPr>
        <w:spacing w:line="201" w:lineRule="exact"/>
        <w:sectPr w:rsidR="00D86EC0">
          <w:type w:val="continuous"/>
          <w:pgSz w:w="12240" w:h="20160"/>
          <w:pgMar w:top="480" w:right="1320" w:bottom="280" w:left="1340" w:header="720" w:footer="720" w:gutter="0"/>
          <w:cols w:num="2" w:space="720" w:equalWidth="0">
            <w:col w:w="2638" w:space="285"/>
            <w:col w:w="6657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D86EC0">
        <w:trPr>
          <w:trHeight w:val="215"/>
        </w:trPr>
        <w:tc>
          <w:tcPr>
            <w:tcW w:w="2914" w:type="dxa"/>
            <w:vMerge w:val="restart"/>
          </w:tcPr>
          <w:p w:rsidR="00D86EC0" w:rsidRDefault="00D86EC0">
            <w:pPr>
              <w:pStyle w:val="TableParagraph"/>
              <w:rPr>
                <w:sz w:val="20"/>
              </w:rPr>
            </w:pPr>
          </w:p>
          <w:p w:rsidR="00D86EC0" w:rsidRDefault="00D86EC0">
            <w:pPr>
              <w:pStyle w:val="TableParagraph"/>
              <w:rPr>
                <w:sz w:val="20"/>
              </w:rPr>
            </w:pPr>
          </w:p>
          <w:p w:rsidR="00D86EC0" w:rsidRDefault="00D86EC0">
            <w:pPr>
              <w:pStyle w:val="TableParagraph"/>
              <w:rPr>
                <w:sz w:val="17"/>
              </w:rPr>
            </w:pPr>
          </w:p>
          <w:p w:rsidR="00D86EC0" w:rsidRDefault="009F29E7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D86EC0" w:rsidRDefault="009F29E7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D86EC0" w:rsidRDefault="00D86EC0">
            <w:pPr>
              <w:pStyle w:val="TableParagraph"/>
              <w:rPr>
                <w:sz w:val="14"/>
              </w:rPr>
            </w:pPr>
          </w:p>
        </w:tc>
      </w:tr>
      <w:tr w:rsidR="00D86EC0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D86EC0" w:rsidRDefault="00D86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86EC0" w:rsidRDefault="009F29E7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D86EC0" w:rsidRDefault="009F29E7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D86EC0" w:rsidRDefault="009F29E7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594" w:type="dxa"/>
          </w:tcPr>
          <w:p w:rsidR="00D86EC0" w:rsidRDefault="009F29E7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</w:tc>
        <w:tc>
          <w:tcPr>
            <w:tcW w:w="1366" w:type="dxa"/>
          </w:tcPr>
          <w:p w:rsidR="00D86EC0" w:rsidRDefault="009F29E7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Jurnal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7" w:type="dxa"/>
          </w:tcPr>
          <w:p w:rsidR="00D86EC0" w:rsidRDefault="009F29E7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D86EC0">
        <w:trPr>
          <w:trHeight w:val="429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D86EC0" w:rsidRDefault="009F29E7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F729B4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366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D86EC0" w:rsidRDefault="00F729B4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</w:t>
            </w:r>
            <w:r w:rsidR="009F29E7">
              <w:rPr>
                <w:sz w:val="18"/>
              </w:rPr>
              <w:t>.45</w:t>
            </w:r>
          </w:p>
        </w:tc>
      </w:tr>
      <w:tr w:rsidR="00D86EC0">
        <w:trPr>
          <w:trHeight w:val="503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D86EC0" w:rsidRDefault="009F29E7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F729B4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D86EC0" w:rsidRDefault="004D25F6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</w:t>
            </w:r>
            <w:r w:rsidR="009F29E7">
              <w:rPr>
                <w:sz w:val="18"/>
              </w:rPr>
              <w:t>.44</w:t>
            </w:r>
          </w:p>
        </w:tc>
      </w:tr>
      <w:tr w:rsidR="00D86EC0">
        <w:trPr>
          <w:trHeight w:val="503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D86EC0" w:rsidRDefault="009F29E7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F729B4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D86EC0" w:rsidRDefault="004D25F6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</w:t>
            </w:r>
            <w:r w:rsidR="009F29E7">
              <w:rPr>
                <w:sz w:val="18"/>
              </w:rPr>
              <w:t>.43</w:t>
            </w:r>
          </w:p>
        </w:tc>
      </w:tr>
      <w:tr w:rsidR="00D86EC0">
        <w:trPr>
          <w:trHeight w:val="481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D86EC0" w:rsidRDefault="009F29E7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F729B4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D86EC0" w:rsidRDefault="004D25F6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</w:t>
            </w:r>
            <w:r w:rsidR="009F29E7">
              <w:rPr>
                <w:sz w:val="18"/>
              </w:rPr>
              <w:t>.44</w:t>
            </w:r>
          </w:p>
        </w:tc>
      </w:tr>
      <w:tr w:rsidR="00D86EC0">
        <w:trPr>
          <w:trHeight w:val="328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F729B4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</w:t>
            </w:r>
            <w:r w:rsidR="009F29E7">
              <w:rPr>
                <w:sz w:val="18"/>
              </w:rPr>
              <w:t>5</w:t>
            </w:r>
          </w:p>
        </w:tc>
        <w:tc>
          <w:tcPr>
            <w:tcW w:w="1366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D86EC0" w:rsidRDefault="004D25F6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D86EC0">
        <w:trPr>
          <w:trHeight w:val="400"/>
        </w:trPr>
        <w:tc>
          <w:tcPr>
            <w:tcW w:w="2914" w:type="dxa"/>
          </w:tcPr>
          <w:p w:rsidR="00D86EC0" w:rsidRDefault="009F29E7" w:rsidP="009F29E7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4D25F6">
              <w:rPr>
                <w:w w:val="105"/>
                <w:sz w:val="18"/>
              </w:rPr>
              <w:t>8.85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D86EC0" w:rsidRDefault="00F729B4" w:rsidP="009F29E7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60</w:t>
            </w:r>
            <w:r w:rsidR="004D25F6">
              <w:rPr>
                <w:sz w:val="18"/>
              </w:rPr>
              <w:t>%x14</w:t>
            </w:r>
            <w:r>
              <w:rPr>
                <w:sz w:val="18"/>
              </w:rPr>
              <w:t>.76</w:t>
            </w:r>
            <w:r w:rsidR="004D25F6">
              <w:rPr>
                <w:sz w:val="18"/>
              </w:rPr>
              <w:t>=8.85</w:t>
            </w:r>
          </w:p>
        </w:tc>
      </w:tr>
      <w:tr w:rsidR="00D86EC0">
        <w:trPr>
          <w:trHeight w:val="414"/>
        </w:trPr>
        <w:tc>
          <w:tcPr>
            <w:tcW w:w="9251" w:type="dxa"/>
            <w:gridSpan w:val="5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  <w:p w:rsidR="00D86EC0" w:rsidRDefault="009F29E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Penilaian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Reviewer:</w:t>
            </w:r>
          </w:p>
        </w:tc>
      </w:tr>
      <w:tr w:rsidR="00D86EC0">
        <w:trPr>
          <w:trHeight w:val="585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79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D86EC0" w:rsidRDefault="00D86EC0">
            <w:pPr>
              <w:pStyle w:val="TableParagraph"/>
              <w:spacing w:before="7"/>
              <w:rPr>
                <w:sz w:val="23"/>
              </w:rPr>
            </w:pPr>
          </w:p>
          <w:p w:rsidR="00D86EC0" w:rsidRDefault="009F29E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Artikel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sebagaimana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panduan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(author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guidline).</w:t>
            </w:r>
          </w:p>
        </w:tc>
      </w:tr>
      <w:tr w:rsidR="00D86EC0">
        <w:trPr>
          <w:trHeight w:val="491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3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178"/>
              <w:ind w:left="104"/>
              <w:rPr>
                <w:sz w:val="18"/>
              </w:rPr>
            </w:pPr>
            <w:r>
              <w:rPr>
                <w:sz w:val="18"/>
              </w:rPr>
              <w:t>Lingkup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kajian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penulis.</w:t>
            </w:r>
          </w:p>
        </w:tc>
      </w:tr>
      <w:tr w:rsidR="00D86EC0">
        <w:trPr>
          <w:trHeight w:val="803"/>
        </w:trPr>
        <w:tc>
          <w:tcPr>
            <w:tcW w:w="2914" w:type="dxa"/>
          </w:tcPr>
          <w:p w:rsidR="00D86EC0" w:rsidRDefault="00D86EC0">
            <w:pPr>
              <w:pStyle w:val="TableParagraph"/>
              <w:spacing w:before="4"/>
              <w:rPr>
                <w:sz w:val="16"/>
              </w:rPr>
            </w:pPr>
          </w:p>
          <w:p w:rsidR="00D86EC0" w:rsidRDefault="009F29E7">
            <w:pPr>
              <w:pStyle w:val="TableParagraph"/>
              <w:spacing w:before="1" w:line="237" w:lineRule="auto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75" w:line="310" w:lineRule="atLeast"/>
              <w:ind w:left="104" w:right="979"/>
              <w:rPr>
                <w:sz w:val="18"/>
              </w:rPr>
            </w:pPr>
            <w:r>
              <w:rPr>
                <w:sz w:val="18"/>
              </w:rPr>
              <w:t>Kecukupan data terlihat dari deskripsi hasil yang baik dan menghasilkan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kebaruan.</w:t>
            </w:r>
          </w:p>
        </w:tc>
      </w:tr>
      <w:tr w:rsidR="00D86EC0">
        <w:trPr>
          <w:trHeight w:val="501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42" w:line="237" w:lineRule="auto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D86EC0" w:rsidRDefault="00D86EC0">
            <w:pPr>
              <w:pStyle w:val="TableParagraph"/>
              <w:spacing w:before="1"/>
              <w:rPr>
                <w:sz w:val="16"/>
              </w:rPr>
            </w:pPr>
          </w:p>
          <w:p w:rsidR="00D86EC0" w:rsidRDefault="009F29E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Publisher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</w:tbl>
    <w:p w:rsidR="00D86EC0" w:rsidRDefault="009F29E7">
      <w:pPr>
        <w:pStyle w:val="BodyText"/>
        <w:spacing w:before="119"/>
        <w:ind w:left="2653" w:right="5249"/>
      </w:pPr>
      <w:r>
        <w:rPr>
          <w:noProof/>
          <w:lang w:val="id-ID" w:eastAsia="id-ID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2542125</wp:posOffset>
            </wp:positionH>
            <wp:positionV relativeFrom="paragraph">
              <wp:posOffset>347718</wp:posOffset>
            </wp:positionV>
            <wp:extent cx="1449576" cy="691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6" cy="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Bengkulu,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45"/>
          <w:w w:val="105"/>
        </w:rPr>
        <w:t xml:space="preserve"> </w:t>
      </w:r>
      <w:r>
        <w:rPr>
          <w:w w:val="105"/>
        </w:rPr>
        <w:t>Penilai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II **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9F29E7">
      <w:pPr>
        <w:pStyle w:val="BodyText"/>
        <w:tabs>
          <w:tab w:val="left" w:pos="3338"/>
          <w:tab w:val="right" w:pos="5131"/>
        </w:tabs>
        <w:spacing w:before="116"/>
        <w:ind w:left="2653" w:right="3972"/>
      </w:pPr>
      <w:r>
        <w:rPr>
          <w:w w:val="105"/>
        </w:rPr>
        <w:t>Nama</w:t>
      </w:r>
      <w:r>
        <w:rPr>
          <w:w w:val="105"/>
        </w:rPr>
        <w:tab/>
        <w:t>: Prof. Dr. Idi Warsah, M.Pd.I</w:t>
      </w:r>
      <w:r>
        <w:rPr>
          <w:spacing w:val="-46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197504152005011009</w:t>
      </w:r>
    </w:p>
    <w:p w:rsidR="00D86EC0" w:rsidRDefault="009F29E7">
      <w:pPr>
        <w:pStyle w:val="BodyText"/>
        <w:spacing w:line="206" w:lineRule="exact"/>
        <w:ind w:left="2653"/>
      </w:pPr>
      <w:r>
        <w:rPr>
          <w:w w:val="105"/>
        </w:rPr>
        <w:t>Instansi</w:t>
      </w:r>
      <w:r>
        <w:rPr>
          <w:spacing w:val="4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IAIN</w:t>
      </w:r>
      <w:r>
        <w:rPr>
          <w:spacing w:val="-2"/>
          <w:w w:val="105"/>
        </w:rPr>
        <w:t xml:space="preserve"> </w:t>
      </w:r>
      <w:r>
        <w:rPr>
          <w:w w:val="105"/>
        </w:rPr>
        <w:t>Curup</w:t>
      </w:r>
    </w:p>
    <w:p w:rsidR="00D86EC0" w:rsidRDefault="009F29E7">
      <w:pPr>
        <w:pStyle w:val="BodyText"/>
        <w:ind w:left="2653" w:right="2641"/>
      </w:pPr>
      <w:r>
        <w:rPr>
          <w:w w:val="105"/>
        </w:rPr>
        <w:t>Bidang</w:t>
      </w:r>
      <w:r>
        <w:rPr>
          <w:spacing w:val="-6"/>
          <w:w w:val="105"/>
        </w:rPr>
        <w:t xml:space="preserve"> </w:t>
      </w:r>
      <w:r>
        <w:rPr>
          <w:w w:val="105"/>
        </w:rPr>
        <w:t>Ilmu</w:t>
      </w:r>
      <w:r>
        <w:rPr>
          <w:spacing w:val="-5"/>
          <w:w w:val="105"/>
        </w:rPr>
        <w:t xml:space="preserve"> </w:t>
      </w:r>
      <w:r>
        <w:rPr>
          <w:w w:val="105"/>
        </w:rPr>
        <w:t>:Psikologi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Islam</w:t>
      </w:r>
      <w:r>
        <w:rPr>
          <w:spacing w:val="-44"/>
          <w:w w:val="105"/>
        </w:rPr>
        <w:t xml:space="preserve"> </w:t>
      </w:r>
      <w:r>
        <w:rPr>
          <w:w w:val="105"/>
        </w:rPr>
        <w:t>Jabatan/Pangkat:</w:t>
      </w:r>
      <w:r>
        <w:rPr>
          <w:spacing w:val="1"/>
          <w:w w:val="105"/>
        </w:rPr>
        <w:t xml:space="preserve"> </w:t>
      </w:r>
      <w:r>
        <w:rPr>
          <w:w w:val="105"/>
        </w:rPr>
        <w:t>Guru Besar</w:t>
      </w:r>
    </w:p>
    <w:p w:rsidR="00D86EC0" w:rsidRDefault="00D86EC0">
      <w:pPr>
        <w:pStyle w:val="BodyText"/>
        <w:spacing w:before="10"/>
        <w:rPr>
          <w:sz w:val="21"/>
        </w:rPr>
      </w:pPr>
    </w:p>
    <w:p w:rsidR="00D86EC0" w:rsidRDefault="009F29E7">
      <w:pPr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D86EC0" w:rsidRDefault="009F29E7">
      <w:pPr>
        <w:spacing w:before="1"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D86EC0" w:rsidRDefault="009F29E7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D86EC0" w:rsidRDefault="00D86EC0">
      <w:pPr>
        <w:spacing w:line="252" w:lineRule="exact"/>
        <w:sectPr w:rsidR="00D86EC0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D86EC0" w:rsidRDefault="009F29E7">
      <w:pPr>
        <w:pStyle w:val="Heading1"/>
        <w:spacing w:line="249" w:lineRule="auto"/>
        <w:ind w:right="1303"/>
      </w:pPr>
      <w:bookmarkStart w:id="2" w:name="13.b_Analysis_of_the_Relationship_of_Rel"/>
      <w:bookmarkEnd w:id="2"/>
      <w:r>
        <w:lastRenderedPageBreak/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4D25F6" w:rsidRDefault="004D25F6" w:rsidP="004D25F6">
      <w:pPr>
        <w:pStyle w:val="BodyText"/>
        <w:tabs>
          <w:tab w:val="left" w:pos="2425"/>
        </w:tabs>
        <w:spacing w:before="135" w:line="300" w:lineRule="auto"/>
        <w:ind w:left="2516" w:right="253" w:hanging="2108"/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F729B4">
        <w:rPr>
          <w:rFonts w:asciiTheme="majorBidi" w:hAnsiTheme="majorBidi" w:cstheme="majorBidi"/>
          <w:lang w:val="id-ID"/>
        </w:rPr>
        <w:t>Peran Wanita Dalam Dunia Pendidikan Pada Masa Rasulullah SAW</w:t>
      </w:r>
    </w:p>
    <w:p w:rsidR="004D25F6" w:rsidRDefault="004D25F6" w:rsidP="004D25F6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Orang</w:t>
      </w:r>
    </w:p>
    <w:p w:rsidR="004D25F6" w:rsidRDefault="004D25F6" w:rsidP="004D25F6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dan Korespondensi**</w:t>
      </w:r>
    </w:p>
    <w:p w:rsidR="004D25F6" w:rsidRDefault="004D25F6" w:rsidP="004D25F6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>
        <w:t>Hawa</w:t>
      </w:r>
    </w:p>
    <w:p w:rsidR="004D25F6" w:rsidRDefault="004D25F6" w:rsidP="004D25F6">
      <w:pPr>
        <w:pStyle w:val="ListParagraph"/>
        <w:numPr>
          <w:ilvl w:val="0"/>
          <w:numId w:val="3"/>
        </w:numPr>
        <w:tabs>
          <w:tab w:val="left" w:pos="2865"/>
          <w:tab w:val="left" w:pos="4678"/>
        </w:tabs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e-ISSN</w:t>
      </w:r>
      <w:r>
        <w:rPr>
          <w:spacing w:val="3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2549-8290</w:t>
      </w:r>
    </w:p>
    <w:p w:rsidR="004D25F6" w:rsidRPr="00F729B4" w:rsidRDefault="004D25F6" w:rsidP="004D25F6">
      <w:pPr>
        <w:pStyle w:val="ListParagraph"/>
        <w:numPr>
          <w:ilvl w:val="0"/>
          <w:numId w:val="3"/>
        </w:numPr>
        <w:tabs>
          <w:tab w:val="left" w:pos="2865"/>
          <w:tab w:val="left" w:pos="4678"/>
        </w:tabs>
        <w:ind w:hanging="181"/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 w:rsidRPr="00F729B4"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 3, No 2, Tahun 2021</w:t>
      </w:r>
    </w:p>
    <w:p w:rsidR="004D25F6" w:rsidRDefault="004D25F6" w:rsidP="004D25F6">
      <w:pPr>
        <w:pStyle w:val="ListParagraph"/>
        <w:numPr>
          <w:ilvl w:val="0"/>
          <w:numId w:val="3"/>
        </w:numPr>
        <w:tabs>
          <w:tab w:val="left" w:pos="2867"/>
          <w:tab w:val="right" w:pos="5150"/>
        </w:tabs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2021</w:t>
      </w:r>
    </w:p>
    <w:p w:rsidR="004D25F6" w:rsidRDefault="004D25F6" w:rsidP="004D25F6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5</w:t>
      </w:r>
    </w:p>
    <w:p w:rsidR="004D25F6" w:rsidRDefault="004D25F6" w:rsidP="004D25F6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UIN Fatmawati Sukarno Bengkulu</w:t>
      </w:r>
    </w:p>
    <w:p w:rsidR="004D25F6" w:rsidRPr="00F729B4" w:rsidRDefault="004D25F6" w:rsidP="004D25F6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spacing w:before="10"/>
        <w:ind w:left="2866" w:hanging="178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9" w:history="1">
        <w:r w:rsidRPr="00F729B4">
          <w:rPr>
            <w:rStyle w:val="Hyperlink"/>
            <w:rFonts w:asciiTheme="majorBidi" w:hAnsiTheme="majorBidi" w:cstheme="majorBidi"/>
            <w:bCs/>
            <w:sz w:val="18"/>
            <w:szCs w:val="18"/>
            <w:lang w:eastAsia="id-ID"/>
          </w:rPr>
          <w:t>https://ejournal.iainbengkulu.ac.id/index.php/hawa/article/view/5683</w:t>
        </w:r>
      </w:hyperlink>
    </w:p>
    <w:p w:rsidR="004D25F6" w:rsidRPr="00F729B4" w:rsidRDefault="004D25F6" w:rsidP="004D25F6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D86EC0" w:rsidRDefault="00D86EC0">
      <w:pPr>
        <w:pStyle w:val="BodyText"/>
        <w:spacing w:before="5"/>
        <w:rPr>
          <w:rFonts w:ascii="Tahoma"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5"/>
        <w:gridCol w:w="6235"/>
      </w:tblGrid>
      <w:tr w:rsidR="00D86EC0">
        <w:trPr>
          <w:trHeight w:val="184"/>
        </w:trPr>
        <w:tc>
          <w:tcPr>
            <w:tcW w:w="2554" w:type="dxa"/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Kategori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Ilmiah:</w:t>
            </w:r>
          </w:p>
        </w:tc>
        <w:tc>
          <w:tcPr>
            <w:tcW w:w="425" w:type="dxa"/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Bereputasi</w:t>
            </w:r>
          </w:p>
        </w:tc>
      </w:tr>
      <w:tr w:rsidR="00D86EC0">
        <w:trPr>
          <w:trHeight w:val="244"/>
        </w:trPr>
        <w:tc>
          <w:tcPr>
            <w:tcW w:w="2554" w:type="dxa"/>
          </w:tcPr>
          <w:p w:rsidR="00D86EC0" w:rsidRDefault="009F29E7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(Beri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Symbol" w:hAnsi="Symbol"/>
                <w:sz w:val="16"/>
              </w:rPr>
              <w:t></w:t>
            </w:r>
            <w:r>
              <w:rPr>
                <w:sz w:val="16"/>
              </w:rPr>
              <w:t xml:space="preserve"> pada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tepat)</w:t>
            </w:r>
          </w:p>
        </w:tc>
        <w:tc>
          <w:tcPr>
            <w:tcW w:w="425" w:type="dxa"/>
          </w:tcPr>
          <w:p w:rsidR="00D86EC0" w:rsidRDefault="009F29E7">
            <w:pPr>
              <w:pStyle w:val="TableParagraph"/>
              <w:spacing w:before="1" w:line="223" w:lineRule="exact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6235" w:type="dxa"/>
          </w:tcPr>
          <w:p w:rsidR="00D86EC0" w:rsidRDefault="009F29E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Ilmiah Nasional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</w:p>
        </w:tc>
      </w:tr>
      <w:tr w:rsidR="00D86EC0">
        <w:trPr>
          <w:trHeight w:val="184"/>
        </w:trPr>
        <w:tc>
          <w:tcPr>
            <w:tcW w:w="2554" w:type="dxa"/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terindeks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DOAJ,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CABI,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Copernicus</w:t>
            </w:r>
          </w:p>
        </w:tc>
      </w:tr>
    </w:tbl>
    <w:p w:rsidR="00D86EC0" w:rsidRDefault="00BA5DA1">
      <w:pPr>
        <w:spacing w:before="2"/>
        <w:ind w:left="243"/>
        <w:rPr>
          <w:b/>
          <w:sz w:val="18"/>
        </w:rPr>
      </w:pPr>
      <w:r>
        <w:pict>
          <v:shape id="_x0000_s1028" style="position:absolute;left:0;text-align:left;margin-left:263.85pt;margin-top:61.9pt;width:12.15pt;height:12.85pt;z-index:-15997952;mso-position-horizontal-relative:page;mso-position-vertical-relative:text" coordorigin="5277,1238" coordsize="243,257" o:spt="100" adj="0,,0" path="m5285,1488r-8,l5277,1495r8,l5285,1488xm5285,1248r-8,l5277,1485r8,l5285,1248xm5285,1238r-8,l5277,1245r8,l5285,1238xm5510,1488r-223,l5287,1495r223,l5510,1488xm5510,1238r-223,l5287,1245r223,l5510,1238xm5520,1488r-7,l5513,1495r7,l5520,1488xm5520,1248r-7,l5513,1485r7,l5520,1248xm5520,1238r-7,l5513,1245r7,l5520,12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350.15pt;margin-top:63.8pt;width:12.15pt;height:13.7pt;z-index:-15997440;mso-position-horizontal-relative:page;mso-position-vertical-relative:text" coordorigin="7003,1276" coordsize="243,274" o:spt="100" adj="0,,0" path="m7010,1543r-7,l7003,1550r7,l7010,1543xm7010,1286r-7,l7003,1540r7,l7010,1286xm7010,1276r-7,l7003,1284r7,l7010,1276xm7236,1543r-223,l7013,1550r223,l7236,1543xm7236,1276r-223,l7013,1284r223,l7236,1276xm7245,1543r-7,l7238,1550r7,l7245,1543xm7245,1286r-7,l7238,1540r7,l7245,1286xm7245,1276r-7,l7238,1284r7,l7245,127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426.45pt;margin-top:62.4pt;width:12.15pt;height:12.85pt;z-index:-15996928;mso-position-horizontal-relative:page;mso-position-vertical-relative:text" coordorigin="8529,1248" coordsize="243,257" o:spt="100" adj="0,,0" path="m8537,1497r-8,l8529,1504r8,l8537,1497xm8537,1257r-8,l8529,1495r8,l8537,1257xm8537,1248r-8,l8529,1255r8,l8537,1248xm8762,1497r-223,l8539,1504r223,l8762,1497xm8762,1248r-223,l8539,1255r223,l8762,1248xm8772,1497r-7,l8765,1504r7,l8772,1497xm8772,1257r-7,l8765,1495r7,l8772,1257xm8772,1248r-7,l8765,1255r7,l8772,1248xe" fillcolor="black" stroked="f">
            <v:stroke joinstyle="round"/>
            <v:formulas/>
            <v:path arrowok="t" o:connecttype="segments"/>
            <w10:wrap anchorx="page"/>
          </v:shape>
        </w:pict>
      </w:r>
      <w:r w:rsidR="009F29E7">
        <w:rPr>
          <w:b/>
          <w:w w:val="105"/>
          <w:sz w:val="18"/>
        </w:rPr>
        <w:t>Hasil</w:t>
      </w:r>
      <w:r w:rsidR="009F29E7">
        <w:rPr>
          <w:b/>
          <w:spacing w:val="-8"/>
          <w:w w:val="105"/>
          <w:sz w:val="18"/>
        </w:rPr>
        <w:t xml:space="preserve"> </w:t>
      </w:r>
      <w:r w:rsidR="009F29E7">
        <w:rPr>
          <w:b/>
          <w:w w:val="105"/>
          <w:sz w:val="18"/>
        </w:rPr>
        <w:t>Penilaian</w:t>
      </w:r>
      <w:r w:rsidR="009F29E7">
        <w:rPr>
          <w:b/>
          <w:spacing w:val="-4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Peer</w:t>
      </w:r>
      <w:r w:rsidR="009F29E7">
        <w:rPr>
          <w:b/>
          <w:i/>
          <w:spacing w:val="-8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Review</w:t>
      </w:r>
      <w:r w:rsidR="009F29E7">
        <w:rPr>
          <w:b/>
          <w:w w:val="105"/>
          <w:sz w:val="18"/>
        </w:rPr>
        <w:t>: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457"/>
        <w:gridCol w:w="1426"/>
      </w:tblGrid>
      <w:tr w:rsidR="00D86EC0">
        <w:trPr>
          <w:trHeight w:val="230"/>
        </w:trPr>
        <w:tc>
          <w:tcPr>
            <w:tcW w:w="2914" w:type="dxa"/>
            <w:vMerge w:val="restart"/>
          </w:tcPr>
          <w:p w:rsidR="00D86EC0" w:rsidRDefault="00D86EC0">
            <w:pPr>
              <w:pStyle w:val="TableParagraph"/>
              <w:rPr>
                <w:b/>
                <w:sz w:val="20"/>
              </w:rPr>
            </w:pPr>
          </w:p>
          <w:p w:rsidR="00D86EC0" w:rsidRDefault="00D86EC0">
            <w:pPr>
              <w:pStyle w:val="TableParagraph"/>
              <w:rPr>
                <w:b/>
                <w:sz w:val="20"/>
              </w:rPr>
            </w:pPr>
          </w:p>
          <w:p w:rsidR="00D86EC0" w:rsidRDefault="00D86EC0">
            <w:pPr>
              <w:pStyle w:val="TableParagraph"/>
              <w:rPr>
                <w:b/>
                <w:sz w:val="17"/>
              </w:rPr>
            </w:pPr>
          </w:p>
          <w:p w:rsidR="00D86EC0" w:rsidRDefault="009F29E7">
            <w:pPr>
              <w:pStyle w:val="TableParagraph"/>
              <w:ind w:left="525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911" w:type="dxa"/>
            <w:gridSpan w:val="3"/>
          </w:tcPr>
          <w:p w:rsidR="00D86EC0" w:rsidRDefault="009F29E7">
            <w:pPr>
              <w:pStyle w:val="TableParagraph"/>
              <w:spacing w:line="205" w:lineRule="exact"/>
              <w:ind w:left="160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26" w:type="dxa"/>
          </w:tcPr>
          <w:p w:rsidR="00D86EC0" w:rsidRDefault="00D86EC0">
            <w:pPr>
              <w:pStyle w:val="TableParagraph"/>
              <w:rPr>
                <w:sz w:val="16"/>
              </w:rPr>
            </w:pPr>
          </w:p>
        </w:tc>
      </w:tr>
      <w:tr w:rsidR="00D86EC0">
        <w:trPr>
          <w:trHeight w:val="1165"/>
        </w:trPr>
        <w:tc>
          <w:tcPr>
            <w:tcW w:w="2914" w:type="dxa"/>
            <w:vMerge/>
            <w:tcBorders>
              <w:top w:val="nil"/>
            </w:tcBorders>
          </w:tcPr>
          <w:p w:rsidR="00D86EC0" w:rsidRDefault="00D86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86EC0" w:rsidRDefault="009F29E7">
            <w:pPr>
              <w:pStyle w:val="TableParagraph"/>
              <w:spacing w:before="6"/>
              <w:ind w:left="39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  <w:p w:rsidR="00D86EC0" w:rsidRDefault="009F29E7">
            <w:pPr>
              <w:pStyle w:val="TableParagraph"/>
              <w:spacing w:before="8" w:line="247" w:lineRule="auto"/>
              <w:ind w:left="474" w:hanging="135"/>
              <w:rPr>
                <w:sz w:val="20"/>
              </w:rPr>
            </w:pPr>
            <w:r>
              <w:rPr>
                <w:sz w:val="20"/>
              </w:rPr>
              <w:t>/Internasional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Bereputasi</w:t>
            </w:r>
          </w:p>
        </w:tc>
        <w:tc>
          <w:tcPr>
            <w:tcW w:w="1594" w:type="dxa"/>
          </w:tcPr>
          <w:p w:rsidR="00D86EC0" w:rsidRDefault="009F29E7">
            <w:pPr>
              <w:pStyle w:val="TableParagraph"/>
              <w:spacing w:before="4" w:line="196" w:lineRule="auto"/>
              <w:ind w:left="256" w:right="253" w:firstLine="165"/>
              <w:rPr>
                <w:sz w:val="20"/>
              </w:rPr>
            </w:pPr>
            <w:r>
              <w:rPr>
                <w:sz w:val="20"/>
              </w:rPr>
              <w:t>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Terakreditasi</w:t>
            </w:r>
          </w:p>
          <w:p w:rsidR="00D86EC0" w:rsidRDefault="00D86EC0">
            <w:pPr>
              <w:pStyle w:val="TableParagraph"/>
              <w:rPr>
                <w:b/>
              </w:rPr>
            </w:pPr>
          </w:p>
          <w:p w:rsidR="00D86EC0" w:rsidRDefault="00D86EC0">
            <w:pPr>
              <w:pStyle w:val="TableParagraph"/>
              <w:rPr>
                <w:b/>
                <w:sz w:val="18"/>
              </w:rPr>
            </w:pPr>
          </w:p>
          <w:p w:rsidR="00D86EC0" w:rsidRDefault="009F29E7">
            <w:pPr>
              <w:pStyle w:val="TableParagraph"/>
              <w:ind w:left="98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457" w:type="dxa"/>
          </w:tcPr>
          <w:p w:rsidR="00D86EC0" w:rsidRDefault="009F29E7">
            <w:pPr>
              <w:pStyle w:val="TableParagraph"/>
              <w:spacing w:before="6" w:line="247" w:lineRule="auto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Jurnal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Nasional***</w:t>
            </w:r>
          </w:p>
        </w:tc>
        <w:tc>
          <w:tcPr>
            <w:tcW w:w="1426" w:type="dxa"/>
          </w:tcPr>
          <w:p w:rsidR="00D86EC0" w:rsidRDefault="009F29E7">
            <w:pPr>
              <w:pStyle w:val="TableParagraph"/>
              <w:spacing w:before="6"/>
              <w:ind w:left="99" w:right="44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4D25F6">
        <w:trPr>
          <w:trHeight w:val="431"/>
        </w:trPr>
        <w:tc>
          <w:tcPr>
            <w:tcW w:w="2914" w:type="dxa"/>
          </w:tcPr>
          <w:p w:rsidR="004D25F6" w:rsidRDefault="004D25F6">
            <w:pPr>
              <w:pStyle w:val="TableParagraph"/>
              <w:spacing w:line="208" w:lineRule="exact"/>
              <w:ind w:left="107" w:right="422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 isi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(10 %)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457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4D25F6" w:rsidRDefault="004D25F6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1.46</w:t>
            </w:r>
          </w:p>
        </w:tc>
      </w:tr>
      <w:tr w:rsidR="004D25F6">
        <w:trPr>
          <w:trHeight w:val="501"/>
        </w:trPr>
        <w:tc>
          <w:tcPr>
            <w:tcW w:w="2914" w:type="dxa"/>
          </w:tcPr>
          <w:p w:rsidR="004D25F6" w:rsidRDefault="004D25F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4D25F6" w:rsidRDefault="004D25F6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457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4D25F6" w:rsidRDefault="004D25F6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4.47</w:t>
            </w:r>
          </w:p>
        </w:tc>
      </w:tr>
      <w:tr w:rsidR="004D25F6">
        <w:trPr>
          <w:trHeight w:val="505"/>
        </w:trPr>
        <w:tc>
          <w:tcPr>
            <w:tcW w:w="2914" w:type="dxa"/>
          </w:tcPr>
          <w:p w:rsidR="004D25F6" w:rsidRDefault="004D25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4D25F6" w:rsidRDefault="004D25F6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457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4D25F6" w:rsidRDefault="004D25F6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4.43</w:t>
            </w:r>
          </w:p>
        </w:tc>
      </w:tr>
      <w:tr w:rsidR="004D25F6">
        <w:trPr>
          <w:trHeight w:val="481"/>
        </w:trPr>
        <w:tc>
          <w:tcPr>
            <w:tcW w:w="2914" w:type="dxa"/>
          </w:tcPr>
          <w:p w:rsidR="004D25F6" w:rsidRDefault="004D25F6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4D25F6" w:rsidRDefault="004D25F6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457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4D25F6" w:rsidRDefault="004D25F6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</w:tr>
      <w:tr w:rsidR="004D25F6">
        <w:trPr>
          <w:trHeight w:val="445"/>
        </w:trPr>
        <w:tc>
          <w:tcPr>
            <w:tcW w:w="2914" w:type="dxa"/>
          </w:tcPr>
          <w:p w:rsidR="004D25F6" w:rsidRDefault="004D25F6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57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4D25F6" w:rsidRDefault="004D25F6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4D25F6">
        <w:trPr>
          <w:trHeight w:val="282"/>
        </w:trPr>
        <w:tc>
          <w:tcPr>
            <w:tcW w:w="2914" w:type="dxa"/>
          </w:tcPr>
          <w:p w:rsidR="004D25F6" w:rsidRDefault="004D25F6" w:rsidP="004D25F6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(60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8.88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4D25F6" w:rsidRDefault="004D25F6" w:rsidP="00F7113B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60%x14.8=8.88</w:t>
            </w:r>
          </w:p>
        </w:tc>
      </w:tr>
      <w:tr w:rsidR="00D86EC0">
        <w:trPr>
          <w:trHeight w:val="460"/>
        </w:trPr>
        <w:tc>
          <w:tcPr>
            <w:tcW w:w="9251" w:type="dxa"/>
            <w:gridSpan w:val="5"/>
          </w:tcPr>
          <w:p w:rsidR="00D86EC0" w:rsidRDefault="00D86EC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6EC0" w:rsidRDefault="009F29E7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Penelaian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reviewer:</w:t>
            </w:r>
          </w:p>
        </w:tc>
      </w:tr>
      <w:tr w:rsidR="00D86EC0">
        <w:trPr>
          <w:trHeight w:val="431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16" w:lineRule="exact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 panduan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</w:t>
            </w:r>
          </w:p>
        </w:tc>
      </w:tr>
      <w:tr w:rsidR="00D86EC0">
        <w:trPr>
          <w:trHeight w:val="592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8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152" w:line="210" w:lineRule="atLeast"/>
              <w:ind w:left="107" w:right="32"/>
              <w:rPr>
                <w:sz w:val="18"/>
              </w:rPr>
            </w:pPr>
            <w:r>
              <w:rPr>
                <w:sz w:val="18"/>
              </w:rPr>
              <w:t>Kedalaman pembahasan dan ruang lingkup penelelitian sudah baik dan sesuai dengan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</w:t>
            </w:r>
          </w:p>
        </w:tc>
      </w:tr>
      <w:tr w:rsidR="00D86EC0">
        <w:trPr>
          <w:trHeight w:val="448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16" w:lineRule="exact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digunakanmencukupi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kebaharuan</w:t>
            </w:r>
          </w:p>
        </w:tc>
      </w:tr>
      <w:tr w:rsidR="00D86EC0">
        <w:trPr>
          <w:trHeight w:val="460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8" w:line="216" w:lineRule="exact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lengkap 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kreteria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terakreditasi, hanya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dinilai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masih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</w:tr>
    </w:tbl>
    <w:p w:rsidR="00D86EC0" w:rsidRDefault="00D86EC0">
      <w:pPr>
        <w:pStyle w:val="BodyText"/>
        <w:spacing w:before="6"/>
        <w:rPr>
          <w:b/>
          <w:sz w:val="21"/>
        </w:rPr>
      </w:pPr>
    </w:p>
    <w:p w:rsidR="00D86EC0" w:rsidRDefault="009F29E7">
      <w:pPr>
        <w:tabs>
          <w:tab w:val="left" w:pos="3272"/>
        </w:tabs>
        <w:ind w:left="2086" w:right="5326"/>
      </w:pPr>
      <w:r>
        <w:rPr>
          <w:noProof/>
          <w:lang w:val="id-ID" w:eastAsia="id-ID"/>
        </w:rPr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2502407</wp:posOffset>
            </wp:positionH>
            <wp:positionV relativeFrom="paragraph">
              <wp:posOffset>348525</wp:posOffset>
            </wp:positionV>
            <wp:extent cx="1208531" cy="5440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  <w:t>6 Juli 2022</w:t>
      </w:r>
      <w:r>
        <w:rPr>
          <w:spacing w:val="-52"/>
        </w:rPr>
        <w:t xml:space="preserve"> </w:t>
      </w:r>
      <w:r>
        <w:t>Penilai I/II**</w:t>
      </w:r>
    </w:p>
    <w:p w:rsidR="00D86EC0" w:rsidRDefault="009F29E7">
      <w:pPr>
        <w:tabs>
          <w:tab w:val="left" w:pos="2886"/>
          <w:tab w:val="right" w:pos="4980"/>
        </w:tabs>
        <w:spacing w:before="759"/>
        <w:ind w:left="2086" w:right="4531"/>
      </w:pPr>
      <w:r>
        <w:t>Nama</w:t>
      </w:r>
      <w:r>
        <w:tab/>
        <w:t>: Prof. Dr. Arono, 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:rsidR="00D86EC0" w:rsidRDefault="009F29E7">
      <w:pPr>
        <w:spacing w:before="1" w:line="252" w:lineRule="exact"/>
        <w:ind w:left="2086"/>
      </w:pPr>
      <w:r>
        <w:t>Instansi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bengkulu</w:t>
      </w:r>
    </w:p>
    <w:p w:rsidR="00D86EC0" w:rsidRDefault="009F29E7">
      <w:pPr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</w:t>
      </w:r>
    </w:p>
    <w:p w:rsidR="00D86EC0" w:rsidRDefault="00D86EC0">
      <w:pPr>
        <w:pStyle w:val="BodyText"/>
        <w:spacing w:before="1"/>
        <w:rPr>
          <w:sz w:val="22"/>
        </w:rPr>
      </w:pPr>
    </w:p>
    <w:p w:rsidR="00D86EC0" w:rsidRDefault="009F29E7">
      <w:pPr>
        <w:spacing w:line="252" w:lineRule="exact"/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D86EC0" w:rsidRDefault="009F29E7">
      <w:pPr>
        <w:spacing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D86EC0" w:rsidRDefault="009F29E7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sectPr w:rsidR="00D86EC0">
      <w:pgSz w:w="12240" w:h="2016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28D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>
    <w:nsid w:val="56FF48EE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2">
    <w:nsid w:val="76946BEF"/>
    <w:multiLevelType w:val="hybridMultilevel"/>
    <w:tmpl w:val="1B8C2D64"/>
    <w:lvl w:ilvl="0" w:tplc="AD981DC8">
      <w:start w:val="2"/>
      <w:numFmt w:val="lowerLetter"/>
      <w:lvlText w:val="%1."/>
      <w:lvlJc w:val="left"/>
      <w:pPr>
        <w:ind w:left="2869" w:hanging="161"/>
        <w:jc w:val="left"/>
      </w:pPr>
      <w:rPr>
        <w:rFonts w:hint="default"/>
        <w:w w:val="104"/>
        <w:lang w:eastAsia="en-US" w:bidi="ar-SA"/>
      </w:rPr>
    </w:lvl>
    <w:lvl w:ilvl="1" w:tplc="E5FEE248">
      <w:numFmt w:val="bullet"/>
      <w:lvlText w:val="•"/>
      <w:lvlJc w:val="left"/>
      <w:pPr>
        <w:ind w:left="3532" w:hanging="161"/>
      </w:pPr>
      <w:rPr>
        <w:rFonts w:hint="default"/>
        <w:lang w:eastAsia="en-US" w:bidi="ar-SA"/>
      </w:rPr>
    </w:lvl>
    <w:lvl w:ilvl="2" w:tplc="5EBCC5FA">
      <w:numFmt w:val="bullet"/>
      <w:lvlText w:val="•"/>
      <w:lvlJc w:val="left"/>
      <w:pPr>
        <w:ind w:left="4204" w:hanging="161"/>
      </w:pPr>
      <w:rPr>
        <w:rFonts w:hint="default"/>
        <w:lang w:eastAsia="en-US" w:bidi="ar-SA"/>
      </w:rPr>
    </w:lvl>
    <w:lvl w:ilvl="3" w:tplc="BAE2E040">
      <w:numFmt w:val="bullet"/>
      <w:lvlText w:val="•"/>
      <w:lvlJc w:val="left"/>
      <w:pPr>
        <w:ind w:left="4876" w:hanging="161"/>
      </w:pPr>
      <w:rPr>
        <w:rFonts w:hint="default"/>
        <w:lang w:eastAsia="en-US" w:bidi="ar-SA"/>
      </w:rPr>
    </w:lvl>
    <w:lvl w:ilvl="4" w:tplc="71648750">
      <w:numFmt w:val="bullet"/>
      <w:lvlText w:val="•"/>
      <w:lvlJc w:val="left"/>
      <w:pPr>
        <w:ind w:left="5548" w:hanging="161"/>
      </w:pPr>
      <w:rPr>
        <w:rFonts w:hint="default"/>
        <w:lang w:eastAsia="en-US" w:bidi="ar-SA"/>
      </w:rPr>
    </w:lvl>
    <w:lvl w:ilvl="5" w:tplc="85521458">
      <w:numFmt w:val="bullet"/>
      <w:lvlText w:val="•"/>
      <w:lvlJc w:val="left"/>
      <w:pPr>
        <w:ind w:left="6220" w:hanging="161"/>
      </w:pPr>
      <w:rPr>
        <w:rFonts w:hint="default"/>
        <w:lang w:eastAsia="en-US" w:bidi="ar-SA"/>
      </w:rPr>
    </w:lvl>
    <w:lvl w:ilvl="6" w:tplc="B2202D3A">
      <w:numFmt w:val="bullet"/>
      <w:lvlText w:val="•"/>
      <w:lvlJc w:val="left"/>
      <w:pPr>
        <w:ind w:left="6892" w:hanging="161"/>
      </w:pPr>
      <w:rPr>
        <w:rFonts w:hint="default"/>
        <w:lang w:eastAsia="en-US" w:bidi="ar-SA"/>
      </w:rPr>
    </w:lvl>
    <w:lvl w:ilvl="7" w:tplc="58FC4E30">
      <w:numFmt w:val="bullet"/>
      <w:lvlText w:val="•"/>
      <w:lvlJc w:val="left"/>
      <w:pPr>
        <w:ind w:left="7564" w:hanging="161"/>
      </w:pPr>
      <w:rPr>
        <w:rFonts w:hint="default"/>
        <w:lang w:eastAsia="en-US" w:bidi="ar-SA"/>
      </w:rPr>
    </w:lvl>
    <w:lvl w:ilvl="8" w:tplc="EF04F5CE">
      <w:numFmt w:val="bullet"/>
      <w:lvlText w:val="•"/>
      <w:lvlJc w:val="left"/>
      <w:pPr>
        <w:ind w:left="8236" w:hanging="16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EC0"/>
    <w:rsid w:val="004D25F6"/>
    <w:rsid w:val="009F29E7"/>
    <w:rsid w:val="00BA5DA1"/>
    <w:rsid w:val="00D86EC0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journal.iainbengkulu.ac.id/index.php/hawa/article/view/56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journal.iainbengkulu.ac.id/index.php/hawa/article/view/5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FA46AF-18DA-4FEB-B8FC-8F387FE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2022-07-28T02:44:00Z</dcterms:created>
  <dcterms:modified xsi:type="dcterms:W3CDTF">2022-07-28T02:44:00Z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2022-07-21T00:00:00Z</vt:filetime>
  </property>
</Properties>
</file>